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49" w:rsidRDefault="00F0719F" w:rsidP="00A64449">
      <w:pPr>
        <w:jc w:val="center"/>
        <w:rPr>
          <w:b/>
          <w:sz w:val="18"/>
          <w:szCs w:val="18"/>
        </w:rPr>
      </w:pPr>
      <w:bookmarkStart w:id="0" w:name="_GoBack"/>
      <w:bookmarkEnd w:id="0"/>
      <w:r>
        <w:rPr>
          <w:b/>
          <w:sz w:val="18"/>
          <w:szCs w:val="18"/>
        </w:rPr>
        <w:t>ДОГОВОР № ДУДС</w:t>
      </w:r>
      <w:r w:rsidR="00A64449">
        <w:rPr>
          <w:b/>
          <w:sz w:val="18"/>
          <w:szCs w:val="18"/>
        </w:rPr>
        <w:t>-Л1-1</w:t>
      </w:r>
    </w:p>
    <w:p w:rsidR="00A64449" w:rsidRDefault="00A64449" w:rsidP="00A64449">
      <w:pPr>
        <w:jc w:val="center"/>
        <w:rPr>
          <w:b/>
          <w:sz w:val="18"/>
          <w:szCs w:val="18"/>
        </w:rPr>
      </w:pPr>
      <w:r>
        <w:rPr>
          <w:b/>
          <w:sz w:val="18"/>
          <w:szCs w:val="18"/>
        </w:rPr>
        <w:t>участия в долевом строительстве многоквартирного дома</w:t>
      </w:r>
    </w:p>
    <w:p w:rsidR="00A64449" w:rsidRDefault="00A64449" w:rsidP="00A64449">
      <w:pPr>
        <w:rPr>
          <w:sz w:val="18"/>
          <w:szCs w:val="18"/>
        </w:rPr>
      </w:pPr>
    </w:p>
    <w:tbl>
      <w:tblPr>
        <w:tblW w:w="0" w:type="auto"/>
        <w:tblInd w:w="108" w:type="dxa"/>
        <w:tblLook w:val="04A0" w:firstRow="1" w:lastRow="0" w:firstColumn="1" w:lastColumn="0" w:noHBand="0" w:noVBand="1"/>
      </w:tblPr>
      <w:tblGrid>
        <w:gridCol w:w="5039"/>
        <w:gridCol w:w="4661"/>
      </w:tblGrid>
      <w:tr w:rsidR="00A64449" w:rsidTr="00A64449">
        <w:trPr>
          <w:trHeight w:val="363"/>
        </w:trPr>
        <w:tc>
          <w:tcPr>
            <w:tcW w:w="5222" w:type="dxa"/>
            <w:hideMark/>
          </w:tcPr>
          <w:p w:rsidR="00A64449" w:rsidRDefault="00A64449">
            <w:pPr>
              <w:rPr>
                <w:sz w:val="18"/>
                <w:szCs w:val="18"/>
              </w:rPr>
            </w:pPr>
            <w:r>
              <w:rPr>
                <w:sz w:val="18"/>
                <w:szCs w:val="18"/>
              </w:rPr>
              <w:t>Ленинградская область, г. Всеволожск</w:t>
            </w:r>
          </w:p>
        </w:tc>
        <w:tc>
          <w:tcPr>
            <w:tcW w:w="4858" w:type="dxa"/>
            <w:hideMark/>
          </w:tcPr>
          <w:p w:rsidR="00A64449" w:rsidRDefault="00A64449" w:rsidP="00D752F1">
            <w:pPr>
              <w:jc w:val="right"/>
              <w:rPr>
                <w:sz w:val="18"/>
                <w:szCs w:val="18"/>
              </w:rPr>
            </w:pPr>
            <w:r>
              <w:rPr>
                <w:sz w:val="18"/>
                <w:szCs w:val="18"/>
              </w:rPr>
              <w:t xml:space="preserve"> ___ </w:t>
            </w:r>
            <w:r w:rsidR="00D752F1">
              <w:rPr>
                <w:sz w:val="18"/>
                <w:szCs w:val="18"/>
              </w:rPr>
              <w:t>апреля</w:t>
            </w:r>
            <w:r w:rsidR="00F0719F">
              <w:rPr>
                <w:sz w:val="18"/>
                <w:szCs w:val="18"/>
              </w:rPr>
              <w:t xml:space="preserve"> 2020</w:t>
            </w:r>
            <w:r>
              <w:rPr>
                <w:sz w:val="18"/>
                <w:szCs w:val="18"/>
              </w:rPr>
              <w:t xml:space="preserve"> г.</w:t>
            </w:r>
          </w:p>
        </w:tc>
      </w:tr>
    </w:tbl>
    <w:p w:rsidR="00A64449" w:rsidRDefault="00A64449" w:rsidP="00A64449">
      <w:pPr>
        <w:jc w:val="both"/>
        <w:rPr>
          <w:sz w:val="18"/>
          <w:szCs w:val="18"/>
        </w:rPr>
      </w:pPr>
    </w:p>
    <w:p w:rsidR="00A64449" w:rsidRDefault="00A64449" w:rsidP="00A64449">
      <w:pPr>
        <w:jc w:val="both"/>
        <w:rPr>
          <w:sz w:val="18"/>
          <w:szCs w:val="18"/>
        </w:rPr>
      </w:pPr>
      <w:r>
        <w:rPr>
          <w:sz w:val="18"/>
          <w:szCs w:val="18"/>
        </w:rPr>
        <w:t xml:space="preserve">   </w:t>
      </w:r>
      <w:r>
        <w:rPr>
          <w:b/>
          <w:sz w:val="18"/>
          <w:szCs w:val="18"/>
        </w:rPr>
        <w:t>Общество с ограниченной ответственностью "</w:t>
      </w:r>
      <w:proofErr w:type="spellStart"/>
      <w:r>
        <w:rPr>
          <w:b/>
          <w:sz w:val="18"/>
          <w:szCs w:val="18"/>
        </w:rPr>
        <w:t>Строительно</w:t>
      </w:r>
      <w:proofErr w:type="spellEnd"/>
      <w:r>
        <w:rPr>
          <w:b/>
          <w:sz w:val="18"/>
          <w:szCs w:val="18"/>
        </w:rPr>
        <w:t xml:space="preserve"> монтажное управление - 47"</w:t>
      </w:r>
      <w:r>
        <w:rPr>
          <w:sz w:val="18"/>
          <w:szCs w:val="18"/>
        </w:rPr>
        <w:t xml:space="preserve">, </w:t>
      </w:r>
      <w:r w:rsidRPr="00A64449">
        <w:rPr>
          <w:sz w:val="18"/>
          <w:szCs w:val="18"/>
        </w:rPr>
        <w:t>ИНН 4703103945, ОГРН</w:t>
      </w:r>
      <w:r w:rsidRPr="00A64449">
        <w:rPr>
          <w:bCs/>
          <w:color w:val="000000"/>
          <w:sz w:val="18"/>
          <w:szCs w:val="18"/>
        </w:rPr>
        <w:t>1094703009246</w:t>
      </w:r>
      <w:r>
        <w:rPr>
          <w:sz w:val="18"/>
          <w:szCs w:val="18"/>
        </w:rPr>
        <w:t xml:space="preserve">, местонахождение: 188643, Ленинградская область, г. Всеволожск, ул. Социалистическая, д. 114А,  зарегистрировано  </w:t>
      </w:r>
      <w:r w:rsidRPr="003F4568">
        <w:rPr>
          <w:color w:val="000000"/>
          <w:szCs w:val="20"/>
        </w:rPr>
        <w:t>ИФНС по Всеволожскому району Ленинградской области</w:t>
      </w:r>
      <w:r>
        <w:rPr>
          <w:sz w:val="18"/>
          <w:szCs w:val="18"/>
        </w:rPr>
        <w:t xml:space="preserve">, свидетельство о государственной регистрации серия </w:t>
      </w:r>
      <w:r w:rsidRPr="003F4568">
        <w:rPr>
          <w:bCs/>
          <w:color w:val="000000"/>
          <w:szCs w:val="20"/>
        </w:rPr>
        <w:t>47 №002931432</w:t>
      </w:r>
      <w:r>
        <w:rPr>
          <w:sz w:val="18"/>
          <w:szCs w:val="18"/>
        </w:rPr>
        <w:t>, выдано</w:t>
      </w:r>
      <w:r>
        <w:rPr>
          <w:bCs/>
          <w:color w:val="000000"/>
          <w:szCs w:val="20"/>
        </w:rPr>
        <w:t>17.12.2009</w:t>
      </w:r>
      <w:r>
        <w:rPr>
          <w:sz w:val="18"/>
          <w:szCs w:val="18"/>
        </w:rPr>
        <w:t xml:space="preserve">г., именуемое в дальнейшем </w:t>
      </w:r>
      <w:r>
        <w:rPr>
          <w:b/>
          <w:sz w:val="18"/>
          <w:szCs w:val="18"/>
        </w:rPr>
        <w:t>«Застройщик»</w:t>
      </w:r>
      <w:r>
        <w:rPr>
          <w:sz w:val="18"/>
          <w:szCs w:val="18"/>
        </w:rPr>
        <w:t xml:space="preserve">, в лице </w:t>
      </w:r>
      <w:r w:rsidRPr="00A64449">
        <w:rPr>
          <w:sz w:val="18"/>
          <w:szCs w:val="18"/>
        </w:rPr>
        <w:t>генерального директора</w:t>
      </w:r>
      <w:r>
        <w:rPr>
          <w:b/>
          <w:sz w:val="18"/>
          <w:szCs w:val="18"/>
        </w:rPr>
        <w:t xml:space="preserve"> Кривошеева Владимира Николаевича, </w:t>
      </w:r>
      <w:r w:rsidRPr="00A64449">
        <w:rPr>
          <w:sz w:val="18"/>
          <w:szCs w:val="18"/>
        </w:rPr>
        <w:t>действующего на основании Устава</w:t>
      </w:r>
      <w:r>
        <w:rPr>
          <w:b/>
          <w:sz w:val="18"/>
          <w:szCs w:val="18"/>
        </w:rPr>
        <w:t xml:space="preserve">, </w:t>
      </w:r>
      <w:r>
        <w:rPr>
          <w:sz w:val="18"/>
          <w:szCs w:val="18"/>
        </w:rPr>
        <w:t>с одной стороны, и</w:t>
      </w:r>
    </w:p>
    <w:p w:rsidR="00A64449" w:rsidRDefault="00FD2EBC" w:rsidP="00A64449">
      <w:pPr>
        <w:jc w:val="both"/>
        <w:rPr>
          <w:sz w:val="18"/>
          <w:szCs w:val="18"/>
        </w:rPr>
      </w:pPr>
      <w:r>
        <w:rPr>
          <w:b/>
          <w:sz w:val="18"/>
          <w:szCs w:val="18"/>
        </w:rPr>
        <w:t>_______</w:t>
      </w:r>
      <w:r w:rsidR="00A64449">
        <w:rPr>
          <w:b/>
          <w:sz w:val="18"/>
          <w:szCs w:val="18"/>
        </w:rPr>
        <w:t xml:space="preserve">, </w:t>
      </w:r>
      <w:r w:rsidR="00A64449">
        <w:rPr>
          <w:sz w:val="18"/>
          <w:szCs w:val="18"/>
        </w:rPr>
        <w:t xml:space="preserve">гражданство Российская Федерация, пол женский, дата рождения </w:t>
      </w:r>
      <w:r>
        <w:rPr>
          <w:sz w:val="18"/>
          <w:szCs w:val="18"/>
        </w:rPr>
        <w:t>______</w:t>
      </w:r>
      <w:r w:rsidR="00A64449">
        <w:rPr>
          <w:sz w:val="18"/>
          <w:szCs w:val="18"/>
        </w:rPr>
        <w:t xml:space="preserve"> г., место рождения Санкт-Петербург, паспорт гражданина России </w:t>
      </w:r>
      <w:r>
        <w:rPr>
          <w:sz w:val="18"/>
          <w:szCs w:val="18"/>
        </w:rPr>
        <w:t>______</w:t>
      </w:r>
      <w:r w:rsidR="00A64449">
        <w:rPr>
          <w:sz w:val="18"/>
          <w:szCs w:val="18"/>
        </w:rPr>
        <w:t xml:space="preserve">, выдан 26 отделом милиции Красногвардейского района Санкт-Петербурга, дата выдачи </w:t>
      </w:r>
      <w:r>
        <w:rPr>
          <w:sz w:val="18"/>
          <w:szCs w:val="18"/>
        </w:rPr>
        <w:t>_____</w:t>
      </w:r>
      <w:r w:rsidR="00A64449">
        <w:rPr>
          <w:sz w:val="18"/>
          <w:szCs w:val="18"/>
        </w:rPr>
        <w:t xml:space="preserve"> г., код подразделения </w:t>
      </w:r>
      <w:r>
        <w:rPr>
          <w:sz w:val="18"/>
          <w:szCs w:val="18"/>
        </w:rPr>
        <w:t>------</w:t>
      </w:r>
      <w:r w:rsidR="00A64449">
        <w:rPr>
          <w:sz w:val="18"/>
          <w:szCs w:val="18"/>
        </w:rPr>
        <w:t xml:space="preserve">;   зарегистрирована по адресу: </w:t>
      </w:r>
      <w:r>
        <w:rPr>
          <w:sz w:val="18"/>
          <w:szCs w:val="18"/>
        </w:rPr>
        <w:t>_______</w:t>
      </w:r>
      <w:r w:rsidR="00A64449">
        <w:rPr>
          <w:sz w:val="18"/>
          <w:szCs w:val="18"/>
        </w:rPr>
        <w:t xml:space="preserve">, именуемая в дальнейшем </w:t>
      </w:r>
      <w:r w:rsidR="00A64449">
        <w:rPr>
          <w:b/>
          <w:sz w:val="18"/>
          <w:szCs w:val="18"/>
        </w:rPr>
        <w:t>«Участник долевого строительства»</w:t>
      </w:r>
      <w:r w:rsidR="00A64449">
        <w:rPr>
          <w:sz w:val="18"/>
          <w:szCs w:val="18"/>
        </w:rPr>
        <w:t>, с другой стороны, а вместе именуемые "Стороны", заключили настоящий Договор (далее - Договор) о нижеследующем:</w:t>
      </w:r>
    </w:p>
    <w:p w:rsidR="00A64449" w:rsidRDefault="00A64449" w:rsidP="00A64449">
      <w:pPr>
        <w:rPr>
          <w:sz w:val="18"/>
          <w:szCs w:val="18"/>
        </w:rPr>
        <w:sectPr w:rsidR="00A64449">
          <w:pgSz w:w="11906" w:h="16838"/>
          <w:pgMar w:top="624" w:right="794" w:bottom="1021" w:left="1304" w:header="709" w:footer="709" w:gutter="0"/>
          <w:cols w:space="720"/>
        </w:sectPr>
      </w:pPr>
    </w:p>
    <w:p w:rsidR="00A64449" w:rsidRDefault="00A64449" w:rsidP="00A64449">
      <w:pPr>
        <w:rPr>
          <w:sz w:val="18"/>
          <w:szCs w:val="18"/>
        </w:rPr>
      </w:pPr>
    </w:p>
    <w:p w:rsidR="00A64449" w:rsidRDefault="00A64449" w:rsidP="00A64449">
      <w:pPr>
        <w:keepNext/>
        <w:autoSpaceDE w:val="0"/>
        <w:autoSpaceDN w:val="0"/>
        <w:jc w:val="center"/>
        <w:outlineLvl w:val="3"/>
        <w:rPr>
          <w:bCs/>
          <w:position w:val="6"/>
          <w:sz w:val="18"/>
          <w:szCs w:val="18"/>
        </w:rPr>
      </w:pPr>
      <w:r>
        <w:rPr>
          <w:bCs/>
          <w:position w:val="6"/>
          <w:sz w:val="18"/>
          <w:szCs w:val="18"/>
        </w:rPr>
        <w:t>ТЕРМИНЫ И ОПРЕДЕЛЕНИЯ</w:t>
      </w:r>
    </w:p>
    <w:p w:rsidR="00A64449" w:rsidRDefault="00A64449" w:rsidP="00A64449">
      <w:pPr>
        <w:autoSpaceDE w:val="0"/>
        <w:autoSpaceDN w:val="0"/>
        <w:jc w:val="center"/>
        <w:rPr>
          <w:bCs/>
          <w:position w:val="6"/>
          <w:sz w:val="18"/>
          <w:szCs w:val="18"/>
        </w:rPr>
      </w:pPr>
    </w:p>
    <w:p w:rsidR="00A64449" w:rsidRDefault="00A64449" w:rsidP="00A64449">
      <w:pPr>
        <w:autoSpaceDE w:val="0"/>
        <w:autoSpaceDN w:val="0"/>
        <w:ind w:firstLine="709"/>
        <w:jc w:val="both"/>
        <w:rPr>
          <w:bCs/>
          <w:position w:val="6"/>
          <w:sz w:val="18"/>
          <w:szCs w:val="18"/>
        </w:rPr>
      </w:pPr>
      <w:r>
        <w:rPr>
          <w:bCs/>
          <w:position w:val="6"/>
          <w:sz w:val="18"/>
          <w:szCs w:val="18"/>
        </w:rPr>
        <w:t>В настоящем Договоре следующие термины имеют следующие значения:</w:t>
      </w:r>
    </w:p>
    <w:p w:rsidR="00A64449" w:rsidRDefault="00A64449" w:rsidP="00A64449">
      <w:pPr>
        <w:numPr>
          <w:ilvl w:val="0"/>
          <w:numId w:val="1"/>
        </w:numPr>
        <w:autoSpaceDE w:val="0"/>
        <w:autoSpaceDN w:val="0"/>
        <w:ind w:left="0" w:firstLine="709"/>
        <w:jc w:val="both"/>
        <w:rPr>
          <w:bCs/>
          <w:position w:val="6"/>
          <w:sz w:val="18"/>
          <w:szCs w:val="18"/>
        </w:rPr>
      </w:pPr>
      <w:r>
        <w:rPr>
          <w:bCs/>
          <w:i/>
          <w:position w:val="6"/>
          <w:sz w:val="18"/>
          <w:szCs w:val="18"/>
        </w:rPr>
        <w:t>Договор</w:t>
      </w:r>
      <w:r>
        <w:rPr>
          <w:bCs/>
          <w:position w:val="6"/>
          <w:sz w:val="18"/>
          <w:szCs w:val="18"/>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rsidR="00A64449" w:rsidRDefault="00A64449" w:rsidP="00A64449">
      <w:pPr>
        <w:numPr>
          <w:ilvl w:val="0"/>
          <w:numId w:val="1"/>
        </w:numPr>
        <w:autoSpaceDE w:val="0"/>
        <w:autoSpaceDN w:val="0"/>
        <w:ind w:left="0" w:firstLine="709"/>
        <w:jc w:val="both"/>
        <w:rPr>
          <w:bCs/>
          <w:position w:val="6"/>
          <w:sz w:val="18"/>
          <w:szCs w:val="18"/>
        </w:rPr>
      </w:pPr>
      <w:r>
        <w:rPr>
          <w:bCs/>
          <w:i/>
          <w:position w:val="6"/>
          <w:sz w:val="18"/>
          <w:szCs w:val="18"/>
        </w:rPr>
        <w:t xml:space="preserve">Многоквартирный дом – </w:t>
      </w:r>
      <w:r>
        <w:rPr>
          <w:bCs/>
          <w:position w:val="6"/>
          <w:sz w:val="18"/>
          <w:szCs w:val="18"/>
        </w:rPr>
        <w:t>Многоквартирный жилой дом, имеющий характеристики определяемые в соответствии с Приложением № 2 к Договору, расположенный по строительному адресу, указанному в п. 1.1. Договора.</w:t>
      </w:r>
    </w:p>
    <w:p w:rsidR="00711E24" w:rsidRPr="00711E24" w:rsidRDefault="00A64449" w:rsidP="00711E24">
      <w:pPr>
        <w:numPr>
          <w:ilvl w:val="0"/>
          <w:numId w:val="1"/>
        </w:numPr>
        <w:tabs>
          <w:tab w:val="clear" w:pos="720"/>
          <w:tab w:val="num" w:pos="426"/>
          <w:tab w:val="num" w:pos="709"/>
        </w:tabs>
        <w:autoSpaceDE w:val="0"/>
        <w:autoSpaceDN w:val="0"/>
        <w:ind w:left="0" w:firstLine="709"/>
        <w:jc w:val="both"/>
        <w:rPr>
          <w:sz w:val="18"/>
          <w:szCs w:val="18"/>
        </w:rPr>
      </w:pPr>
      <w:r>
        <w:rPr>
          <w:bCs/>
          <w:position w:val="6"/>
          <w:sz w:val="18"/>
          <w:szCs w:val="18"/>
        </w:rPr>
        <w:t>Общее имущество в Многоквартирном доме –</w:t>
      </w:r>
      <w:r w:rsidR="00711E24">
        <w:rPr>
          <w:bCs/>
          <w:position w:val="6"/>
          <w:sz w:val="18"/>
          <w:szCs w:val="18"/>
        </w:rPr>
        <w:t xml:space="preserve"> часть Объекта долевого строительства, не входящая в сос</w:t>
      </w:r>
      <w:r w:rsidR="00E20FBB">
        <w:rPr>
          <w:bCs/>
          <w:position w:val="6"/>
          <w:sz w:val="18"/>
          <w:szCs w:val="18"/>
        </w:rPr>
        <w:t xml:space="preserve">тав недвижимого имущества </w:t>
      </w:r>
      <w:r w:rsidR="00711E24">
        <w:rPr>
          <w:bCs/>
          <w:position w:val="6"/>
          <w:sz w:val="18"/>
          <w:szCs w:val="18"/>
        </w:rPr>
        <w:t>квартир, предназначенная для обслуживания квартир и нежилых помещений Объекта и доступа к ним и находящаяся в</w:t>
      </w:r>
      <w:r w:rsidR="00E20FBB">
        <w:rPr>
          <w:bCs/>
          <w:position w:val="6"/>
          <w:sz w:val="18"/>
          <w:szCs w:val="18"/>
        </w:rPr>
        <w:t xml:space="preserve"> </w:t>
      </w:r>
      <w:r w:rsidR="00711E24">
        <w:rPr>
          <w:bCs/>
          <w:position w:val="6"/>
          <w:sz w:val="18"/>
          <w:szCs w:val="18"/>
        </w:rPr>
        <w:t>общей</w:t>
      </w:r>
      <w:r w:rsidR="00E20FBB">
        <w:rPr>
          <w:bCs/>
          <w:position w:val="6"/>
          <w:sz w:val="18"/>
          <w:szCs w:val="18"/>
        </w:rPr>
        <w:t xml:space="preserve"> долевой собственности собственников квартир. </w:t>
      </w:r>
    </w:p>
    <w:p w:rsidR="00A64449" w:rsidRDefault="00711E24" w:rsidP="00711E24">
      <w:pPr>
        <w:tabs>
          <w:tab w:val="num" w:pos="709"/>
        </w:tabs>
        <w:autoSpaceDE w:val="0"/>
        <w:autoSpaceDN w:val="0"/>
        <w:ind w:left="709"/>
        <w:jc w:val="both"/>
        <w:rPr>
          <w:sz w:val="18"/>
          <w:szCs w:val="18"/>
        </w:rPr>
      </w:pPr>
      <w:r>
        <w:rPr>
          <w:sz w:val="18"/>
          <w:szCs w:val="18"/>
        </w:rPr>
        <w:t>-</w:t>
      </w:r>
      <w:r w:rsidR="00A64449">
        <w:rPr>
          <w:sz w:val="18"/>
          <w:szCs w:val="18"/>
        </w:rPr>
        <w:tab/>
      </w:r>
      <w:r w:rsidR="00A64449">
        <w:rPr>
          <w:i/>
          <w:sz w:val="18"/>
          <w:szCs w:val="18"/>
        </w:rPr>
        <w:t>Квартира</w:t>
      </w:r>
      <w:r w:rsidR="00A64449">
        <w:rPr>
          <w:sz w:val="18"/>
          <w:szCs w:val="18"/>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A64449" w:rsidRDefault="00A64449" w:rsidP="00A64449">
      <w:pPr>
        <w:tabs>
          <w:tab w:val="num" w:pos="709"/>
        </w:tabs>
        <w:ind w:firstLine="709"/>
        <w:jc w:val="both"/>
        <w:rPr>
          <w:sz w:val="18"/>
          <w:szCs w:val="18"/>
        </w:rPr>
      </w:pPr>
      <w:r>
        <w:rPr>
          <w:sz w:val="18"/>
          <w:szCs w:val="18"/>
        </w:rPr>
        <w:t>-</w:t>
      </w:r>
      <w:r>
        <w:rPr>
          <w:sz w:val="18"/>
          <w:szCs w:val="18"/>
        </w:rPr>
        <w:tab/>
      </w:r>
      <w:r>
        <w:rPr>
          <w:i/>
          <w:sz w:val="18"/>
          <w:szCs w:val="18"/>
        </w:rPr>
        <w:t xml:space="preserve">Разрешение на ввод в эксплуатацию Многоквартирного дома </w:t>
      </w:r>
      <w:r>
        <w:rPr>
          <w:sz w:val="18"/>
          <w:szCs w:val="18"/>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rsidR="00A64449" w:rsidRDefault="00A64449" w:rsidP="00A64449">
      <w:pPr>
        <w:tabs>
          <w:tab w:val="num" w:pos="709"/>
        </w:tabs>
        <w:ind w:firstLine="709"/>
        <w:jc w:val="both"/>
        <w:rPr>
          <w:sz w:val="18"/>
          <w:szCs w:val="18"/>
        </w:rPr>
      </w:pPr>
      <w:r>
        <w:rPr>
          <w:sz w:val="18"/>
          <w:szCs w:val="18"/>
        </w:rPr>
        <w:t>-</w:t>
      </w:r>
      <w:r>
        <w:rPr>
          <w:sz w:val="18"/>
          <w:szCs w:val="18"/>
        </w:rPr>
        <w:tab/>
      </w:r>
      <w:r>
        <w:rPr>
          <w:i/>
          <w:sz w:val="18"/>
          <w:szCs w:val="18"/>
        </w:rPr>
        <w:t>Разрешение на строительство Многоквартирного дома</w:t>
      </w:r>
      <w:r>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rsidR="00A64449" w:rsidRDefault="00A64449" w:rsidP="00A64449">
      <w:pPr>
        <w:tabs>
          <w:tab w:val="num" w:pos="709"/>
        </w:tabs>
        <w:ind w:firstLine="709"/>
        <w:jc w:val="both"/>
        <w:rPr>
          <w:sz w:val="18"/>
          <w:szCs w:val="18"/>
        </w:rPr>
      </w:pPr>
      <w:r>
        <w:rPr>
          <w:sz w:val="18"/>
          <w:szCs w:val="18"/>
        </w:rPr>
        <w:t>-</w:t>
      </w:r>
      <w:r>
        <w:rPr>
          <w:sz w:val="18"/>
          <w:szCs w:val="18"/>
        </w:rPr>
        <w:tab/>
      </w:r>
      <w:r>
        <w:rPr>
          <w:i/>
          <w:sz w:val="18"/>
          <w:szCs w:val="18"/>
        </w:rPr>
        <w:t>Закон №214-ФЗ</w:t>
      </w:r>
      <w:r>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A64449" w:rsidRDefault="00A64449" w:rsidP="00A64449">
      <w:pPr>
        <w:tabs>
          <w:tab w:val="num" w:pos="709"/>
        </w:tabs>
        <w:ind w:firstLine="709"/>
        <w:jc w:val="both"/>
        <w:rPr>
          <w:sz w:val="18"/>
          <w:szCs w:val="18"/>
        </w:rPr>
      </w:pPr>
      <w:r>
        <w:rPr>
          <w:sz w:val="18"/>
          <w:szCs w:val="18"/>
        </w:rPr>
        <w:t>-</w:t>
      </w:r>
      <w:r>
        <w:rPr>
          <w:sz w:val="18"/>
          <w:szCs w:val="18"/>
        </w:rPr>
        <w:tab/>
      </w:r>
      <w:r>
        <w:rPr>
          <w:i/>
          <w:sz w:val="18"/>
          <w:szCs w:val="18"/>
        </w:rPr>
        <w:t>Общая проектная площадь Квартиры</w:t>
      </w:r>
      <w:r>
        <w:rPr>
          <w:sz w:val="18"/>
          <w:szCs w:val="18"/>
        </w:rPr>
        <w:t xml:space="preserve"> -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rsidR="00A64449" w:rsidRDefault="00A64449" w:rsidP="00A64449">
      <w:pPr>
        <w:tabs>
          <w:tab w:val="num" w:pos="709"/>
        </w:tabs>
        <w:ind w:firstLine="709"/>
        <w:jc w:val="both"/>
        <w:rPr>
          <w:sz w:val="18"/>
          <w:szCs w:val="18"/>
        </w:rPr>
      </w:pPr>
      <w:r>
        <w:rPr>
          <w:sz w:val="18"/>
          <w:szCs w:val="18"/>
        </w:rPr>
        <w:t>-</w:t>
      </w:r>
      <w:r>
        <w:rPr>
          <w:sz w:val="18"/>
          <w:szCs w:val="18"/>
        </w:rPr>
        <w:tab/>
      </w:r>
      <w:r>
        <w:rPr>
          <w:i/>
          <w:sz w:val="18"/>
          <w:szCs w:val="18"/>
        </w:rPr>
        <w:t xml:space="preserve"> Фактическая общая площадь Квартиры</w:t>
      </w:r>
      <w:r>
        <w:rPr>
          <w:sz w:val="18"/>
          <w:szCs w:val="18"/>
        </w:rPr>
        <w:t xml:space="preserve"> –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rsidR="00711E24" w:rsidRPr="00E92EFB" w:rsidRDefault="00D752F1" w:rsidP="00A64449">
      <w:pPr>
        <w:tabs>
          <w:tab w:val="num" w:pos="709"/>
        </w:tabs>
        <w:ind w:firstLine="709"/>
        <w:jc w:val="both"/>
        <w:rPr>
          <w:sz w:val="18"/>
          <w:szCs w:val="18"/>
        </w:rPr>
      </w:pPr>
      <w:r>
        <w:rPr>
          <w:sz w:val="18"/>
          <w:szCs w:val="18"/>
        </w:rPr>
        <w:t xml:space="preserve"> -            </w:t>
      </w:r>
      <w:proofErr w:type="spellStart"/>
      <w:r w:rsidR="00E92EFB">
        <w:rPr>
          <w:i/>
          <w:sz w:val="18"/>
          <w:szCs w:val="18"/>
        </w:rPr>
        <w:t>Э</w:t>
      </w:r>
      <w:r w:rsidR="00A64449">
        <w:rPr>
          <w:i/>
          <w:sz w:val="18"/>
          <w:szCs w:val="18"/>
        </w:rPr>
        <w:t>скроу</w:t>
      </w:r>
      <w:proofErr w:type="spellEnd"/>
      <w:r w:rsidR="00A64449">
        <w:rPr>
          <w:i/>
          <w:sz w:val="18"/>
          <w:szCs w:val="18"/>
        </w:rPr>
        <w:t xml:space="preserve">-счет </w:t>
      </w:r>
      <w:r w:rsidR="00A64449">
        <w:rPr>
          <w:sz w:val="18"/>
          <w:szCs w:val="18"/>
        </w:rPr>
        <w:t xml:space="preserve">-  </w:t>
      </w:r>
      <w:r w:rsidR="00711E24">
        <w:rPr>
          <w:sz w:val="18"/>
          <w:szCs w:val="18"/>
        </w:rPr>
        <w:t xml:space="preserve"> </w:t>
      </w:r>
      <w:r w:rsidR="00E92EFB" w:rsidRPr="00E92EFB">
        <w:rPr>
          <w:sz w:val="18"/>
          <w:szCs w:val="18"/>
          <w:shd w:val="clear" w:color="auto" w:fill="FFFFFF"/>
        </w:rPr>
        <w:t xml:space="preserve">специальный счет </w:t>
      </w:r>
      <w:proofErr w:type="spellStart"/>
      <w:r w:rsidR="00E92EFB" w:rsidRPr="00E92EFB">
        <w:rPr>
          <w:sz w:val="18"/>
          <w:szCs w:val="18"/>
          <w:shd w:val="clear" w:color="auto" w:fill="FFFFFF"/>
        </w:rPr>
        <w:t>эскроу</w:t>
      </w:r>
      <w:proofErr w:type="spellEnd"/>
      <w:r w:rsidR="00E92EFB" w:rsidRPr="00E92EFB">
        <w:rPr>
          <w:sz w:val="18"/>
          <w:szCs w:val="18"/>
          <w:shd w:val="clear" w:color="auto" w:fill="FFFFFF"/>
        </w:rPr>
        <w:t xml:space="preserve"> для учета и блокирования денежных средств, полученных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00E92EFB" w:rsidRPr="00E92EFB">
        <w:rPr>
          <w:sz w:val="18"/>
          <w:szCs w:val="18"/>
          <w:shd w:val="clear" w:color="auto" w:fill="FFFFFF"/>
        </w:rPr>
        <w:t>эскроу</w:t>
      </w:r>
      <w:proofErr w:type="spellEnd"/>
      <w:r w:rsidR="00E92EFB" w:rsidRPr="00E92EFB">
        <w:rPr>
          <w:sz w:val="18"/>
          <w:szCs w:val="18"/>
          <w:shd w:val="clear" w:color="auto" w:fill="FFFFFF"/>
        </w:rPr>
        <w:t xml:space="preserve">. Права на денежные средства, находящиеся на счете </w:t>
      </w:r>
      <w:proofErr w:type="spellStart"/>
      <w:r w:rsidR="00E92EFB" w:rsidRPr="00E92EFB">
        <w:rPr>
          <w:sz w:val="18"/>
          <w:szCs w:val="18"/>
          <w:shd w:val="clear" w:color="auto" w:fill="FFFFFF"/>
        </w:rPr>
        <w:t>эскроу</w:t>
      </w:r>
      <w:proofErr w:type="spellEnd"/>
      <w:r w:rsidR="00E92EFB" w:rsidRPr="00E92EFB">
        <w:rPr>
          <w:sz w:val="18"/>
          <w:szCs w:val="18"/>
          <w:shd w:val="clear" w:color="auto" w:fill="FFFFFF"/>
        </w:rPr>
        <w:t>, принадлежат депоненту до даты возникновения оснований для передачи денежных средств бенефициару</w:t>
      </w:r>
    </w:p>
    <w:p w:rsidR="00A64449" w:rsidRDefault="00A64449" w:rsidP="00A64449">
      <w:pPr>
        <w:tabs>
          <w:tab w:val="num" w:pos="709"/>
        </w:tabs>
        <w:ind w:firstLine="709"/>
        <w:rPr>
          <w:sz w:val="18"/>
          <w:szCs w:val="18"/>
        </w:rPr>
      </w:pPr>
    </w:p>
    <w:p w:rsidR="00A64449" w:rsidRDefault="00A64449" w:rsidP="00A64449">
      <w:pPr>
        <w:jc w:val="center"/>
        <w:rPr>
          <w:b/>
          <w:sz w:val="18"/>
          <w:szCs w:val="18"/>
        </w:rPr>
      </w:pPr>
      <w:r>
        <w:rPr>
          <w:b/>
          <w:sz w:val="18"/>
          <w:szCs w:val="18"/>
        </w:rPr>
        <w:t>1. ПРЕДМЕТ ДОГОВОРА.</w:t>
      </w:r>
    </w:p>
    <w:p w:rsidR="00A64449" w:rsidRDefault="00A64449" w:rsidP="00A64449">
      <w:pPr>
        <w:jc w:val="both"/>
        <w:rPr>
          <w:sz w:val="18"/>
          <w:szCs w:val="18"/>
        </w:rPr>
      </w:pPr>
    </w:p>
    <w:p w:rsidR="00A64449" w:rsidRDefault="00A64449" w:rsidP="00A64449">
      <w:pPr>
        <w:ind w:firstLine="708"/>
        <w:jc w:val="both"/>
        <w:rPr>
          <w:sz w:val="18"/>
          <w:szCs w:val="18"/>
        </w:rPr>
      </w:pPr>
      <w:r>
        <w:rPr>
          <w:sz w:val="18"/>
          <w:szCs w:val="18"/>
        </w:rPr>
        <w:t>1.1. Застройщик обязуется своими силами и с привлечением других лиц постр</w:t>
      </w:r>
      <w:r w:rsidR="004E65DD">
        <w:rPr>
          <w:sz w:val="18"/>
          <w:szCs w:val="18"/>
        </w:rPr>
        <w:t xml:space="preserve">оить многоквартирный жилой дом </w:t>
      </w:r>
      <w:r>
        <w:rPr>
          <w:sz w:val="18"/>
          <w:szCs w:val="18"/>
        </w:rPr>
        <w:t xml:space="preserve"> по строительному адресу: Ленинградская область, Всеволожский район, </w:t>
      </w:r>
      <w:r w:rsidR="004E65DD">
        <w:rPr>
          <w:sz w:val="18"/>
          <w:szCs w:val="18"/>
        </w:rPr>
        <w:t>уч. Центральное Отделение</w:t>
      </w:r>
      <w:r>
        <w:rPr>
          <w:sz w:val="18"/>
          <w:szCs w:val="18"/>
        </w:rPr>
        <w:t xml:space="preserve">, (далее по тексту – «Многоквартирный дом»)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Pr>
          <w:b/>
          <w:sz w:val="18"/>
          <w:szCs w:val="18"/>
        </w:rPr>
        <w:t>-</w:t>
      </w:r>
      <w:r>
        <w:rPr>
          <w:sz w:val="18"/>
          <w:szCs w:val="18"/>
        </w:rPr>
        <w:t xml:space="preserve"> </w:t>
      </w:r>
      <w:r w:rsidR="00FD2EBC">
        <w:rPr>
          <w:b/>
          <w:sz w:val="18"/>
          <w:szCs w:val="18"/>
        </w:rPr>
        <w:t>__</w:t>
      </w:r>
      <w:r>
        <w:rPr>
          <w:sz w:val="18"/>
          <w:szCs w:val="18"/>
        </w:rPr>
        <w:t xml:space="preserve"> комнатную квартиру, </w:t>
      </w:r>
      <w:r w:rsidRPr="00FD2EBC">
        <w:rPr>
          <w:b/>
          <w:sz w:val="18"/>
          <w:szCs w:val="18"/>
        </w:rPr>
        <w:t xml:space="preserve">условный номер </w:t>
      </w:r>
      <w:r w:rsidR="00FD2EBC" w:rsidRPr="00FD2EBC">
        <w:rPr>
          <w:b/>
          <w:sz w:val="18"/>
          <w:szCs w:val="18"/>
        </w:rPr>
        <w:t>____</w:t>
      </w:r>
      <w:r w:rsidRPr="00FD2EBC">
        <w:rPr>
          <w:sz w:val="18"/>
          <w:szCs w:val="18"/>
        </w:rPr>
        <w:t xml:space="preserve">, расположенную </w:t>
      </w:r>
      <w:r w:rsidRPr="00FD2EBC">
        <w:rPr>
          <w:b/>
          <w:sz w:val="18"/>
          <w:szCs w:val="18"/>
        </w:rPr>
        <w:t xml:space="preserve">в </w:t>
      </w:r>
      <w:r w:rsidR="00116BC7" w:rsidRPr="00FD2EBC">
        <w:rPr>
          <w:b/>
          <w:sz w:val="18"/>
          <w:szCs w:val="18"/>
        </w:rPr>
        <w:t>подъезде блок-секции</w:t>
      </w:r>
      <w:r w:rsidR="00FD2EBC">
        <w:rPr>
          <w:b/>
          <w:sz w:val="18"/>
          <w:szCs w:val="18"/>
        </w:rPr>
        <w:t xml:space="preserve"> №__</w:t>
      </w:r>
      <w:r w:rsidRPr="00FD2EBC">
        <w:rPr>
          <w:sz w:val="18"/>
          <w:szCs w:val="18"/>
        </w:rPr>
        <w:t xml:space="preserve"> на </w:t>
      </w:r>
      <w:r w:rsidR="00FD2EBC">
        <w:rPr>
          <w:b/>
          <w:sz w:val="18"/>
          <w:szCs w:val="18"/>
        </w:rPr>
        <w:t>___</w:t>
      </w:r>
      <w:r w:rsidRPr="00FD2EBC">
        <w:rPr>
          <w:sz w:val="18"/>
          <w:szCs w:val="18"/>
        </w:rPr>
        <w:t xml:space="preserve"> этаже, общей проектной площадью </w:t>
      </w:r>
      <w:r w:rsidR="00FD2EBC">
        <w:rPr>
          <w:b/>
          <w:sz w:val="18"/>
          <w:szCs w:val="18"/>
        </w:rPr>
        <w:t>____</w:t>
      </w:r>
      <w:r w:rsidRPr="00FD2EBC">
        <w:rPr>
          <w:b/>
          <w:sz w:val="18"/>
          <w:szCs w:val="18"/>
        </w:rPr>
        <w:t xml:space="preserve"> м2</w:t>
      </w:r>
      <w:r w:rsidRPr="00FD2EBC">
        <w:rPr>
          <w:sz w:val="18"/>
          <w:szCs w:val="18"/>
        </w:rPr>
        <w:t xml:space="preserve"> (</w:t>
      </w:r>
      <w:r w:rsidR="004E65DD" w:rsidRPr="00FD2EBC">
        <w:rPr>
          <w:sz w:val="18"/>
          <w:szCs w:val="18"/>
        </w:rPr>
        <w:t xml:space="preserve">далее по тексту – «Квартира»), </w:t>
      </w:r>
      <w:r w:rsidRPr="00FD2EBC">
        <w:rPr>
          <w:sz w:val="18"/>
          <w:szCs w:val="18"/>
        </w:rPr>
        <w:t xml:space="preserve"> кроме того проектная площадь балкона </w:t>
      </w:r>
      <w:r w:rsidR="00FD2EBC">
        <w:rPr>
          <w:b/>
          <w:sz w:val="18"/>
          <w:szCs w:val="18"/>
        </w:rPr>
        <w:t>___</w:t>
      </w:r>
      <w:r w:rsidRPr="00FD2EBC">
        <w:rPr>
          <w:b/>
          <w:sz w:val="18"/>
          <w:szCs w:val="18"/>
        </w:rPr>
        <w:t xml:space="preserve"> м2</w:t>
      </w:r>
      <w:r w:rsidRPr="00FD2EBC">
        <w:rPr>
          <w:sz w:val="18"/>
          <w:szCs w:val="18"/>
        </w:rPr>
        <w:t xml:space="preserve"> (</w:t>
      </w:r>
      <w:r w:rsidR="00F0719F">
        <w:rPr>
          <w:sz w:val="18"/>
          <w:szCs w:val="18"/>
        </w:rPr>
        <w:t>без понижающего коэффициента 0,5</w:t>
      </w:r>
      <w:r w:rsidRPr="00FD2EBC">
        <w:rPr>
          <w:sz w:val="18"/>
          <w:szCs w:val="18"/>
        </w:rPr>
        <w:t>), а Участник</w:t>
      </w:r>
      <w:r>
        <w:rPr>
          <w:sz w:val="18"/>
          <w:szCs w:val="18"/>
        </w:rPr>
        <w:t xml:space="preserve">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rsidR="00A64449" w:rsidRDefault="00A64449" w:rsidP="00A64449">
      <w:pPr>
        <w:ind w:firstLine="709"/>
        <w:jc w:val="both"/>
        <w:rPr>
          <w:sz w:val="18"/>
          <w:szCs w:val="18"/>
        </w:rPr>
      </w:pPr>
      <w:r>
        <w:rPr>
          <w:sz w:val="18"/>
          <w:szCs w:val="18"/>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rsidR="00A64449" w:rsidRDefault="00A64449" w:rsidP="00A64449">
      <w:pPr>
        <w:ind w:firstLine="709"/>
        <w:jc w:val="both"/>
        <w:rPr>
          <w:sz w:val="18"/>
          <w:szCs w:val="18"/>
        </w:rPr>
      </w:pPr>
      <w:r>
        <w:rPr>
          <w:sz w:val="18"/>
          <w:szCs w:val="18"/>
        </w:rPr>
        <w:t xml:space="preserve">Общая проектная площадь Квартиры, в том числе проектная площадь балкона / лоджии (при наличии), указанные в п. 1.1. Договора, подлежат уточнению после получения разрешения на ввод в эксплуатацию Многоквартирного дома на основании </w:t>
      </w:r>
      <w:r>
        <w:rPr>
          <w:sz w:val="18"/>
          <w:szCs w:val="18"/>
        </w:rPr>
        <w:lastRenderedPageBreak/>
        <w:t>полученных Застройщиком данных первичного технического учета и (или) технической инвентаризации и (или) кадастрового учета.</w:t>
      </w:r>
    </w:p>
    <w:p w:rsidR="00A64449" w:rsidRDefault="00A64449" w:rsidP="00A64449">
      <w:pPr>
        <w:ind w:firstLine="709"/>
        <w:jc w:val="both"/>
        <w:rPr>
          <w:sz w:val="18"/>
          <w:szCs w:val="18"/>
        </w:rPr>
      </w:pPr>
      <w:r>
        <w:rPr>
          <w:sz w:val="18"/>
          <w:szCs w:val="18"/>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rsidR="00A64449" w:rsidRDefault="00A64449" w:rsidP="00A64449">
      <w:pPr>
        <w:ind w:firstLine="709"/>
        <w:jc w:val="both"/>
        <w:rPr>
          <w:sz w:val="18"/>
          <w:szCs w:val="18"/>
        </w:rPr>
      </w:pPr>
      <w:r>
        <w:rPr>
          <w:sz w:val="18"/>
          <w:szCs w:val="18"/>
        </w:rPr>
        <w:t>1.4.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rsidR="00A64449" w:rsidRDefault="00A64449" w:rsidP="00A64449">
      <w:pPr>
        <w:ind w:firstLine="709"/>
        <w:jc w:val="both"/>
        <w:rPr>
          <w:sz w:val="18"/>
          <w:szCs w:val="18"/>
        </w:rPr>
      </w:pPr>
      <w:r>
        <w:rPr>
          <w:sz w:val="18"/>
          <w:szCs w:val="18"/>
        </w:rPr>
        <w:t>1.4.1.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rsidR="00A64449" w:rsidRDefault="00116BC7" w:rsidP="00A64449">
      <w:pPr>
        <w:ind w:firstLine="709"/>
        <w:jc w:val="both"/>
        <w:rPr>
          <w:sz w:val="18"/>
          <w:szCs w:val="18"/>
        </w:rPr>
      </w:pPr>
      <w:r>
        <w:rPr>
          <w:sz w:val="18"/>
          <w:szCs w:val="18"/>
        </w:rPr>
        <w:t>1.5</w:t>
      </w:r>
      <w:r w:rsidR="00A64449">
        <w:rPr>
          <w:sz w:val="18"/>
          <w:szCs w:val="18"/>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rsidR="00A64449" w:rsidRDefault="00A64449" w:rsidP="00A64449">
      <w:pPr>
        <w:ind w:firstLine="709"/>
        <w:jc w:val="both"/>
        <w:rPr>
          <w:sz w:val="18"/>
          <w:szCs w:val="18"/>
        </w:rPr>
      </w:pPr>
      <w:r>
        <w:rPr>
          <w:sz w:val="18"/>
          <w:szCs w:val="18"/>
        </w:rPr>
        <w:t xml:space="preserve">Гарантийный срок на технологическое и инженерное оборудование, входящее в состав передаваемого </w:t>
      </w:r>
      <w:proofErr w:type="gramStart"/>
      <w:r>
        <w:rPr>
          <w:sz w:val="18"/>
          <w:szCs w:val="18"/>
        </w:rPr>
        <w:t>Участникам долевого строительства Многоквартирного дома</w:t>
      </w:r>
      <w:proofErr w:type="gramEnd"/>
      <w:r>
        <w:rPr>
          <w:sz w:val="18"/>
          <w:szCs w:val="18"/>
        </w:rPr>
        <w:t xml:space="preserve"> составляет 3 (три) года и исчисляется со дня подписания первого Акта приема-передачи или иного документа о передаче.</w:t>
      </w:r>
    </w:p>
    <w:p w:rsidR="00A64449" w:rsidRDefault="00116BC7" w:rsidP="00A64449">
      <w:pPr>
        <w:ind w:firstLine="709"/>
        <w:jc w:val="both"/>
        <w:rPr>
          <w:sz w:val="18"/>
          <w:szCs w:val="18"/>
        </w:rPr>
      </w:pPr>
      <w:r>
        <w:rPr>
          <w:sz w:val="18"/>
          <w:szCs w:val="18"/>
        </w:rPr>
        <w:t>1.6</w:t>
      </w:r>
      <w:r w:rsidR="00A64449">
        <w:rPr>
          <w:sz w:val="18"/>
          <w:szCs w:val="18"/>
        </w:rPr>
        <w:t>. Застройщик не несет ответственности за недостатки (дефекты) Квартиры, обнаруженные в течение гарантийного срока, если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w:t>
      </w:r>
    </w:p>
    <w:p w:rsidR="00A64449" w:rsidRDefault="00A64449" w:rsidP="00A64449">
      <w:pPr>
        <w:ind w:firstLine="709"/>
        <w:jc w:val="both"/>
        <w:rPr>
          <w:sz w:val="18"/>
          <w:szCs w:val="18"/>
        </w:rPr>
      </w:pPr>
    </w:p>
    <w:p w:rsidR="00A64449" w:rsidRDefault="00A64449" w:rsidP="00A64449">
      <w:pPr>
        <w:rPr>
          <w:sz w:val="18"/>
          <w:szCs w:val="18"/>
        </w:rPr>
      </w:pPr>
    </w:p>
    <w:p w:rsidR="00A64449" w:rsidRDefault="00A64449" w:rsidP="00A64449">
      <w:pPr>
        <w:jc w:val="center"/>
        <w:rPr>
          <w:b/>
          <w:sz w:val="18"/>
          <w:szCs w:val="18"/>
        </w:rPr>
      </w:pPr>
      <w:r>
        <w:rPr>
          <w:b/>
          <w:sz w:val="18"/>
          <w:szCs w:val="18"/>
        </w:rPr>
        <w:t>2. ПРАВОВОЕ ОБОСНОВАНИЕ ЗАКЛЮЧЕНИЯ ДОГОВОРА.</w:t>
      </w:r>
    </w:p>
    <w:p w:rsidR="00A64449" w:rsidRDefault="00A64449" w:rsidP="00A64449">
      <w:pPr>
        <w:jc w:val="center"/>
        <w:rPr>
          <w:b/>
          <w:sz w:val="18"/>
          <w:szCs w:val="18"/>
        </w:rPr>
      </w:pPr>
    </w:p>
    <w:p w:rsidR="00A64449" w:rsidRDefault="00A64449" w:rsidP="00A64449">
      <w:pPr>
        <w:ind w:firstLine="708"/>
        <w:jc w:val="both"/>
        <w:rPr>
          <w:sz w:val="18"/>
          <w:szCs w:val="18"/>
        </w:rPr>
      </w:pPr>
      <w:r>
        <w:rPr>
          <w:sz w:val="18"/>
          <w:szCs w:val="18"/>
        </w:rPr>
        <w:t>2.1. Настоящий Договор заключен в соответствии с Гражданским Кодексом Российс</w:t>
      </w:r>
      <w:r w:rsidR="00F0719F">
        <w:rPr>
          <w:sz w:val="18"/>
          <w:szCs w:val="18"/>
        </w:rPr>
        <w:t>кой Федерации и Законом №214-ФЗ от 30.12.2004.</w:t>
      </w:r>
    </w:p>
    <w:p w:rsidR="00E20FBB" w:rsidRDefault="00A64449" w:rsidP="00A64449">
      <w:pPr>
        <w:ind w:firstLine="708"/>
        <w:jc w:val="both"/>
        <w:rPr>
          <w:sz w:val="18"/>
          <w:szCs w:val="18"/>
        </w:rPr>
      </w:pPr>
      <w:r>
        <w:rPr>
          <w:sz w:val="18"/>
          <w:szCs w:val="18"/>
        </w:rPr>
        <w:t xml:space="preserve">2.2. </w:t>
      </w:r>
      <w:r w:rsidR="00E20FBB">
        <w:rPr>
          <w:sz w:val="18"/>
          <w:szCs w:val="18"/>
        </w:rPr>
        <w:t>Застройщик осуществляет строительство Объекта долевого строительства на основании:</w:t>
      </w:r>
      <w:r>
        <w:rPr>
          <w:sz w:val="18"/>
          <w:szCs w:val="18"/>
        </w:rPr>
        <w:t xml:space="preserve"> </w:t>
      </w:r>
    </w:p>
    <w:p w:rsidR="00A64449" w:rsidRDefault="00A64449" w:rsidP="00A64449">
      <w:pPr>
        <w:ind w:firstLine="708"/>
        <w:jc w:val="both"/>
        <w:rPr>
          <w:sz w:val="18"/>
          <w:szCs w:val="18"/>
        </w:rPr>
      </w:pPr>
      <w:r>
        <w:rPr>
          <w:sz w:val="18"/>
          <w:szCs w:val="18"/>
        </w:rPr>
        <w:t xml:space="preserve">2.2.1. </w:t>
      </w:r>
      <w:r w:rsidRPr="00FD2EBC">
        <w:rPr>
          <w:sz w:val="18"/>
          <w:szCs w:val="18"/>
        </w:rPr>
        <w:t xml:space="preserve">Разрешением </w:t>
      </w:r>
      <w:r w:rsidR="00116BC7" w:rsidRPr="00FD2EBC">
        <w:rPr>
          <w:sz w:val="18"/>
          <w:szCs w:val="18"/>
        </w:rPr>
        <w:t>на строительство № 47-RU47504310-074К-2019 от 23</w:t>
      </w:r>
      <w:r w:rsidRPr="00FD2EBC">
        <w:rPr>
          <w:sz w:val="18"/>
          <w:szCs w:val="18"/>
        </w:rPr>
        <w:t xml:space="preserve"> </w:t>
      </w:r>
      <w:r w:rsidR="00116BC7" w:rsidRPr="00FD2EBC">
        <w:rPr>
          <w:sz w:val="18"/>
          <w:szCs w:val="18"/>
        </w:rPr>
        <w:t>октября 2019</w:t>
      </w:r>
      <w:r w:rsidRPr="00FD2EBC">
        <w:rPr>
          <w:sz w:val="18"/>
          <w:szCs w:val="18"/>
        </w:rPr>
        <w:t xml:space="preserve"> г., выданным Комитетом государственного строительного надзора и государственной э</w:t>
      </w:r>
      <w:r w:rsidR="00116BC7" w:rsidRPr="00FD2EBC">
        <w:rPr>
          <w:sz w:val="18"/>
          <w:szCs w:val="18"/>
        </w:rPr>
        <w:t>кспертизы Ленинградской области,</w:t>
      </w:r>
      <w:r w:rsidR="004374DD">
        <w:rPr>
          <w:sz w:val="18"/>
          <w:szCs w:val="18"/>
        </w:rPr>
        <w:t xml:space="preserve"> </w:t>
      </w:r>
      <w:r w:rsidR="00116BC7" w:rsidRPr="00FD2EBC">
        <w:rPr>
          <w:sz w:val="18"/>
          <w:szCs w:val="18"/>
        </w:rPr>
        <w:t>решения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w:t>
      </w:r>
      <w:r w:rsidR="00116BC7">
        <w:rPr>
          <w:sz w:val="18"/>
          <w:szCs w:val="18"/>
        </w:rPr>
        <w:t xml:space="preserve"> участка от 12.11.2019</w:t>
      </w:r>
    </w:p>
    <w:p w:rsidR="00A64449" w:rsidRDefault="00A64449" w:rsidP="00A64449">
      <w:pPr>
        <w:ind w:firstLine="708"/>
        <w:jc w:val="both"/>
        <w:rPr>
          <w:sz w:val="18"/>
          <w:szCs w:val="18"/>
        </w:rPr>
      </w:pPr>
      <w:r>
        <w:rPr>
          <w:sz w:val="18"/>
          <w:szCs w:val="18"/>
        </w:rPr>
        <w:t xml:space="preserve">2.2.2. Наличием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Ленинградская область, Всеволожский район, </w:t>
      </w:r>
      <w:r w:rsidR="00E20FBB">
        <w:rPr>
          <w:sz w:val="18"/>
          <w:szCs w:val="18"/>
        </w:rPr>
        <w:t>уч. Центральное Отделение</w:t>
      </w:r>
      <w:r>
        <w:rPr>
          <w:sz w:val="18"/>
          <w:szCs w:val="18"/>
        </w:rPr>
        <w:t>, кадастровый номер</w:t>
      </w:r>
      <w:r w:rsidR="00DC454F">
        <w:rPr>
          <w:sz w:val="18"/>
          <w:szCs w:val="18"/>
        </w:rPr>
        <w:t xml:space="preserve"> </w:t>
      </w:r>
      <w:r w:rsidR="00DC454F" w:rsidRPr="00DC454F">
        <w:rPr>
          <w:sz w:val="18"/>
          <w:szCs w:val="18"/>
        </w:rPr>
        <w:t>47:07:0953001:99</w:t>
      </w:r>
      <w:r>
        <w:rPr>
          <w:sz w:val="18"/>
          <w:szCs w:val="18"/>
        </w:rPr>
        <w:t>.</w:t>
      </w:r>
    </w:p>
    <w:p w:rsidR="00A64449" w:rsidRDefault="00A64449" w:rsidP="00A64449">
      <w:pPr>
        <w:ind w:firstLine="708"/>
        <w:jc w:val="both"/>
        <w:rPr>
          <w:sz w:val="18"/>
          <w:szCs w:val="18"/>
        </w:rPr>
      </w:pPr>
      <w:r>
        <w:rPr>
          <w:sz w:val="18"/>
          <w:szCs w:val="18"/>
        </w:rPr>
        <w:t>Документы, подтверждающие права Застройщика на Земельный участок, размещены в сети Интернет на сайте https://наш.дом.рф.</w:t>
      </w:r>
    </w:p>
    <w:p w:rsidR="00A64449" w:rsidRDefault="00A64449" w:rsidP="00A64449">
      <w:pPr>
        <w:ind w:firstLine="708"/>
        <w:jc w:val="both"/>
        <w:rPr>
          <w:sz w:val="18"/>
          <w:szCs w:val="18"/>
        </w:rPr>
      </w:pPr>
      <w:r>
        <w:rPr>
          <w:sz w:val="18"/>
          <w:szCs w:val="18"/>
        </w:rPr>
        <w:t>2.2.3. Проектной декларацией, размещенной в сети Интернет на сайте https://наш.дом.рф.</w:t>
      </w:r>
    </w:p>
    <w:p w:rsidR="00A64449" w:rsidRDefault="00A64449" w:rsidP="00A64449">
      <w:pPr>
        <w:ind w:firstLine="708"/>
        <w:jc w:val="both"/>
        <w:rPr>
          <w:sz w:val="18"/>
          <w:szCs w:val="18"/>
        </w:rPr>
      </w:pPr>
      <w:r>
        <w:rPr>
          <w:sz w:val="18"/>
          <w:szCs w:val="18"/>
        </w:rPr>
        <w:t>2.2.4. Заключением уполномоченного органа исполнительной власти Ленинградской области о соответствии Застройщика и проектной декларации, требованиям</w:t>
      </w:r>
      <w:r w:rsidR="00F0719F">
        <w:rPr>
          <w:sz w:val="18"/>
          <w:szCs w:val="18"/>
        </w:rPr>
        <w:t xml:space="preserve"> установленным Законом № 214-ФЗ от 30.12.2004.</w:t>
      </w:r>
    </w:p>
    <w:p w:rsidR="00A64449" w:rsidRDefault="00A64449" w:rsidP="00A64449">
      <w:pPr>
        <w:ind w:firstLine="708"/>
        <w:jc w:val="both"/>
        <w:rPr>
          <w:sz w:val="18"/>
          <w:szCs w:val="18"/>
        </w:rPr>
      </w:pPr>
    </w:p>
    <w:p w:rsidR="00A64449" w:rsidRDefault="00A64449" w:rsidP="00A64449">
      <w:pPr>
        <w:jc w:val="both"/>
        <w:rPr>
          <w:sz w:val="18"/>
          <w:szCs w:val="18"/>
        </w:rPr>
      </w:pPr>
    </w:p>
    <w:p w:rsidR="00A64449" w:rsidRDefault="00A64449" w:rsidP="00A64449">
      <w:pPr>
        <w:jc w:val="center"/>
        <w:rPr>
          <w:b/>
          <w:sz w:val="18"/>
          <w:szCs w:val="18"/>
        </w:rPr>
      </w:pPr>
      <w:r>
        <w:rPr>
          <w:b/>
          <w:sz w:val="18"/>
          <w:szCs w:val="18"/>
        </w:rPr>
        <w:t>3. ИМУЩЕСТВЕННЫЕ ПРАВА СТОРОН.</w:t>
      </w:r>
    </w:p>
    <w:p w:rsidR="00A64449" w:rsidRDefault="00A64449" w:rsidP="00A64449">
      <w:pPr>
        <w:ind w:firstLine="708"/>
        <w:jc w:val="both"/>
        <w:rPr>
          <w:sz w:val="18"/>
          <w:szCs w:val="18"/>
        </w:rPr>
      </w:pPr>
    </w:p>
    <w:p w:rsidR="00A64449" w:rsidRDefault="00A64449" w:rsidP="00A64449">
      <w:pPr>
        <w:jc w:val="both"/>
        <w:rPr>
          <w:rStyle w:val="T1"/>
          <w:sz w:val="18"/>
          <w:szCs w:val="18"/>
        </w:rPr>
      </w:pPr>
      <w:r>
        <w:rPr>
          <w:rStyle w:val="T1"/>
          <w:sz w:val="18"/>
          <w:szCs w:val="18"/>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rsidR="00CB4E73" w:rsidRDefault="00CB4E73" w:rsidP="00CB4E73">
      <w:pPr>
        <w:ind w:firstLine="708"/>
        <w:jc w:val="both"/>
      </w:pPr>
      <w:r>
        <w:rPr>
          <w:rStyle w:val="T1"/>
          <w:sz w:val="18"/>
          <w:szCs w:val="18"/>
        </w:rPr>
        <w:t xml:space="preserve">3.2 </w:t>
      </w:r>
      <w:r w:rsidRPr="00CB4E73">
        <w:rPr>
          <w:sz w:val="18"/>
          <w:szCs w:val="18"/>
        </w:rPr>
        <w:t>Участник долевого строительства по настоящему Договору также приобретает в общую долевую собственность в соответствии со статьями 36, 37, 38 Жилищного кодекса Российской Федерации земельный участок, на котором расположен Многоквартирный дом, и иное общее имущество,</w:t>
      </w:r>
      <w:r>
        <w:rPr>
          <w:sz w:val="18"/>
          <w:szCs w:val="18"/>
        </w:rPr>
        <w:t xml:space="preserve"> предназначенное для эксплуатации</w:t>
      </w:r>
      <w:r w:rsidRPr="00CB4E73">
        <w:rPr>
          <w:sz w:val="18"/>
          <w:szCs w:val="18"/>
        </w:rPr>
        <w:t xml:space="preserve"> Многоквартирного</w:t>
      </w:r>
      <w:r>
        <w:rPr>
          <w:sz w:val="18"/>
          <w:szCs w:val="18"/>
        </w:rPr>
        <w:t xml:space="preserve"> жилого дома, которое не может быть отчуждено или передано отдельно от права собственности на Квартиру.</w:t>
      </w:r>
    </w:p>
    <w:p w:rsidR="00A64449" w:rsidRDefault="00CB4E73" w:rsidP="00CB4E73">
      <w:pPr>
        <w:jc w:val="both"/>
        <w:rPr>
          <w:sz w:val="18"/>
          <w:szCs w:val="18"/>
        </w:rPr>
      </w:pPr>
      <w:r>
        <w:rPr>
          <w:sz w:val="18"/>
          <w:szCs w:val="18"/>
        </w:rPr>
        <w:t xml:space="preserve">                3.3</w:t>
      </w:r>
      <w:r w:rsidR="00A64449">
        <w:rPr>
          <w:sz w:val="18"/>
          <w:szCs w:val="18"/>
        </w:rPr>
        <w:t>.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понижающего коэффициента 0,5) (при наличии) фиксируется в Акте приема-передачи Квартиры.</w:t>
      </w:r>
    </w:p>
    <w:p w:rsidR="00A64449" w:rsidRDefault="00CB4E73" w:rsidP="00A64449">
      <w:pPr>
        <w:ind w:firstLine="708"/>
        <w:jc w:val="both"/>
        <w:rPr>
          <w:sz w:val="18"/>
          <w:szCs w:val="18"/>
        </w:rPr>
      </w:pPr>
      <w:r>
        <w:rPr>
          <w:sz w:val="18"/>
          <w:szCs w:val="18"/>
        </w:rPr>
        <w:t>3.4</w:t>
      </w:r>
      <w:r w:rsidR="00A64449">
        <w:rPr>
          <w:sz w:val="18"/>
          <w:szCs w:val="18"/>
        </w:rPr>
        <w:t xml:space="preserve">.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rsidR="00A64449" w:rsidRDefault="00A64449" w:rsidP="00A64449">
      <w:pPr>
        <w:ind w:firstLine="708"/>
        <w:jc w:val="both"/>
        <w:rPr>
          <w:sz w:val="18"/>
          <w:szCs w:val="18"/>
        </w:rPr>
      </w:pPr>
      <w:r>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A64449" w:rsidRDefault="00A64449" w:rsidP="00A64449">
      <w:pPr>
        <w:ind w:firstLine="708"/>
        <w:jc w:val="both"/>
        <w:rPr>
          <w:sz w:val="18"/>
          <w:szCs w:val="18"/>
        </w:rPr>
      </w:pPr>
      <w:r>
        <w:rPr>
          <w:sz w:val="18"/>
          <w:szCs w:val="18"/>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rsidR="00A64449" w:rsidRDefault="00CB4E73" w:rsidP="00A64449">
      <w:pPr>
        <w:ind w:firstLine="708"/>
        <w:jc w:val="both"/>
        <w:rPr>
          <w:sz w:val="18"/>
          <w:szCs w:val="18"/>
        </w:rPr>
      </w:pPr>
      <w:r>
        <w:rPr>
          <w:sz w:val="18"/>
          <w:szCs w:val="18"/>
        </w:rPr>
        <w:t>3.5</w:t>
      </w:r>
      <w:r w:rsidR="00A64449">
        <w:rPr>
          <w:sz w:val="18"/>
          <w:szCs w:val="18"/>
        </w:rPr>
        <w:t xml:space="preserve">.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rsidR="00A64449" w:rsidRDefault="00CB4E73" w:rsidP="00A64449">
      <w:pPr>
        <w:ind w:firstLine="708"/>
        <w:jc w:val="both"/>
        <w:rPr>
          <w:sz w:val="18"/>
          <w:szCs w:val="18"/>
        </w:rPr>
      </w:pPr>
      <w:r>
        <w:rPr>
          <w:sz w:val="18"/>
          <w:szCs w:val="18"/>
        </w:rPr>
        <w:t>3.6</w:t>
      </w:r>
      <w:r w:rsidR="00A64449">
        <w:rPr>
          <w:sz w:val="18"/>
          <w:szCs w:val="18"/>
        </w:rPr>
        <w:t xml:space="preserve">. Стороны пришли к соглашению, что дополнительно к условиям, изложенным в п. 4.6.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w:t>
      </w:r>
      <w:r w:rsidR="00A64449">
        <w:rPr>
          <w:sz w:val="18"/>
          <w:szCs w:val="18"/>
        </w:rPr>
        <w:lastRenderedPageBreak/>
        <w:t xml:space="preserve">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00A64449">
        <w:rPr>
          <w:sz w:val="18"/>
          <w:szCs w:val="18"/>
        </w:rPr>
        <w:t>т.ч</w:t>
      </w:r>
      <w:proofErr w:type="spellEnd"/>
      <w:r w:rsidR="00A64449">
        <w:rPr>
          <w:sz w:val="18"/>
          <w:szCs w:val="18"/>
        </w:rPr>
        <w:t>.:</w:t>
      </w:r>
    </w:p>
    <w:p w:rsidR="00A64449" w:rsidRDefault="00A64449" w:rsidP="00A64449">
      <w:pPr>
        <w:ind w:firstLine="708"/>
        <w:jc w:val="both"/>
        <w:rPr>
          <w:sz w:val="18"/>
          <w:szCs w:val="18"/>
        </w:rPr>
      </w:pPr>
      <w:r>
        <w:rPr>
          <w:sz w:val="18"/>
          <w:szCs w:val="18"/>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rsidR="00A64449" w:rsidRDefault="00A64449" w:rsidP="00A64449">
      <w:pPr>
        <w:ind w:firstLine="708"/>
        <w:jc w:val="both"/>
        <w:rPr>
          <w:sz w:val="18"/>
          <w:szCs w:val="18"/>
        </w:rPr>
      </w:pPr>
      <w:r>
        <w:rPr>
          <w:sz w:val="18"/>
          <w:szCs w:val="18"/>
        </w:rPr>
        <w:t>- изменение проекта благоустройства прилегающей территории.</w:t>
      </w:r>
    </w:p>
    <w:p w:rsidR="00A64449" w:rsidRDefault="00A64449" w:rsidP="00A64449">
      <w:pPr>
        <w:ind w:firstLine="708"/>
        <w:jc w:val="both"/>
        <w:rPr>
          <w:sz w:val="18"/>
          <w:szCs w:val="18"/>
        </w:rPr>
      </w:pPr>
    </w:p>
    <w:p w:rsidR="00A64449" w:rsidRDefault="00A64449" w:rsidP="00A64449">
      <w:pPr>
        <w:rPr>
          <w:sz w:val="18"/>
          <w:szCs w:val="18"/>
        </w:rPr>
      </w:pPr>
    </w:p>
    <w:p w:rsidR="00A64449" w:rsidRDefault="00A64449" w:rsidP="00A64449">
      <w:pPr>
        <w:jc w:val="center"/>
        <w:rPr>
          <w:b/>
          <w:sz w:val="18"/>
          <w:szCs w:val="18"/>
        </w:rPr>
      </w:pPr>
      <w:r>
        <w:rPr>
          <w:b/>
          <w:sz w:val="18"/>
          <w:szCs w:val="18"/>
        </w:rPr>
        <w:t>4. РАЗМЕР, ПОРЯДОК И СРОКИ УПЛАТЫ ДЕНЕЖНЫХ СРЕДСТВ.</w:t>
      </w:r>
    </w:p>
    <w:p w:rsidR="00A64449" w:rsidRDefault="00A64449" w:rsidP="00A64449">
      <w:pPr>
        <w:jc w:val="both"/>
        <w:rPr>
          <w:sz w:val="18"/>
          <w:szCs w:val="18"/>
        </w:rPr>
      </w:pPr>
    </w:p>
    <w:p w:rsidR="00A64449" w:rsidRDefault="00A64449" w:rsidP="00A64449">
      <w:pPr>
        <w:ind w:firstLine="709"/>
        <w:jc w:val="both"/>
        <w:rPr>
          <w:sz w:val="18"/>
          <w:szCs w:val="18"/>
        </w:rPr>
      </w:pPr>
      <w:r>
        <w:rPr>
          <w:sz w:val="18"/>
          <w:szCs w:val="18"/>
        </w:rPr>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116BC7">
        <w:rPr>
          <w:b/>
          <w:sz w:val="18"/>
          <w:szCs w:val="18"/>
        </w:rPr>
        <w:t>_________________________</w:t>
      </w:r>
      <w:r>
        <w:rPr>
          <w:b/>
          <w:sz w:val="18"/>
          <w:szCs w:val="18"/>
        </w:rPr>
        <w:t xml:space="preserve"> </w:t>
      </w:r>
      <w:r>
        <w:rPr>
          <w:sz w:val="18"/>
          <w:szCs w:val="18"/>
        </w:rPr>
        <w:t xml:space="preserve">за один квадратный метр общей проектной площади Квартиры, указанной в п. 1.1 Договора и составляет сумму в размере </w:t>
      </w:r>
      <w:r w:rsidR="00116BC7">
        <w:rPr>
          <w:sz w:val="18"/>
          <w:szCs w:val="18"/>
        </w:rPr>
        <w:t>________________________</w:t>
      </w:r>
      <w:proofErr w:type="gramStart"/>
      <w:r w:rsidR="00116BC7">
        <w:rPr>
          <w:sz w:val="18"/>
          <w:szCs w:val="18"/>
        </w:rPr>
        <w:t>_</w:t>
      </w:r>
      <w:r>
        <w:rPr>
          <w:b/>
          <w:sz w:val="18"/>
          <w:szCs w:val="18"/>
        </w:rPr>
        <w:t xml:space="preserve">, </w:t>
      </w:r>
      <w:r w:rsidR="00DC454F">
        <w:rPr>
          <w:b/>
          <w:sz w:val="18"/>
          <w:szCs w:val="18"/>
        </w:rPr>
        <w:t xml:space="preserve"> </w:t>
      </w:r>
      <w:r w:rsidR="00DC454F" w:rsidRPr="00DC454F">
        <w:rPr>
          <w:sz w:val="18"/>
          <w:szCs w:val="18"/>
        </w:rPr>
        <w:t>в</w:t>
      </w:r>
      <w:proofErr w:type="gramEnd"/>
      <w:r w:rsidR="00DC454F" w:rsidRPr="00DC454F">
        <w:rPr>
          <w:sz w:val="18"/>
          <w:szCs w:val="18"/>
        </w:rPr>
        <w:t xml:space="preserve"> том числе с учетом понижающего коэффициента лоджии -0,5, </w:t>
      </w:r>
      <w:r w:rsidRPr="00DC454F">
        <w:rPr>
          <w:sz w:val="18"/>
          <w:szCs w:val="18"/>
        </w:rPr>
        <w:t>НДС не облагается</w:t>
      </w:r>
      <w:r>
        <w:rPr>
          <w:b/>
          <w:sz w:val="18"/>
          <w:szCs w:val="18"/>
        </w:rPr>
        <w:t>.</w:t>
      </w:r>
    </w:p>
    <w:p w:rsidR="00A64449" w:rsidRDefault="00A64449" w:rsidP="00A64449">
      <w:pPr>
        <w:ind w:firstLine="709"/>
        <w:jc w:val="both"/>
        <w:rPr>
          <w:sz w:val="18"/>
          <w:szCs w:val="18"/>
        </w:rPr>
      </w:pPr>
      <w:r>
        <w:rPr>
          <w:sz w:val="18"/>
          <w:szCs w:val="18"/>
        </w:rPr>
        <w:t>4.2. Цена Договора, а также сроки оплаты могут быть изменены только по обоюдному письменному соглашению Сторон, а также в случае, предусмотренном п. 4.6. Договора.</w:t>
      </w:r>
    </w:p>
    <w:p w:rsidR="00EE57AA" w:rsidRDefault="00A64449" w:rsidP="00A64449">
      <w:pPr>
        <w:ind w:firstLine="709"/>
        <w:jc w:val="both"/>
        <w:rPr>
          <w:sz w:val="18"/>
          <w:szCs w:val="18"/>
        </w:rPr>
      </w:pPr>
      <w:r>
        <w:rPr>
          <w:sz w:val="18"/>
          <w:szCs w:val="18"/>
        </w:rPr>
        <w:t xml:space="preserve">4.3. </w:t>
      </w:r>
      <w:r w:rsidR="00EE57AA">
        <w:rPr>
          <w:sz w:val="18"/>
          <w:szCs w:val="18"/>
        </w:rPr>
        <w:t xml:space="preserve">Участник долевого строительства обязуется внести денежные средства в счет уплаты цены настоящего договора на специальный счет </w:t>
      </w:r>
      <w:proofErr w:type="spellStart"/>
      <w:r w:rsidR="00EE57AA">
        <w:rPr>
          <w:sz w:val="18"/>
          <w:szCs w:val="18"/>
        </w:rPr>
        <w:t>эскроу</w:t>
      </w:r>
      <w:proofErr w:type="spellEnd"/>
      <w:r w:rsidR="00EE57AA">
        <w:rPr>
          <w:sz w:val="18"/>
          <w:szCs w:val="18"/>
        </w:rPr>
        <w:t xml:space="preserve">, открытый в </w:t>
      </w:r>
      <w:r w:rsidR="00D752F1">
        <w:rPr>
          <w:sz w:val="18"/>
          <w:szCs w:val="18"/>
        </w:rPr>
        <w:t>Филиале «Центральный» БАНК ВТБ (ПАО)</w:t>
      </w:r>
      <w:r w:rsidR="00EE57AA">
        <w:rPr>
          <w:sz w:val="18"/>
          <w:szCs w:val="18"/>
        </w:rPr>
        <w:t xml:space="preserve"> (далее – </w:t>
      </w:r>
      <w:proofErr w:type="spellStart"/>
      <w:r w:rsidR="00EE57AA">
        <w:rPr>
          <w:sz w:val="18"/>
          <w:szCs w:val="18"/>
        </w:rPr>
        <w:t>Эскроу</w:t>
      </w:r>
      <w:proofErr w:type="spellEnd"/>
      <w:r w:rsidR="00EE57AA">
        <w:rPr>
          <w:sz w:val="18"/>
          <w:szCs w:val="18"/>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w:t>
      </w:r>
      <w:r w:rsidR="00A00B1F">
        <w:rPr>
          <w:sz w:val="18"/>
          <w:szCs w:val="18"/>
        </w:rPr>
        <w:t xml:space="preserve">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00B1F">
        <w:rPr>
          <w:sz w:val="18"/>
          <w:szCs w:val="18"/>
        </w:rPr>
        <w:t>эскроу</w:t>
      </w:r>
      <w:proofErr w:type="spellEnd"/>
      <w:r w:rsidR="00A00B1F">
        <w:rPr>
          <w:sz w:val="18"/>
          <w:szCs w:val="18"/>
        </w:rPr>
        <w:t xml:space="preserve">, заключенным между Застройщиком, Депонентом и </w:t>
      </w:r>
      <w:proofErr w:type="spellStart"/>
      <w:r w:rsidR="00A00B1F">
        <w:rPr>
          <w:sz w:val="18"/>
          <w:szCs w:val="18"/>
        </w:rPr>
        <w:t>Эскроу</w:t>
      </w:r>
      <w:proofErr w:type="spellEnd"/>
      <w:r w:rsidR="00A00B1F">
        <w:rPr>
          <w:sz w:val="18"/>
          <w:szCs w:val="18"/>
        </w:rPr>
        <w:t xml:space="preserve"> – агентом, с учетом следующего:</w:t>
      </w:r>
    </w:p>
    <w:p w:rsidR="00D752F1" w:rsidRPr="00D752F1" w:rsidRDefault="00A00B1F" w:rsidP="00A64449">
      <w:pPr>
        <w:ind w:firstLine="709"/>
        <w:jc w:val="both"/>
        <w:rPr>
          <w:sz w:val="18"/>
          <w:szCs w:val="18"/>
        </w:rPr>
      </w:pPr>
      <w:r>
        <w:rPr>
          <w:sz w:val="18"/>
          <w:szCs w:val="18"/>
        </w:rPr>
        <w:t>4.3</w:t>
      </w:r>
      <w:r w:rsidR="00116BC7">
        <w:rPr>
          <w:sz w:val="18"/>
          <w:szCs w:val="18"/>
        </w:rPr>
        <w:t xml:space="preserve">.1. </w:t>
      </w:r>
      <w:proofErr w:type="spellStart"/>
      <w:r w:rsidR="00116BC7">
        <w:rPr>
          <w:sz w:val="18"/>
          <w:szCs w:val="18"/>
        </w:rPr>
        <w:t>Эскроу</w:t>
      </w:r>
      <w:proofErr w:type="spellEnd"/>
      <w:r w:rsidR="00116BC7">
        <w:rPr>
          <w:sz w:val="18"/>
          <w:szCs w:val="18"/>
        </w:rPr>
        <w:t>-агент:</w:t>
      </w:r>
      <w:r w:rsidR="00D752F1">
        <w:rPr>
          <w:sz w:val="18"/>
          <w:szCs w:val="18"/>
        </w:rPr>
        <w:t xml:space="preserve"> Филиал «Центральный БАНК ВТБ (ПАО)</w:t>
      </w:r>
      <w:r>
        <w:rPr>
          <w:sz w:val="18"/>
          <w:szCs w:val="18"/>
        </w:rPr>
        <w:t xml:space="preserve">, место нахождения: </w:t>
      </w:r>
      <w:r w:rsidR="00D752F1" w:rsidRPr="00D752F1">
        <w:rPr>
          <w:sz w:val="18"/>
          <w:szCs w:val="18"/>
          <w:shd w:val="clear" w:color="auto" w:fill="FFFFFF"/>
        </w:rPr>
        <w:t xml:space="preserve">107031, Москва, </w:t>
      </w:r>
      <w:proofErr w:type="spellStart"/>
      <w:r w:rsidR="00D752F1" w:rsidRPr="00D752F1">
        <w:rPr>
          <w:sz w:val="18"/>
          <w:szCs w:val="18"/>
          <w:shd w:val="clear" w:color="auto" w:fill="FFFFFF"/>
        </w:rPr>
        <w:t>ул</w:t>
      </w:r>
      <w:proofErr w:type="spellEnd"/>
      <w:r w:rsidR="00D752F1" w:rsidRPr="00D752F1">
        <w:rPr>
          <w:sz w:val="18"/>
          <w:szCs w:val="18"/>
          <w:shd w:val="clear" w:color="auto" w:fill="FFFFFF"/>
        </w:rPr>
        <w:t xml:space="preserve"> Рождественка, 10/2, </w:t>
      </w:r>
      <w:proofErr w:type="spellStart"/>
      <w:r w:rsidR="00D752F1" w:rsidRPr="00D752F1">
        <w:rPr>
          <w:sz w:val="18"/>
          <w:szCs w:val="18"/>
          <w:shd w:val="clear" w:color="auto" w:fill="FFFFFF"/>
        </w:rPr>
        <w:t>стр</w:t>
      </w:r>
      <w:proofErr w:type="spellEnd"/>
      <w:r w:rsidR="00D752F1" w:rsidRPr="00D752F1">
        <w:rPr>
          <w:sz w:val="18"/>
          <w:szCs w:val="18"/>
          <w:shd w:val="clear" w:color="auto" w:fill="FFFFFF"/>
        </w:rPr>
        <w:t xml:space="preserve"> 1</w:t>
      </w:r>
      <w:r w:rsidR="00D752F1">
        <w:rPr>
          <w:sz w:val="18"/>
          <w:szCs w:val="18"/>
          <w:shd w:val="clear" w:color="auto" w:fill="FFFFFF"/>
        </w:rPr>
        <w:t>.</w:t>
      </w:r>
    </w:p>
    <w:p w:rsidR="00A00B1F" w:rsidRDefault="00A00B1F" w:rsidP="00A64449">
      <w:pPr>
        <w:ind w:firstLine="709"/>
        <w:jc w:val="both"/>
        <w:rPr>
          <w:sz w:val="18"/>
          <w:szCs w:val="18"/>
        </w:rPr>
      </w:pPr>
      <w:proofErr w:type="gramStart"/>
      <w:r>
        <w:rPr>
          <w:sz w:val="18"/>
          <w:szCs w:val="18"/>
        </w:rPr>
        <w:t>Депонент:_</w:t>
      </w:r>
      <w:proofErr w:type="gramEnd"/>
      <w:r>
        <w:rPr>
          <w:sz w:val="18"/>
          <w:szCs w:val="18"/>
        </w:rPr>
        <w:t>___________</w:t>
      </w:r>
    </w:p>
    <w:p w:rsidR="00A00B1F" w:rsidRDefault="00A00B1F" w:rsidP="00A64449">
      <w:pPr>
        <w:ind w:firstLine="709"/>
        <w:jc w:val="both"/>
        <w:rPr>
          <w:sz w:val="18"/>
          <w:szCs w:val="18"/>
        </w:rPr>
      </w:pPr>
      <w:r>
        <w:rPr>
          <w:sz w:val="18"/>
          <w:szCs w:val="18"/>
        </w:rPr>
        <w:t>Застройщик: ООО «СМУ-47»</w:t>
      </w:r>
    </w:p>
    <w:p w:rsidR="00A00B1F" w:rsidRDefault="00A00B1F" w:rsidP="00A64449">
      <w:pPr>
        <w:ind w:firstLine="709"/>
        <w:jc w:val="both"/>
        <w:rPr>
          <w:sz w:val="18"/>
          <w:szCs w:val="18"/>
        </w:rPr>
      </w:pPr>
      <w:r>
        <w:rPr>
          <w:sz w:val="18"/>
          <w:szCs w:val="18"/>
        </w:rPr>
        <w:t xml:space="preserve">Депонируемая </w:t>
      </w:r>
      <w:proofErr w:type="gramStart"/>
      <w:r>
        <w:rPr>
          <w:sz w:val="18"/>
          <w:szCs w:val="18"/>
        </w:rPr>
        <w:t>сумма:_</w:t>
      </w:r>
      <w:proofErr w:type="gramEnd"/>
      <w:r>
        <w:rPr>
          <w:sz w:val="18"/>
          <w:szCs w:val="18"/>
        </w:rPr>
        <w:t>_____________</w:t>
      </w:r>
    </w:p>
    <w:p w:rsidR="00A00B1F" w:rsidRDefault="00A00B1F" w:rsidP="00A64449">
      <w:pPr>
        <w:ind w:firstLine="709"/>
        <w:jc w:val="both"/>
        <w:rPr>
          <w:sz w:val="18"/>
          <w:szCs w:val="18"/>
        </w:rPr>
      </w:pPr>
      <w:r>
        <w:rPr>
          <w:sz w:val="18"/>
          <w:szCs w:val="18"/>
        </w:rPr>
        <w:t>Срок перечисления Депонентом суммы депонирования: в течение 5 (пяти) рабочих дней с момента государственной регистрации настоящего договора.</w:t>
      </w:r>
    </w:p>
    <w:p w:rsidR="00A00B1F" w:rsidRDefault="00A00B1F" w:rsidP="00A64449">
      <w:pPr>
        <w:ind w:firstLine="709"/>
        <w:jc w:val="both"/>
        <w:rPr>
          <w:sz w:val="18"/>
          <w:szCs w:val="18"/>
        </w:rPr>
      </w:pPr>
      <w:r>
        <w:rPr>
          <w:sz w:val="18"/>
          <w:szCs w:val="18"/>
        </w:rPr>
        <w:t>Срок условного депонирования денежных средств: до _____, но не более шести месяцев после срока ввода в эксплуатацию Объекта долевого строительства.</w:t>
      </w:r>
    </w:p>
    <w:p w:rsidR="00A00B1F" w:rsidRDefault="00A00B1F" w:rsidP="00A64449">
      <w:pPr>
        <w:ind w:firstLine="709"/>
        <w:jc w:val="both"/>
        <w:rPr>
          <w:sz w:val="18"/>
          <w:szCs w:val="18"/>
        </w:rPr>
      </w:pPr>
      <w:r>
        <w:rPr>
          <w:sz w:val="18"/>
          <w:szCs w:val="18"/>
        </w:rPr>
        <w:t>Основания перечисления Застройщику депонированной суммы:</w:t>
      </w:r>
    </w:p>
    <w:p w:rsidR="00A00B1F" w:rsidRDefault="00A00B1F" w:rsidP="00A64449">
      <w:pPr>
        <w:ind w:firstLine="709"/>
        <w:jc w:val="both"/>
        <w:rPr>
          <w:sz w:val="18"/>
          <w:szCs w:val="18"/>
        </w:rPr>
      </w:pPr>
      <w:r>
        <w:rPr>
          <w:sz w:val="18"/>
          <w:szCs w:val="18"/>
        </w:rPr>
        <w:t>- разрешения на ввод в эксплуатацию Объекта долевого строительства;</w:t>
      </w:r>
    </w:p>
    <w:p w:rsidR="00A00B1F" w:rsidRDefault="00A00B1F" w:rsidP="00A64449">
      <w:pPr>
        <w:ind w:firstLine="709"/>
        <w:jc w:val="both"/>
        <w:rPr>
          <w:sz w:val="18"/>
          <w:szCs w:val="18"/>
        </w:rPr>
      </w:pPr>
      <w:r>
        <w:rPr>
          <w:sz w:val="18"/>
          <w:szCs w:val="18"/>
        </w:rPr>
        <w:t>-</w:t>
      </w:r>
      <w:proofErr w:type="gramStart"/>
      <w:r>
        <w:rPr>
          <w:sz w:val="18"/>
          <w:szCs w:val="18"/>
        </w:rPr>
        <w:t>сведения  Единого</w:t>
      </w:r>
      <w:proofErr w:type="gramEnd"/>
      <w:r>
        <w:rPr>
          <w:sz w:val="18"/>
          <w:szCs w:val="18"/>
        </w:rPr>
        <w:t xml:space="preserve"> государственного реестра недвижимости, подтверждающее государственную регистрацию права собственности в отношении одного объекта долевого строительства, входящего в состав многоквартирного</w:t>
      </w:r>
      <w:r w:rsidR="007C5002">
        <w:rPr>
          <w:sz w:val="18"/>
          <w:szCs w:val="18"/>
        </w:rPr>
        <w:t xml:space="preserve"> жилого дома.</w:t>
      </w:r>
    </w:p>
    <w:p w:rsidR="00A64449" w:rsidRDefault="007C5002" w:rsidP="00A64449">
      <w:pPr>
        <w:ind w:firstLine="709"/>
        <w:jc w:val="both"/>
        <w:rPr>
          <w:sz w:val="18"/>
          <w:szCs w:val="18"/>
        </w:rPr>
      </w:pPr>
      <w:r>
        <w:rPr>
          <w:sz w:val="18"/>
          <w:szCs w:val="18"/>
        </w:rPr>
        <w:t>4.4</w:t>
      </w:r>
      <w:r w:rsidR="00A64449">
        <w:rPr>
          <w:sz w:val="18"/>
          <w:szCs w:val="18"/>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rsidR="00A64449" w:rsidRDefault="00A64449" w:rsidP="00A64449">
      <w:pPr>
        <w:ind w:firstLine="709"/>
        <w:jc w:val="both"/>
        <w:rPr>
          <w:sz w:val="18"/>
          <w:szCs w:val="18"/>
        </w:rPr>
      </w:pPr>
      <w:r>
        <w:rPr>
          <w:sz w:val="18"/>
          <w:szCs w:val="18"/>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rsidR="00A64449" w:rsidRDefault="00A64449" w:rsidP="00A64449">
      <w:pPr>
        <w:ind w:firstLine="709"/>
        <w:jc w:val="both"/>
        <w:rPr>
          <w:sz w:val="18"/>
          <w:szCs w:val="18"/>
        </w:rPr>
      </w:pPr>
      <w:r>
        <w:rPr>
          <w:sz w:val="18"/>
          <w:szCs w:val="18"/>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5% от о</w:t>
      </w:r>
      <w:r w:rsidR="00F0719F">
        <w:rPr>
          <w:sz w:val="18"/>
          <w:szCs w:val="18"/>
        </w:rPr>
        <w:t>бщей проектной площади Квартиры</w:t>
      </w:r>
      <w:r>
        <w:rPr>
          <w:sz w:val="18"/>
          <w:szCs w:val="18"/>
        </w:rPr>
        <w:t>,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rsidR="00A64449" w:rsidRDefault="00A64449" w:rsidP="00A64449">
      <w:pPr>
        <w:ind w:firstLine="709"/>
        <w:jc w:val="both"/>
        <w:rPr>
          <w:sz w:val="18"/>
          <w:szCs w:val="18"/>
        </w:rPr>
      </w:pPr>
      <w:r>
        <w:rPr>
          <w:sz w:val="18"/>
          <w:szCs w:val="18"/>
        </w:rPr>
        <w:t xml:space="preserve">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и/или лоджий. </w:t>
      </w:r>
    </w:p>
    <w:p w:rsidR="00A64449" w:rsidRDefault="007C5002" w:rsidP="00A64449">
      <w:pPr>
        <w:ind w:firstLine="709"/>
        <w:jc w:val="both"/>
        <w:rPr>
          <w:sz w:val="18"/>
          <w:szCs w:val="18"/>
        </w:rPr>
      </w:pPr>
      <w:r>
        <w:rPr>
          <w:sz w:val="18"/>
          <w:szCs w:val="18"/>
        </w:rPr>
        <w:t>4.5</w:t>
      </w:r>
      <w:r w:rsidR="00A64449">
        <w:rPr>
          <w:sz w:val="18"/>
          <w:szCs w:val="18"/>
        </w:rPr>
        <w:t>. В случае изменения Цены Д</w:t>
      </w:r>
      <w:r>
        <w:rPr>
          <w:sz w:val="18"/>
          <w:szCs w:val="18"/>
        </w:rPr>
        <w:t xml:space="preserve">оговора, в соответствии с п. </w:t>
      </w:r>
      <w:r w:rsidRPr="00116BC7">
        <w:rPr>
          <w:sz w:val="18"/>
          <w:szCs w:val="18"/>
        </w:rPr>
        <w:t>4.4</w:t>
      </w:r>
      <w:r w:rsidR="00A64449">
        <w:rPr>
          <w:sz w:val="18"/>
          <w:szCs w:val="18"/>
        </w:rPr>
        <w:t xml:space="preserve"> Договора, Стороны составляют и подписывают дополнительное соглашение к Договору.</w:t>
      </w:r>
    </w:p>
    <w:p w:rsidR="00A64449" w:rsidRDefault="007C5002" w:rsidP="00A64449">
      <w:pPr>
        <w:ind w:firstLine="709"/>
        <w:jc w:val="both"/>
        <w:rPr>
          <w:sz w:val="18"/>
          <w:szCs w:val="18"/>
        </w:rPr>
      </w:pPr>
      <w:r>
        <w:rPr>
          <w:sz w:val="18"/>
          <w:szCs w:val="18"/>
        </w:rPr>
        <w:t>4.6</w:t>
      </w:r>
      <w:r w:rsidR="00A64449">
        <w:rPr>
          <w:sz w:val="18"/>
          <w:szCs w:val="18"/>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rsidR="00A64449" w:rsidRDefault="007C5002" w:rsidP="00A64449">
      <w:pPr>
        <w:ind w:firstLine="709"/>
        <w:jc w:val="both"/>
        <w:rPr>
          <w:sz w:val="18"/>
          <w:szCs w:val="18"/>
        </w:rPr>
      </w:pPr>
      <w:r>
        <w:rPr>
          <w:sz w:val="18"/>
          <w:szCs w:val="18"/>
        </w:rPr>
        <w:t>4.7</w:t>
      </w:r>
      <w:r w:rsidR="00A64449">
        <w:rPr>
          <w:sz w:val="18"/>
          <w:szCs w:val="18"/>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rsidR="007C5002" w:rsidRDefault="007C5002" w:rsidP="00A64449">
      <w:pPr>
        <w:ind w:firstLine="709"/>
        <w:jc w:val="both"/>
        <w:rPr>
          <w:sz w:val="18"/>
          <w:szCs w:val="18"/>
        </w:rPr>
      </w:pPr>
    </w:p>
    <w:p w:rsidR="007C5002" w:rsidRDefault="007C5002" w:rsidP="00A64449">
      <w:pPr>
        <w:ind w:firstLine="709"/>
        <w:jc w:val="both"/>
        <w:rPr>
          <w:sz w:val="18"/>
          <w:szCs w:val="18"/>
        </w:rPr>
      </w:pPr>
    </w:p>
    <w:p w:rsidR="00116BC7" w:rsidRDefault="00116BC7" w:rsidP="00A64449">
      <w:pPr>
        <w:ind w:firstLine="709"/>
        <w:jc w:val="both"/>
        <w:rPr>
          <w:sz w:val="18"/>
          <w:szCs w:val="18"/>
        </w:rPr>
      </w:pPr>
    </w:p>
    <w:p w:rsidR="00A64449" w:rsidRDefault="00A64449" w:rsidP="00A64449">
      <w:pPr>
        <w:ind w:firstLine="709"/>
        <w:jc w:val="both"/>
        <w:rPr>
          <w:sz w:val="18"/>
          <w:szCs w:val="18"/>
        </w:rPr>
      </w:pPr>
    </w:p>
    <w:p w:rsidR="00A64449" w:rsidRDefault="00A64449" w:rsidP="00A64449">
      <w:pPr>
        <w:jc w:val="center"/>
        <w:rPr>
          <w:b/>
          <w:sz w:val="18"/>
          <w:szCs w:val="18"/>
        </w:rPr>
      </w:pPr>
      <w:r>
        <w:rPr>
          <w:b/>
          <w:sz w:val="18"/>
          <w:szCs w:val="18"/>
        </w:rPr>
        <w:t>5. ПОРЯДОК ПЕРЕДАЧИ КВАРТИРЫ.</w:t>
      </w:r>
    </w:p>
    <w:p w:rsidR="00A64449" w:rsidRDefault="00A64449" w:rsidP="00A64449">
      <w:pPr>
        <w:jc w:val="both"/>
        <w:rPr>
          <w:sz w:val="18"/>
          <w:szCs w:val="18"/>
        </w:rPr>
      </w:pPr>
    </w:p>
    <w:p w:rsidR="00A64449" w:rsidRDefault="00A64449" w:rsidP="00A64449">
      <w:pPr>
        <w:ind w:firstLine="708"/>
        <w:jc w:val="both"/>
        <w:rPr>
          <w:sz w:val="18"/>
          <w:szCs w:val="18"/>
        </w:rPr>
      </w:pPr>
      <w:r>
        <w:rPr>
          <w:sz w:val="18"/>
          <w:szCs w:val="18"/>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w:t>
      </w:r>
      <w:r w:rsidR="00F0719F">
        <w:rPr>
          <w:sz w:val="18"/>
          <w:szCs w:val="18"/>
        </w:rPr>
        <w:t xml:space="preserve"> или устном</w:t>
      </w:r>
      <w:r>
        <w:rPr>
          <w:sz w:val="18"/>
          <w:szCs w:val="18"/>
        </w:rPr>
        <w:t xml:space="preserve">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rsidR="00A64449" w:rsidRDefault="00A64449" w:rsidP="00A64449">
      <w:pPr>
        <w:ind w:firstLine="708"/>
        <w:jc w:val="both"/>
        <w:rPr>
          <w:sz w:val="18"/>
          <w:szCs w:val="18"/>
        </w:rPr>
      </w:pPr>
      <w:r>
        <w:rPr>
          <w:sz w:val="18"/>
          <w:szCs w:val="18"/>
        </w:rPr>
        <w:t xml:space="preserve">5.2. Участник долевого строительства, получивший уведомление от Застройщика, указанное в п. 5.1. и п. 5.7. Договора, обязан принять Квартиру </w:t>
      </w:r>
      <w:r w:rsidR="00F0719F">
        <w:rPr>
          <w:sz w:val="18"/>
          <w:szCs w:val="18"/>
        </w:rPr>
        <w:t>в срок, указанный в уведомлении, либо по телефону.</w:t>
      </w:r>
    </w:p>
    <w:p w:rsidR="00A64449" w:rsidRDefault="00A64449" w:rsidP="00A64449">
      <w:pPr>
        <w:ind w:firstLine="708"/>
        <w:jc w:val="both"/>
        <w:rPr>
          <w:sz w:val="18"/>
          <w:szCs w:val="18"/>
        </w:rPr>
      </w:pPr>
      <w:r>
        <w:rPr>
          <w:sz w:val="18"/>
          <w:szCs w:val="18"/>
        </w:rPr>
        <w:lastRenderedPageBreak/>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rsidR="00A64449" w:rsidRDefault="00A64449" w:rsidP="00A64449">
      <w:pPr>
        <w:ind w:firstLine="708"/>
        <w:jc w:val="both"/>
        <w:rPr>
          <w:sz w:val="18"/>
          <w:szCs w:val="18"/>
        </w:rPr>
      </w:pPr>
      <w:r>
        <w:rPr>
          <w:sz w:val="18"/>
          <w:szCs w:val="18"/>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rsidR="00A64449" w:rsidRDefault="00A64449" w:rsidP="00A64449">
      <w:pPr>
        <w:ind w:firstLine="708"/>
        <w:jc w:val="both"/>
        <w:rPr>
          <w:sz w:val="18"/>
          <w:szCs w:val="18"/>
        </w:rPr>
      </w:pPr>
      <w:r>
        <w:rPr>
          <w:sz w:val="18"/>
          <w:szCs w:val="18"/>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rsidR="00A64449" w:rsidRDefault="00A64449" w:rsidP="00A64449">
      <w:pPr>
        <w:ind w:firstLine="708"/>
        <w:jc w:val="both"/>
        <w:rPr>
          <w:sz w:val="18"/>
          <w:szCs w:val="18"/>
        </w:rPr>
      </w:pPr>
      <w:r>
        <w:rPr>
          <w:sz w:val="18"/>
          <w:szCs w:val="18"/>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w:t>
      </w:r>
      <w:r w:rsidR="00F0719F">
        <w:rPr>
          <w:sz w:val="18"/>
          <w:szCs w:val="18"/>
        </w:rPr>
        <w:t>троительства лично под расписку, либо по телефону.</w:t>
      </w:r>
    </w:p>
    <w:p w:rsidR="00A64449" w:rsidRDefault="00A64449" w:rsidP="00A64449">
      <w:pPr>
        <w:ind w:firstLine="708"/>
        <w:jc w:val="both"/>
        <w:rPr>
          <w:sz w:val="18"/>
          <w:szCs w:val="18"/>
        </w:rPr>
      </w:pPr>
      <w:r>
        <w:rPr>
          <w:sz w:val="18"/>
          <w:szCs w:val="18"/>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rsidR="00A64449" w:rsidRDefault="00A64449" w:rsidP="00A64449">
      <w:pPr>
        <w:ind w:firstLine="708"/>
        <w:jc w:val="both"/>
        <w:rPr>
          <w:sz w:val="18"/>
          <w:szCs w:val="18"/>
        </w:rPr>
      </w:pPr>
      <w:r>
        <w:rPr>
          <w:sz w:val="18"/>
          <w:szCs w:val="18"/>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rsidR="00A64449" w:rsidRDefault="00A64449" w:rsidP="00A64449">
      <w:pPr>
        <w:ind w:firstLine="708"/>
        <w:jc w:val="both"/>
        <w:rPr>
          <w:sz w:val="18"/>
          <w:szCs w:val="18"/>
        </w:rPr>
      </w:pPr>
      <w:r>
        <w:rPr>
          <w:sz w:val="18"/>
          <w:szCs w:val="18"/>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rsidR="00A64449" w:rsidRDefault="00A64449" w:rsidP="00A64449">
      <w:pPr>
        <w:ind w:firstLine="708"/>
        <w:jc w:val="both"/>
        <w:rPr>
          <w:sz w:val="18"/>
          <w:szCs w:val="18"/>
        </w:rPr>
      </w:pPr>
      <w:r>
        <w:rPr>
          <w:sz w:val="18"/>
          <w:szCs w:val="18"/>
        </w:rPr>
        <w:t xml:space="preserve">5.8. Стороны признают, что полученное Разрешение на ввод в эксплуатацию Многоквартирного дома удостоверяет соответствие законченного </w:t>
      </w:r>
      <w:proofErr w:type="gramStart"/>
      <w:r>
        <w:rPr>
          <w:sz w:val="18"/>
          <w:szCs w:val="18"/>
        </w:rPr>
        <w:t>строительством Многоквартирного дома</w:t>
      </w:r>
      <w:proofErr w:type="gramEnd"/>
      <w:r>
        <w:rPr>
          <w:sz w:val="18"/>
          <w:szCs w:val="18"/>
        </w:rPr>
        <w:t xml:space="preserve">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rsidR="00A64449" w:rsidRDefault="00A64449" w:rsidP="00A64449">
      <w:pPr>
        <w:ind w:firstLine="708"/>
        <w:jc w:val="both"/>
        <w:rPr>
          <w:sz w:val="18"/>
          <w:szCs w:val="18"/>
        </w:rPr>
      </w:pPr>
    </w:p>
    <w:p w:rsidR="00A64449" w:rsidRDefault="00A64449" w:rsidP="00A64449">
      <w:pPr>
        <w:jc w:val="center"/>
        <w:rPr>
          <w:b/>
          <w:sz w:val="18"/>
          <w:szCs w:val="18"/>
        </w:rPr>
      </w:pPr>
      <w:r>
        <w:rPr>
          <w:b/>
          <w:sz w:val="18"/>
          <w:szCs w:val="18"/>
        </w:rPr>
        <w:t>6. ОБЯЗАННОСТИ СТОРОН.</w:t>
      </w:r>
    </w:p>
    <w:p w:rsidR="00A64449" w:rsidRDefault="00A64449" w:rsidP="00A64449">
      <w:pPr>
        <w:jc w:val="both"/>
        <w:rPr>
          <w:sz w:val="18"/>
          <w:szCs w:val="18"/>
        </w:rPr>
      </w:pPr>
    </w:p>
    <w:p w:rsidR="00A64449" w:rsidRDefault="00A64449" w:rsidP="00A64449">
      <w:pPr>
        <w:ind w:firstLine="720"/>
        <w:jc w:val="both"/>
        <w:rPr>
          <w:b/>
          <w:sz w:val="18"/>
          <w:szCs w:val="18"/>
        </w:rPr>
      </w:pPr>
      <w:r>
        <w:rPr>
          <w:b/>
          <w:sz w:val="18"/>
          <w:szCs w:val="18"/>
        </w:rPr>
        <w:t>6.1. Обязанности Участника долевого строительства:</w:t>
      </w:r>
    </w:p>
    <w:p w:rsidR="00A64449" w:rsidRDefault="00A64449" w:rsidP="00A64449">
      <w:pPr>
        <w:ind w:firstLine="720"/>
        <w:jc w:val="both"/>
        <w:rPr>
          <w:sz w:val="18"/>
          <w:szCs w:val="18"/>
        </w:rPr>
      </w:pPr>
      <w:r>
        <w:rPr>
          <w:sz w:val="18"/>
          <w:szCs w:val="18"/>
        </w:rPr>
        <w:t>6.1.1. Участник долевого строительства обязан полностью внести денежные средства в размере, порядке и сроки, пред</w:t>
      </w:r>
      <w:r w:rsidR="00D80324">
        <w:rPr>
          <w:sz w:val="18"/>
          <w:szCs w:val="18"/>
        </w:rPr>
        <w:t>усмотренные разделом 4 Договора.</w:t>
      </w:r>
    </w:p>
    <w:p w:rsidR="00A64449" w:rsidRDefault="00A64449" w:rsidP="00A64449">
      <w:pPr>
        <w:ind w:firstLine="720"/>
        <w:jc w:val="both"/>
        <w:rPr>
          <w:sz w:val="18"/>
          <w:szCs w:val="18"/>
        </w:rPr>
      </w:pPr>
      <w:r>
        <w:rPr>
          <w:sz w:val="18"/>
          <w:szCs w:val="18"/>
        </w:rPr>
        <w:t xml:space="preserve">6.1.2. Участник долевого строительства обязан осуществить приемку Квартиры в порядке и сроки, установленные разделом 5 Договора.  </w:t>
      </w:r>
    </w:p>
    <w:p w:rsidR="00A64449" w:rsidRDefault="00A64449" w:rsidP="00A64449">
      <w:pPr>
        <w:ind w:firstLine="720"/>
        <w:jc w:val="both"/>
        <w:rPr>
          <w:sz w:val="18"/>
          <w:szCs w:val="18"/>
        </w:rPr>
      </w:pPr>
      <w:r>
        <w:rPr>
          <w:sz w:val="18"/>
          <w:szCs w:val="18"/>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rsidR="00A64449" w:rsidRDefault="00A64449" w:rsidP="00A64449">
      <w:pPr>
        <w:ind w:firstLine="720"/>
        <w:jc w:val="both"/>
        <w:rPr>
          <w:sz w:val="18"/>
          <w:szCs w:val="18"/>
        </w:rPr>
      </w:pPr>
      <w:r>
        <w:rPr>
          <w:sz w:val="18"/>
          <w:szCs w:val="18"/>
        </w:rPr>
        <w:t>Стороны пришли к соглашению, что принимающий права участник долевого строительства вправе обратиться к Застройщику за дачей Участнику долевого строительства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принадлежащих Участнику долевого стро</w:t>
      </w:r>
      <w:r w:rsidR="00F0719F">
        <w:rPr>
          <w:sz w:val="18"/>
          <w:szCs w:val="18"/>
        </w:rPr>
        <w:t>ительства по настоящему Договору</w:t>
      </w:r>
      <w:r>
        <w:rPr>
          <w:sz w:val="18"/>
          <w:szCs w:val="18"/>
        </w:rPr>
        <w:t xml:space="preserve">,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гарантирует отсутствие </w:t>
      </w:r>
      <w:proofErr w:type="gramStart"/>
      <w:r>
        <w:rPr>
          <w:sz w:val="18"/>
          <w:szCs w:val="18"/>
        </w:rPr>
        <w:t>претензий  с</w:t>
      </w:r>
      <w:proofErr w:type="gramEnd"/>
      <w:r>
        <w:rPr>
          <w:sz w:val="18"/>
          <w:szCs w:val="18"/>
        </w:rPr>
        <w:t xml:space="preserve"> его стороны к  У</w:t>
      </w:r>
      <w:r w:rsidR="00D80324">
        <w:rPr>
          <w:sz w:val="18"/>
          <w:szCs w:val="18"/>
        </w:rPr>
        <w:t>частнику долевого строительства</w:t>
      </w:r>
      <w:r>
        <w:rPr>
          <w:sz w:val="18"/>
          <w:szCs w:val="18"/>
        </w:rPr>
        <w:t xml:space="preserve">.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Договору, финансовые и иные требования , а также риски , вытекающие из  судебных споров ( в </w:t>
      </w:r>
      <w:proofErr w:type="spellStart"/>
      <w:r>
        <w:rPr>
          <w:sz w:val="18"/>
          <w:szCs w:val="18"/>
        </w:rPr>
        <w:t>т.ч</w:t>
      </w:r>
      <w:proofErr w:type="spellEnd"/>
      <w:r>
        <w:rPr>
          <w:sz w:val="18"/>
          <w:szCs w:val="18"/>
        </w:rPr>
        <w:t xml:space="preserve">. гражданского характера),  наличие ареста и иные известные Застройщику ограничения на распоряжение правами по данному Договору, в том числе по спорам  возникших у участника долевого строительства  с третьими лицами. Застройщик не несет ответственности за любые действия участника долевого </w:t>
      </w:r>
      <w:proofErr w:type="gramStart"/>
      <w:r>
        <w:rPr>
          <w:sz w:val="18"/>
          <w:szCs w:val="18"/>
        </w:rPr>
        <w:t>строительства,  совершенными</w:t>
      </w:r>
      <w:proofErr w:type="gramEnd"/>
      <w:r>
        <w:rPr>
          <w:sz w:val="18"/>
          <w:szCs w:val="18"/>
        </w:rPr>
        <w:t xml:space="preserve"> им без участия Застройщика и без получения на эти действия согласия Застройщика, в том числе за  действительность передаваемого права по настоящему Договору.</w:t>
      </w:r>
    </w:p>
    <w:p w:rsidR="00A64449" w:rsidRDefault="00A64449" w:rsidP="00A64449">
      <w:pPr>
        <w:ind w:firstLine="720"/>
        <w:jc w:val="both"/>
        <w:rPr>
          <w:sz w:val="18"/>
          <w:szCs w:val="18"/>
        </w:rPr>
      </w:pPr>
      <w:r>
        <w:rPr>
          <w:sz w:val="18"/>
          <w:szCs w:val="18"/>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rsidR="00A64449" w:rsidRDefault="00A64449" w:rsidP="00A64449">
      <w:pPr>
        <w:ind w:firstLine="720"/>
        <w:jc w:val="both"/>
        <w:rPr>
          <w:sz w:val="18"/>
          <w:szCs w:val="18"/>
        </w:rPr>
      </w:pPr>
      <w:r>
        <w:rPr>
          <w:sz w:val="18"/>
          <w:szCs w:val="18"/>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rsidR="00A64449" w:rsidRDefault="00A64449" w:rsidP="00A64449">
      <w:pPr>
        <w:ind w:firstLine="720"/>
        <w:jc w:val="both"/>
        <w:rPr>
          <w:sz w:val="18"/>
          <w:szCs w:val="18"/>
        </w:rPr>
      </w:pPr>
      <w:r>
        <w:rPr>
          <w:sz w:val="18"/>
          <w:szCs w:val="18"/>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rsidR="00A64449" w:rsidRDefault="00A64449" w:rsidP="00A64449">
      <w:pPr>
        <w:ind w:firstLine="720"/>
        <w:jc w:val="both"/>
        <w:rPr>
          <w:sz w:val="18"/>
          <w:szCs w:val="18"/>
        </w:rPr>
      </w:pPr>
      <w:r>
        <w:rPr>
          <w:sz w:val="18"/>
          <w:szCs w:val="18"/>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A64449" w:rsidRDefault="00A64449" w:rsidP="00A64449">
      <w:pPr>
        <w:ind w:firstLine="720"/>
        <w:jc w:val="both"/>
        <w:rPr>
          <w:sz w:val="18"/>
          <w:szCs w:val="18"/>
        </w:rPr>
      </w:pPr>
      <w:r>
        <w:rPr>
          <w:sz w:val="18"/>
          <w:szCs w:val="18"/>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rsidR="00A64449" w:rsidRDefault="00A64449" w:rsidP="00A64449">
      <w:pPr>
        <w:ind w:firstLine="720"/>
        <w:jc w:val="both"/>
        <w:rPr>
          <w:sz w:val="18"/>
          <w:szCs w:val="18"/>
        </w:rPr>
      </w:pPr>
      <w:r>
        <w:rPr>
          <w:sz w:val="18"/>
          <w:szCs w:val="18"/>
        </w:rPr>
        <w:lastRenderedPageBreak/>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w:t>
      </w:r>
    </w:p>
    <w:p w:rsidR="00A64449" w:rsidRDefault="00A64449" w:rsidP="00A64449">
      <w:pPr>
        <w:ind w:firstLine="720"/>
        <w:jc w:val="both"/>
        <w:rPr>
          <w:sz w:val="18"/>
          <w:szCs w:val="18"/>
        </w:rPr>
      </w:pPr>
      <w:r>
        <w:rPr>
          <w:sz w:val="18"/>
          <w:szCs w:val="18"/>
        </w:rPr>
        <w:t>6.1.8. 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rsidR="00A64449" w:rsidRDefault="00A64449" w:rsidP="00A64449">
      <w:pPr>
        <w:ind w:firstLine="720"/>
        <w:jc w:val="both"/>
        <w:rPr>
          <w:sz w:val="18"/>
          <w:szCs w:val="18"/>
        </w:rPr>
      </w:pPr>
      <w:r>
        <w:rPr>
          <w:sz w:val="18"/>
          <w:szCs w:val="18"/>
        </w:rPr>
        <w:t xml:space="preserve">6.1.9.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rsidR="00A64449" w:rsidRDefault="00A64449" w:rsidP="00A64449">
      <w:pPr>
        <w:ind w:firstLine="720"/>
        <w:jc w:val="both"/>
        <w:rPr>
          <w:sz w:val="18"/>
          <w:szCs w:val="18"/>
        </w:rPr>
      </w:pPr>
    </w:p>
    <w:p w:rsidR="00A64449" w:rsidRDefault="00A64449" w:rsidP="00A64449">
      <w:pPr>
        <w:ind w:firstLine="720"/>
        <w:jc w:val="both"/>
        <w:rPr>
          <w:b/>
          <w:sz w:val="18"/>
          <w:szCs w:val="18"/>
        </w:rPr>
      </w:pPr>
      <w:r>
        <w:rPr>
          <w:b/>
          <w:sz w:val="18"/>
          <w:szCs w:val="18"/>
        </w:rPr>
        <w:t>6.2. Обязанности Застройщика:</w:t>
      </w:r>
    </w:p>
    <w:p w:rsidR="00A64449" w:rsidRDefault="00A64449" w:rsidP="00A64449">
      <w:pPr>
        <w:ind w:firstLine="720"/>
        <w:jc w:val="both"/>
        <w:rPr>
          <w:sz w:val="18"/>
          <w:szCs w:val="18"/>
        </w:rPr>
      </w:pPr>
      <w:r>
        <w:rPr>
          <w:sz w:val="18"/>
          <w:szCs w:val="18"/>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rsidR="00A64449" w:rsidRDefault="00A64449" w:rsidP="00520C6B">
      <w:pPr>
        <w:ind w:firstLine="720"/>
        <w:jc w:val="both"/>
        <w:rPr>
          <w:sz w:val="18"/>
          <w:szCs w:val="18"/>
        </w:rPr>
      </w:pPr>
      <w:r>
        <w:rPr>
          <w:sz w:val="18"/>
          <w:szCs w:val="18"/>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rsidR="008D448B" w:rsidRPr="008D448B" w:rsidRDefault="008D448B" w:rsidP="008D448B">
      <w:pPr>
        <w:jc w:val="both"/>
        <w:rPr>
          <w:sz w:val="18"/>
          <w:szCs w:val="18"/>
        </w:rPr>
      </w:pPr>
      <w:r>
        <w:rPr>
          <w:sz w:val="18"/>
          <w:szCs w:val="18"/>
        </w:rPr>
        <w:t xml:space="preserve">               </w:t>
      </w:r>
      <w:r w:rsidR="00520C6B">
        <w:rPr>
          <w:sz w:val="18"/>
          <w:szCs w:val="18"/>
        </w:rPr>
        <w:t xml:space="preserve"> </w:t>
      </w:r>
      <w:r w:rsidR="00A64449">
        <w:rPr>
          <w:sz w:val="18"/>
          <w:szCs w:val="18"/>
        </w:rPr>
        <w:t>6.2.3</w:t>
      </w:r>
      <w:r w:rsidR="00A64449" w:rsidRPr="00520C6B">
        <w:rPr>
          <w:sz w:val="18"/>
          <w:szCs w:val="18"/>
        </w:rPr>
        <w:t>.</w:t>
      </w:r>
      <w:r w:rsidR="00520C6B" w:rsidRPr="00520C6B">
        <w:rPr>
          <w:sz w:val="18"/>
          <w:szCs w:val="18"/>
        </w:rPr>
        <w:t xml:space="preserve"> </w:t>
      </w:r>
      <w:r w:rsidRPr="008D448B">
        <w:rPr>
          <w:sz w:val="18"/>
          <w:szCs w:val="18"/>
        </w:rPr>
        <w:t xml:space="preserve">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Pr="008D448B">
        <w:rPr>
          <w:b/>
          <w:sz w:val="18"/>
          <w:szCs w:val="18"/>
        </w:rPr>
        <w:t>31 декабря 2021 года</w:t>
      </w:r>
      <w:r w:rsidRPr="008D448B">
        <w:rPr>
          <w:sz w:val="18"/>
          <w:szCs w:val="18"/>
        </w:rPr>
        <w:t>.</w:t>
      </w:r>
    </w:p>
    <w:p w:rsidR="008D448B" w:rsidRPr="008D448B" w:rsidRDefault="008D448B" w:rsidP="008D448B">
      <w:pPr>
        <w:ind w:firstLine="720"/>
        <w:jc w:val="both"/>
        <w:rPr>
          <w:sz w:val="18"/>
          <w:szCs w:val="18"/>
        </w:rPr>
      </w:pPr>
      <w:r w:rsidRPr="008D448B">
        <w:rPr>
          <w:sz w:val="18"/>
          <w:szCs w:val="18"/>
        </w:rPr>
        <w:t>Предполагаемый срок ввода Многоквартирного дома в эксплуатацию: II квартал 2021 года. Указанный срок может быть увеличен или уменьшен Застройщиком в пределах срока разрешения на строительство.</w:t>
      </w:r>
    </w:p>
    <w:p w:rsidR="00520C6B" w:rsidRPr="00520C6B" w:rsidRDefault="00C766DF" w:rsidP="00520C6B">
      <w:pPr>
        <w:pStyle w:val="21"/>
        <w:shd w:val="clear" w:color="auto" w:fill="auto"/>
        <w:tabs>
          <w:tab w:val="left" w:pos="1041"/>
        </w:tabs>
        <w:spacing w:after="0" w:line="240" w:lineRule="auto"/>
        <w:jc w:val="both"/>
        <w:rPr>
          <w:sz w:val="18"/>
          <w:szCs w:val="18"/>
        </w:rPr>
      </w:pPr>
      <w:r>
        <w:rPr>
          <w:sz w:val="18"/>
          <w:szCs w:val="18"/>
        </w:rPr>
        <w:t xml:space="preserve">                </w:t>
      </w:r>
      <w:r w:rsidR="00520C6B" w:rsidRPr="00520C6B">
        <w:rPr>
          <w:sz w:val="18"/>
          <w:szCs w:val="18"/>
        </w:rPr>
        <w:t>Застройщик вправе исполнить обязательства по строительству, вводу в эксплуатацию и передаче Объекта долевого строительства Дольщику досрочно</w:t>
      </w:r>
      <w:r w:rsidR="00520C6B">
        <w:rPr>
          <w:sz w:val="18"/>
          <w:szCs w:val="18"/>
        </w:rPr>
        <w:t>.</w:t>
      </w:r>
    </w:p>
    <w:p w:rsidR="00A64449" w:rsidRDefault="00520C6B" w:rsidP="00520C6B">
      <w:pPr>
        <w:pStyle w:val="21"/>
        <w:shd w:val="clear" w:color="auto" w:fill="auto"/>
        <w:tabs>
          <w:tab w:val="left" w:pos="1041"/>
        </w:tabs>
        <w:spacing w:after="0" w:line="240" w:lineRule="auto"/>
        <w:jc w:val="both"/>
        <w:rPr>
          <w:sz w:val="18"/>
          <w:szCs w:val="18"/>
        </w:rPr>
      </w:pPr>
      <w:r w:rsidRPr="00520C6B">
        <w:rPr>
          <w:sz w:val="18"/>
          <w:szCs w:val="18"/>
        </w:rPr>
        <w:t xml:space="preserve">Передача квартир Дольщику осуществляется в </w:t>
      </w:r>
      <w:r>
        <w:rPr>
          <w:sz w:val="18"/>
          <w:szCs w:val="18"/>
        </w:rPr>
        <w:t>течение 6 месяцев</w:t>
      </w:r>
      <w:r w:rsidRPr="00520C6B">
        <w:rPr>
          <w:sz w:val="18"/>
          <w:szCs w:val="18"/>
        </w:rPr>
        <w:t xml:space="preserve"> после утверждения разрешения на ввод в эксплуатацию Объекта и исполнения Дольщиком своих обяза</w:t>
      </w:r>
      <w:r>
        <w:rPr>
          <w:sz w:val="18"/>
          <w:szCs w:val="18"/>
        </w:rPr>
        <w:t>тельств по настоящему договору.</w:t>
      </w:r>
    </w:p>
    <w:p w:rsidR="00A64449" w:rsidRDefault="00C766DF" w:rsidP="00520C6B">
      <w:pPr>
        <w:jc w:val="both"/>
        <w:rPr>
          <w:sz w:val="18"/>
          <w:szCs w:val="18"/>
        </w:rPr>
      </w:pPr>
      <w:r>
        <w:rPr>
          <w:sz w:val="18"/>
          <w:szCs w:val="18"/>
        </w:rPr>
        <w:t xml:space="preserve">                </w:t>
      </w:r>
      <w:r w:rsidR="00A64449">
        <w:rPr>
          <w:sz w:val="18"/>
          <w:szCs w:val="18"/>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rsidR="00A64449" w:rsidRDefault="00A64449" w:rsidP="00520C6B">
      <w:pPr>
        <w:ind w:firstLine="720"/>
        <w:jc w:val="both"/>
        <w:rPr>
          <w:sz w:val="18"/>
          <w:szCs w:val="18"/>
        </w:rPr>
      </w:pPr>
      <w:r>
        <w:rPr>
          <w:sz w:val="18"/>
          <w:szCs w:val="18"/>
        </w:rPr>
        <w:t>6.2.4. Риск случайной гибели или случайного повреждения Квартиры до передачи Участнику долевого строительства несет Застройщик.</w:t>
      </w:r>
    </w:p>
    <w:p w:rsidR="00A64449" w:rsidRDefault="00A64449" w:rsidP="00A64449">
      <w:pPr>
        <w:ind w:firstLine="720"/>
        <w:jc w:val="both"/>
        <w:rPr>
          <w:sz w:val="18"/>
          <w:szCs w:val="18"/>
        </w:rPr>
      </w:pPr>
    </w:p>
    <w:p w:rsidR="00A64449" w:rsidRDefault="00A64449" w:rsidP="00A64449">
      <w:pPr>
        <w:jc w:val="center"/>
        <w:rPr>
          <w:b/>
          <w:sz w:val="18"/>
          <w:szCs w:val="18"/>
        </w:rPr>
      </w:pPr>
      <w:r>
        <w:rPr>
          <w:b/>
          <w:sz w:val="18"/>
          <w:szCs w:val="18"/>
        </w:rPr>
        <w:t>7. ОТВЕТСТВЕННОСТЬ СТОРОН.</w:t>
      </w:r>
    </w:p>
    <w:p w:rsidR="00A64449" w:rsidRDefault="00A64449" w:rsidP="00A64449">
      <w:pPr>
        <w:jc w:val="both"/>
        <w:rPr>
          <w:sz w:val="18"/>
          <w:szCs w:val="18"/>
        </w:rPr>
      </w:pPr>
    </w:p>
    <w:p w:rsidR="00A64449" w:rsidRDefault="00A64449" w:rsidP="00A64449">
      <w:pPr>
        <w:ind w:firstLine="720"/>
        <w:jc w:val="both"/>
        <w:rPr>
          <w:sz w:val="18"/>
          <w:szCs w:val="18"/>
        </w:rPr>
      </w:pPr>
      <w:r>
        <w:rPr>
          <w:sz w:val="18"/>
          <w:szCs w:val="18"/>
        </w:rPr>
        <w:t>7.1. Застройщик и Участник долевого строительства несут ответственность за исполнение условий настоящего Договора в соо</w:t>
      </w:r>
      <w:r w:rsidR="00F0719F">
        <w:rPr>
          <w:sz w:val="18"/>
          <w:szCs w:val="18"/>
        </w:rPr>
        <w:t>тветствии с Законом №214-ФЗ от 30.12.2004.</w:t>
      </w:r>
    </w:p>
    <w:p w:rsidR="00A64449" w:rsidRDefault="00A64449" w:rsidP="00A64449">
      <w:pPr>
        <w:ind w:firstLine="720"/>
        <w:jc w:val="both"/>
        <w:rPr>
          <w:sz w:val="18"/>
          <w:szCs w:val="18"/>
        </w:rPr>
      </w:pPr>
      <w:r>
        <w:rPr>
          <w:sz w:val="18"/>
          <w:szCs w:val="18"/>
        </w:rPr>
        <w:t>7.2. В случае нарушения Участником долевого строительства обязательств, предусмотренных п. 6.1.7. Договора, Участник долевого строительства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rsidR="00A64449" w:rsidRDefault="00D80324" w:rsidP="00A64449">
      <w:pPr>
        <w:ind w:firstLine="720"/>
        <w:jc w:val="both"/>
        <w:rPr>
          <w:sz w:val="18"/>
          <w:szCs w:val="18"/>
        </w:rPr>
      </w:pPr>
      <w:r>
        <w:rPr>
          <w:sz w:val="18"/>
          <w:szCs w:val="18"/>
        </w:rPr>
        <w:t>7.3</w:t>
      </w:r>
      <w:r w:rsidR="00A64449">
        <w:rPr>
          <w:sz w:val="18"/>
          <w:szCs w:val="18"/>
        </w:rPr>
        <w:t xml:space="preserve">. 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sidR="00A64449">
        <w:rPr>
          <w:sz w:val="18"/>
          <w:szCs w:val="18"/>
        </w:rPr>
        <w:t>п.п</w:t>
      </w:r>
      <w:proofErr w:type="spellEnd"/>
      <w:r w:rsidR="00A64449">
        <w:rPr>
          <w:sz w:val="18"/>
          <w:szCs w:val="18"/>
        </w:rPr>
        <w:t xml:space="preserve">.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A64449" w:rsidRDefault="00A64449" w:rsidP="00A64449">
      <w:pPr>
        <w:jc w:val="both"/>
        <w:rPr>
          <w:sz w:val="18"/>
          <w:szCs w:val="18"/>
        </w:rPr>
      </w:pPr>
    </w:p>
    <w:p w:rsidR="00A64449" w:rsidRDefault="00A64449" w:rsidP="00A64449">
      <w:pPr>
        <w:jc w:val="both"/>
        <w:rPr>
          <w:sz w:val="18"/>
          <w:szCs w:val="18"/>
        </w:rPr>
      </w:pPr>
    </w:p>
    <w:p w:rsidR="00A64449" w:rsidRDefault="00A64449" w:rsidP="00A64449">
      <w:pPr>
        <w:jc w:val="center"/>
        <w:rPr>
          <w:b/>
          <w:sz w:val="18"/>
          <w:szCs w:val="18"/>
        </w:rPr>
      </w:pPr>
      <w:r>
        <w:rPr>
          <w:b/>
          <w:sz w:val="18"/>
          <w:szCs w:val="18"/>
        </w:rPr>
        <w:t>8. ДЕЙСТВИЕ И РАСТОРЖЕНИЕ ДОГОВОРА.</w:t>
      </w:r>
    </w:p>
    <w:p w:rsidR="00A64449" w:rsidRDefault="00A64449" w:rsidP="00A64449">
      <w:pPr>
        <w:ind w:firstLine="720"/>
        <w:jc w:val="both"/>
        <w:rPr>
          <w:sz w:val="18"/>
          <w:szCs w:val="18"/>
        </w:rPr>
      </w:pPr>
    </w:p>
    <w:p w:rsidR="00A64449" w:rsidRDefault="00A64449" w:rsidP="00A64449">
      <w:pPr>
        <w:ind w:firstLine="708"/>
        <w:jc w:val="both"/>
        <w:rPr>
          <w:rFonts w:eastAsia="Calibri"/>
          <w:color w:val="000000"/>
          <w:sz w:val="18"/>
          <w:szCs w:val="18"/>
          <w:lang w:eastAsia="en-US"/>
        </w:rPr>
      </w:pPr>
      <w:r>
        <w:rPr>
          <w:rFonts w:eastAsia="Calibri"/>
          <w:color w:val="000000"/>
          <w:sz w:val="18"/>
          <w:szCs w:val="18"/>
          <w:lang w:eastAsia="en-US"/>
        </w:rPr>
        <w:t>8.1. 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rsidR="00A64449" w:rsidRDefault="00A64449" w:rsidP="00A64449">
      <w:pPr>
        <w:ind w:firstLine="708"/>
        <w:jc w:val="both"/>
        <w:rPr>
          <w:rFonts w:eastAsia="Calibri"/>
          <w:color w:val="000000"/>
          <w:sz w:val="18"/>
          <w:szCs w:val="18"/>
          <w:lang w:eastAsia="en-US"/>
        </w:rPr>
      </w:pPr>
      <w:r>
        <w:rPr>
          <w:rFonts w:eastAsia="Calibri"/>
          <w:color w:val="000000"/>
          <w:sz w:val="18"/>
          <w:szCs w:val="18"/>
          <w:lang w:eastAsia="en-US"/>
        </w:rPr>
        <w:t>Действия по регистрации настоящего Договора от имени Участника долевого строительства вправе осуществить Застройщик, в соответствии с</w:t>
      </w:r>
      <w:r w:rsidR="00D80324">
        <w:rPr>
          <w:rFonts w:eastAsia="Calibri"/>
          <w:color w:val="000000"/>
          <w:sz w:val="18"/>
          <w:szCs w:val="18"/>
          <w:lang w:eastAsia="en-US"/>
        </w:rPr>
        <w:t xml:space="preserve"> п. 6.1.8. настоящего Договора после </w:t>
      </w:r>
      <w:r>
        <w:rPr>
          <w:rFonts w:eastAsia="Calibri"/>
          <w:color w:val="000000"/>
          <w:sz w:val="18"/>
          <w:szCs w:val="18"/>
          <w:lang w:eastAsia="en-US"/>
        </w:rPr>
        <w:t>предоставления Застройщику документов, согласно п. 6.1.8 Договора.</w:t>
      </w:r>
    </w:p>
    <w:p w:rsidR="00A64449" w:rsidRDefault="00A64449" w:rsidP="00A64449">
      <w:pPr>
        <w:ind w:firstLine="708"/>
        <w:jc w:val="both"/>
        <w:rPr>
          <w:rFonts w:eastAsia="Calibri"/>
          <w:color w:val="000000"/>
          <w:sz w:val="18"/>
          <w:szCs w:val="18"/>
          <w:lang w:eastAsia="en-US"/>
        </w:rPr>
      </w:pPr>
      <w:r>
        <w:rPr>
          <w:rFonts w:eastAsia="Calibri"/>
          <w:color w:val="000000"/>
          <w:sz w:val="18"/>
          <w:szCs w:val="18"/>
          <w:lang w:eastAsia="en-US"/>
        </w:rPr>
        <w:t xml:space="preserve">Если Участник долевого строительства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rsidR="00A64449" w:rsidRDefault="00A64449" w:rsidP="00A64449">
      <w:pPr>
        <w:ind w:firstLine="708"/>
        <w:jc w:val="both"/>
        <w:rPr>
          <w:color w:val="000000"/>
          <w:sz w:val="18"/>
          <w:szCs w:val="18"/>
        </w:rPr>
      </w:pPr>
      <w:r>
        <w:rPr>
          <w:color w:val="000000"/>
          <w:sz w:val="18"/>
          <w:szCs w:val="18"/>
        </w:rPr>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максимальной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rsidR="00A64449" w:rsidRDefault="00A64449" w:rsidP="00A64449">
      <w:pPr>
        <w:ind w:firstLine="720"/>
        <w:jc w:val="both"/>
        <w:rPr>
          <w:sz w:val="18"/>
          <w:szCs w:val="18"/>
        </w:rPr>
      </w:pPr>
      <w:r>
        <w:rPr>
          <w:sz w:val="18"/>
          <w:szCs w:val="18"/>
        </w:rPr>
        <w:lastRenderedPageBreak/>
        <w:t>8.2. Участник долевого строительства вправе обратиться к Застройщику с заявлением о расторжении Договора по взаимному согласию сторон путем подписания Сторонами соответствующего Соглашения о расторжении.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15 % от Цены Договора. Данная сумма остается в распоряжении Застройщика в качестве компенсации расходов Застройщика, в том числе связанных с привлечением нового участника долевого строительства, изъятием средств из процесса строительства и других последствий расторжения Договора.</w:t>
      </w:r>
    </w:p>
    <w:p w:rsidR="00A64449" w:rsidRDefault="00A64449" w:rsidP="00A64449">
      <w:pPr>
        <w:ind w:firstLine="720"/>
        <w:jc w:val="both"/>
        <w:rPr>
          <w:sz w:val="18"/>
          <w:szCs w:val="18"/>
        </w:rPr>
      </w:pPr>
      <w:r>
        <w:rPr>
          <w:sz w:val="18"/>
          <w:szCs w:val="18"/>
        </w:rPr>
        <w:t>8.3. Участник долевого строительства в одностороннем порядке вправе отказаться от исполнения Договора в случае:</w:t>
      </w:r>
    </w:p>
    <w:p w:rsidR="00A64449" w:rsidRDefault="00A64449" w:rsidP="00A64449">
      <w:pPr>
        <w:ind w:firstLine="720"/>
        <w:jc w:val="both"/>
        <w:rPr>
          <w:sz w:val="18"/>
          <w:szCs w:val="18"/>
        </w:rPr>
      </w:pPr>
      <w:r>
        <w:rPr>
          <w:sz w:val="18"/>
          <w:szCs w:val="18"/>
        </w:rPr>
        <w:t>8.3.1. Неисполнения Застройщиком обязательства по передаче Квартиры в срок, превышающий установленный Договором срок передачи Квартиры на два месяца;</w:t>
      </w:r>
    </w:p>
    <w:p w:rsidR="00A64449" w:rsidRDefault="00A64449" w:rsidP="00A64449">
      <w:pPr>
        <w:ind w:firstLine="720"/>
        <w:jc w:val="both"/>
        <w:rPr>
          <w:sz w:val="18"/>
          <w:szCs w:val="18"/>
        </w:rPr>
      </w:pPr>
      <w:r>
        <w:rPr>
          <w:sz w:val="18"/>
          <w:szCs w:val="18"/>
        </w:rPr>
        <w:t>8.3.2. Существенного нарушения требований к качеству Квартиры;</w:t>
      </w:r>
    </w:p>
    <w:p w:rsidR="00A64449" w:rsidRDefault="00A64449" w:rsidP="00A64449">
      <w:pPr>
        <w:ind w:firstLine="720"/>
        <w:jc w:val="both"/>
        <w:rPr>
          <w:sz w:val="18"/>
          <w:szCs w:val="18"/>
        </w:rPr>
      </w:pPr>
      <w:r>
        <w:rPr>
          <w:sz w:val="18"/>
          <w:szCs w:val="18"/>
        </w:rPr>
        <w:t>8.3.3. В иных установленных законом случаях.</w:t>
      </w:r>
    </w:p>
    <w:p w:rsidR="00A64449" w:rsidRDefault="00A64449" w:rsidP="00A64449">
      <w:pPr>
        <w:ind w:firstLine="720"/>
        <w:jc w:val="both"/>
        <w:rPr>
          <w:sz w:val="18"/>
          <w:szCs w:val="18"/>
        </w:rPr>
      </w:pPr>
      <w:r>
        <w:rPr>
          <w:sz w:val="18"/>
          <w:szCs w:val="18"/>
        </w:rPr>
        <w:t>8.4.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долевого строительства и соответствия Застройщика предусмотренным Законом №214-ФЗ требованиям к Застройщику.</w:t>
      </w:r>
    </w:p>
    <w:p w:rsidR="00A64449" w:rsidRDefault="00A64449" w:rsidP="00A64449">
      <w:pPr>
        <w:ind w:firstLine="720"/>
        <w:jc w:val="both"/>
        <w:rPr>
          <w:sz w:val="18"/>
          <w:szCs w:val="18"/>
        </w:rPr>
      </w:pPr>
      <w:r>
        <w:rPr>
          <w:sz w:val="18"/>
          <w:szCs w:val="18"/>
        </w:rPr>
        <w:t xml:space="preserve">8.5. Застройщик в одностороннем порядке вправе отказаться от исполнения Договора в случае нарушения Участником долевого строительства </w:t>
      </w:r>
      <w:r w:rsidR="003D10BC">
        <w:rPr>
          <w:sz w:val="18"/>
          <w:szCs w:val="18"/>
        </w:rPr>
        <w:t>п.4.3.1. настоящего Договора.</w:t>
      </w:r>
    </w:p>
    <w:p w:rsidR="00A64449" w:rsidRDefault="00A64449" w:rsidP="00A64449">
      <w:pPr>
        <w:ind w:firstLine="720"/>
        <w:jc w:val="both"/>
        <w:rPr>
          <w:sz w:val="18"/>
          <w:szCs w:val="18"/>
        </w:rPr>
      </w:pPr>
      <w:r>
        <w:rPr>
          <w:sz w:val="18"/>
          <w:szCs w:val="18"/>
        </w:rPr>
        <w:t xml:space="preserve">8.6. Застройщик, в случае расторжения Договора по основаниям, установленным </w:t>
      </w:r>
      <w:proofErr w:type="spellStart"/>
      <w:r>
        <w:rPr>
          <w:sz w:val="18"/>
          <w:szCs w:val="18"/>
        </w:rPr>
        <w:t>п.п</w:t>
      </w:r>
      <w:proofErr w:type="spellEnd"/>
      <w:r>
        <w:rPr>
          <w:sz w:val="18"/>
          <w:szCs w:val="18"/>
        </w:rPr>
        <w:t>. 8.3.1, 8.3.2. Договора,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rsidR="00A64449" w:rsidRDefault="003D10BC" w:rsidP="00A64449">
      <w:pPr>
        <w:ind w:firstLine="720"/>
        <w:jc w:val="both"/>
        <w:rPr>
          <w:sz w:val="18"/>
          <w:szCs w:val="18"/>
        </w:rPr>
      </w:pPr>
      <w:r>
        <w:rPr>
          <w:sz w:val="18"/>
          <w:szCs w:val="18"/>
        </w:rPr>
        <w:t>8.7</w:t>
      </w:r>
      <w:r w:rsidR="00A64449">
        <w:rPr>
          <w:sz w:val="18"/>
          <w:szCs w:val="18"/>
        </w:rPr>
        <w:t>.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64449" w:rsidRDefault="00A64449" w:rsidP="00A64449">
      <w:pPr>
        <w:ind w:firstLine="720"/>
        <w:jc w:val="both"/>
        <w:rPr>
          <w:sz w:val="18"/>
          <w:szCs w:val="18"/>
        </w:rPr>
      </w:pPr>
      <w:r>
        <w:rPr>
          <w:sz w:val="18"/>
          <w:szCs w:val="18"/>
        </w:rPr>
        <w:t>8.9. В случае расторжения Договора Участник долевого строительства не имеет права требовать от Застройщика передачи ему Квартиры.</w:t>
      </w:r>
    </w:p>
    <w:p w:rsidR="00A64449" w:rsidRDefault="00A64449" w:rsidP="00A64449">
      <w:pPr>
        <w:ind w:firstLine="720"/>
        <w:jc w:val="both"/>
        <w:rPr>
          <w:sz w:val="18"/>
          <w:szCs w:val="18"/>
        </w:rPr>
      </w:pPr>
    </w:p>
    <w:p w:rsidR="00A64449" w:rsidRDefault="00A64449" w:rsidP="00A64449">
      <w:pPr>
        <w:jc w:val="center"/>
        <w:rPr>
          <w:b/>
          <w:sz w:val="18"/>
          <w:szCs w:val="18"/>
        </w:rPr>
      </w:pPr>
      <w:r>
        <w:rPr>
          <w:b/>
          <w:sz w:val="18"/>
          <w:szCs w:val="18"/>
        </w:rPr>
        <w:t>9. ФОРС-МАЖОР.</w:t>
      </w:r>
    </w:p>
    <w:p w:rsidR="00A64449" w:rsidRDefault="00A64449" w:rsidP="00A64449">
      <w:pPr>
        <w:rPr>
          <w:sz w:val="18"/>
          <w:szCs w:val="18"/>
        </w:rPr>
      </w:pPr>
    </w:p>
    <w:p w:rsidR="00A64449" w:rsidRDefault="00A64449" w:rsidP="00A64449">
      <w:pPr>
        <w:ind w:firstLine="708"/>
        <w:jc w:val="both"/>
        <w:rPr>
          <w:sz w:val="18"/>
          <w:szCs w:val="18"/>
        </w:rPr>
      </w:pPr>
      <w:r>
        <w:rPr>
          <w:sz w:val="18"/>
          <w:szCs w:val="18"/>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A64449" w:rsidRDefault="00A64449" w:rsidP="00A64449">
      <w:pPr>
        <w:ind w:firstLine="708"/>
        <w:jc w:val="both"/>
        <w:rPr>
          <w:sz w:val="18"/>
          <w:szCs w:val="18"/>
        </w:rPr>
      </w:pPr>
      <w:r>
        <w:rPr>
          <w:sz w:val="18"/>
          <w:szCs w:val="18"/>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A64449" w:rsidRDefault="00A64449" w:rsidP="00A64449">
      <w:pPr>
        <w:ind w:firstLine="708"/>
        <w:jc w:val="both"/>
        <w:rPr>
          <w:sz w:val="18"/>
          <w:szCs w:val="18"/>
        </w:rPr>
      </w:pPr>
    </w:p>
    <w:p w:rsidR="00A64449" w:rsidRDefault="00A64449" w:rsidP="00A64449">
      <w:pPr>
        <w:rPr>
          <w:sz w:val="18"/>
          <w:szCs w:val="18"/>
        </w:rPr>
      </w:pPr>
    </w:p>
    <w:p w:rsidR="00A64449" w:rsidRDefault="00A64449" w:rsidP="00A64449">
      <w:pPr>
        <w:rPr>
          <w:sz w:val="18"/>
          <w:szCs w:val="18"/>
        </w:rPr>
        <w:sectPr w:rsidR="00A64449">
          <w:type w:val="continuous"/>
          <w:pgSz w:w="11906" w:h="16838"/>
          <w:pgMar w:top="624" w:right="794" w:bottom="1021" w:left="1304" w:header="709" w:footer="709" w:gutter="0"/>
          <w:cols w:space="720"/>
        </w:sectPr>
      </w:pPr>
    </w:p>
    <w:p w:rsidR="00A64449" w:rsidRDefault="00A64449" w:rsidP="00A64449">
      <w:pPr>
        <w:jc w:val="center"/>
        <w:rPr>
          <w:b/>
          <w:sz w:val="18"/>
          <w:szCs w:val="18"/>
        </w:rPr>
      </w:pPr>
      <w:r>
        <w:rPr>
          <w:b/>
          <w:sz w:val="18"/>
          <w:szCs w:val="18"/>
        </w:rPr>
        <w:t>10. ЗАКЛЮЧИТЕЛЬНЫЕ ПОЛОЖЕНИЯ.</w:t>
      </w:r>
    </w:p>
    <w:p w:rsidR="00A64449" w:rsidRDefault="00A64449" w:rsidP="00A64449">
      <w:pPr>
        <w:jc w:val="both"/>
        <w:rPr>
          <w:sz w:val="18"/>
          <w:szCs w:val="18"/>
        </w:rPr>
      </w:pPr>
    </w:p>
    <w:p w:rsidR="00A64449" w:rsidRDefault="00A64449" w:rsidP="00A64449">
      <w:pPr>
        <w:ind w:firstLine="708"/>
        <w:jc w:val="both"/>
        <w:rPr>
          <w:sz w:val="18"/>
          <w:szCs w:val="18"/>
        </w:rPr>
      </w:pPr>
      <w:r>
        <w:rPr>
          <w:sz w:val="18"/>
          <w:szCs w:val="18"/>
        </w:rPr>
        <w:t>10.1. Все дополнения и приложения к Договору действительны, в случае их составления в письменном виде и подписания обеими Сторонами.</w:t>
      </w:r>
    </w:p>
    <w:p w:rsidR="00A64449" w:rsidRDefault="00A64449" w:rsidP="00A64449">
      <w:pPr>
        <w:ind w:firstLine="708"/>
        <w:jc w:val="both"/>
        <w:rPr>
          <w:sz w:val="18"/>
          <w:szCs w:val="18"/>
        </w:rPr>
      </w:pPr>
      <w:r>
        <w:rPr>
          <w:sz w:val="18"/>
          <w:szCs w:val="18"/>
        </w:rPr>
        <w:t xml:space="preserve">10.2. Во всем, не предусмотренном Договором, Стороны руководствуются законодательством РФ. </w:t>
      </w:r>
    </w:p>
    <w:p w:rsidR="00A64449" w:rsidRDefault="00A64449" w:rsidP="00A64449">
      <w:pPr>
        <w:ind w:firstLine="708"/>
        <w:jc w:val="both"/>
        <w:rPr>
          <w:sz w:val="18"/>
          <w:szCs w:val="18"/>
        </w:rPr>
      </w:pPr>
      <w:r>
        <w:rPr>
          <w:sz w:val="18"/>
          <w:szCs w:val="18"/>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rsidR="00A64449" w:rsidRDefault="00A64449" w:rsidP="00CB4E73">
      <w:pPr>
        <w:ind w:firstLine="708"/>
        <w:jc w:val="both"/>
        <w:rPr>
          <w:sz w:val="18"/>
          <w:szCs w:val="18"/>
        </w:rPr>
      </w:pPr>
      <w:r>
        <w:rPr>
          <w:sz w:val="18"/>
          <w:szCs w:val="18"/>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rsidR="00A64449" w:rsidRDefault="00A64449" w:rsidP="00A64449">
      <w:pPr>
        <w:ind w:firstLine="708"/>
        <w:jc w:val="both"/>
        <w:rPr>
          <w:sz w:val="18"/>
          <w:szCs w:val="18"/>
        </w:rPr>
      </w:pPr>
      <w:r>
        <w:rPr>
          <w:sz w:val="18"/>
          <w:szCs w:val="18"/>
        </w:rPr>
        <w:t xml:space="preserve">  </w:t>
      </w:r>
      <w:r w:rsidR="00CB4E73">
        <w:rPr>
          <w:sz w:val="18"/>
          <w:szCs w:val="18"/>
        </w:rPr>
        <w:t>10.5</w:t>
      </w:r>
      <w:r>
        <w:rPr>
          <w:sz w:val="18"/>
          <w:szCs w:val="18"/>
        </w:rPr>
        <w:t xml:space="preserve">. Участник долевого строительства дает свое согласие на совершение Застройщиком действий по внесению изменений в проектную документацию, </w:t>
      </w:r>
      <w:proofErr w:type="gramStart"/>
      <w:r>
        <w:rPr>
          <w:sz w:val="18"/>
          <w:szCs w:val="18"/>
        </w:rPr>
        <w:t>в порядке</w:t>
      </w:r>
      <w:proofErr w:type="gramEnd"/>
      <w:r>
        <w:rPr>
          <w:sz w:val="18"/>
          <w:szCs w:val="18"/>
        </w:rPr>
        <w:t xml:space="preserve"> предусмотренном градостроительным законодательством РФ, при условии, что данные изменения не являются существенными.</w:t>
      </w:r>
    </w:p>
    <w:p w:rsidR="00A64449" w:rsidRDefault="00A64449" w:rsidP="003D10BC">
      <w:pPr>
        <w:jc w:val="both"/>
        <w:rPr>
          <w:sz w:val="18"/>
          <w:szCs w:val="18"/>
        </w:rPr>
      </w:pPr>
      <w:r>
        <w:rPr>
          <w:sz w:val="18"/>
          <w:szCs w:val="18"/>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rsidR="00A64449" w:rsidRDefault="00A64449" w:rsidP="00A64449">
      <w:pPr>
        <w:ind w:firstLine="708"/>
        <w:jc w:val="both"/>
        <w:rPr>
          <w:sz w:val="18"/>
          <w:szCs w:val="18"/>
        </w:rPr>
      </w:pPr>
      <w:r>
        <w:rPr>
          <w:sz w:val="18"/>
          <w:szCs w:val="18"/>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rsidR="00A64449" w:rsidRDefault="00CB4E73" w:rsidP="00A64449">
      <w:pPr>
        <w:ind w:firstLine="708"/>
        <w:jc w:val="both"/>
        <w:rPr>
          <w:sz w:val="18"/>
          <w:szCs w:val="18"/>
        </w:rPr>
      </w:pPr>
      <w:r>
        <w:rPr>
          <w:sz w:val="18"/>
          <w:szCs w:val="18"/>
        </w:rPr>
        <w:t>10.6</w:t>
      </w:r>
      <w:r w:rsidR="00A64449">
        <w:rPr>
          <w:sz w:val="18"/>
          <w:szCs w:val="18"/>
        </w:rPr>
        <w:t>.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p>
    <w:p w:rsidR="00A64449" w:rsidRDefault="00CB4E73" w:rsidP="00A64449">
      <w:pPr>
        <w:ind w:firstLine="708"/>
        <w:jc w:val="both"/>
        <w:rPr>
          <w:sz w:val="18"/>
          <w:szCs w:val="18"/>
        </w:rPr>
      </w:pPr>
      <w:r>
        <w:rPr>
          <w:sz w:val="18"/>
          <w:szCs w:val="18"/>
        </w:rPr>
        <w:t>10.7</w:t>
      </w:r>
      <w:r w:rsidR="00A64449">
        <w:rPr>
          <w:sz w:val="18"/>
          <w:szCs w:val="18"/>
        </w:rPr>
        <w:t>.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A64449" w:rsidRDefault="00CB4E73" w:rsidP="00A64449">
      <w:pPr>
        <w:ind w:firstLine="708"/>
        <w:jc w:val="both"/>
        <w:rPr>
          <w:sz w:val="18"/>
          <w:szCs w:val="18"/>
        </w:rPr>
      </w:pPr>
      <w:r>
        <w:rPr>
          <w:sz w:val="18"/>
          <w:szCs w:val="18"/>
        </w:rPr>
        <w:t>10.8</w:t>
      </w:r>
      <w:r w:rsidR="00A64449">
        <w:rPr>
          <w:sz w:val="18"/>
          <w:szCs w:val="18"/>
        </w:rPr>
        <w:t>. 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rsidR="00A64449" w:rsidRDefault="00A64449" w:rsidP="00A64449">
      <w:pPr>
        <w:ind w:firstLine="708"/>
        <w:jc w:val="both"/>
        <w:rPr>
          <w:sz w:val="18"/>
          <w:szCs w:val="18"/>
        </w:rPr>
      </w:pPr>
    </w:p>
    <w:p w:rsidR="00A64449" w:rsidRDefault="00A64449" w:rsidP="00A64449">
      <w:pPr>
        <w:jc w:val="center"/>
        <w:rPr>
          <w:b/>
          <w:sz w:val="18"/>
          <w:szCs w:val="18"/>
        </w:rPr>
      </w:pPr>
      <w:r>
        <w:rPr>
          <w:b/>
          <w:sz w:val="18"/>
          <w:szCs w:val="18"/>
        </w:rPr>
        <w:lastRenderedPageBreak/>
        <w:t>11. ПРИЛОЖЕНИЯ К ДОГОВОРУ.</w:t>
      </w:r>
    </w:p>
    <w:p w:rsidR="00A64449" w:rsidRDefault="00A64449" w:rsidP="00A64449">
      <w:pPr>
        <w:rPr>
          <w:sz w:val="18"/>
          <w:szCs w:val="18"/>
        </w:rPr>
      </w:pPr>
    </w:p>
    <w:p w:rsidR="00A64449" w:rsidRDefault="003D10BC" w:rsidP="00A64449">
      <w:pPr>
        <w:rPr>
          <w:sz w:val="18"/>
          <w:szCs w:val="18"/>
        </w:rPr>
      </w:pPr>
      <w:r>
        <w:rPr>
          <w:sz w:val="18"/>
          <w:szCs w:val="18"/>
        </w:rPr>
        <w:t>Приложение № 1</w:t>
      </w:r>
      <w:r w:rsidR="00A64449">
        <w:rPr>
          <w:sz w:val="18"/>
          <w:szCs w:val="18"/>
        </w:rPr>
        <w:t xml:space="preserve"> – план Квартиры</w:t>
      </w:r>
    </w:p>
    <w:p w:rsidR="00A64449" w:rsidRDefault="003D10BC" w:rsidP="00A64449">
      <w:pPr>
        <w:rPr>
          <w:sz w:val="18"/>
          <w:szCs w:val="18"/>
        </w:rPr>
      </w:pPr>
      <w:r>
        <w:rPr>
          <w:sz w:val="18"/>
          <w:szCs w:val="18"/>
        </w:rPr>
        <w:t>Приложение № 2</w:t>
      </w:r>
      <w:r w:rsidR="00A64449">
        <w:rPr>
          <w:sz w:val="18"/>
          <w:szCs w:val="18"/>
        </w:rPr>
        <w:t xml:space="preserve"> – состояние Квартиры</w:t>
      </w:r>
    </w:p>
    <w:p w:rsidR="00A64449" w:rsidRDefault="003D10BC" w:rsidP="00A64449">
      <w:pPr>
        <w:rPr>
          <w:sz w:val="18"/>
          <w:szCs w:val="18"/>
        </w:rPr>
      </w:pPr>
      <w:r>
        <w:rPr>
          <w:sz w:val="18"/>
          <w:szCs w:val="18"/>
        </w:rPr>
        <w:t>Приложение №3</w:t>
      </w:r>
      <w:r w:rsidR="00A64449">
        <w:rPr>
          <w:sz w:val="18"/>
          <w:szCs w:val="18"/>
        </w:rPr>
        <w:t xml:space="preserve"> – согласие на обработку персональных данных</w:t>
      </w:r>
    </w:p>
    <w:p w:rsidR="00A64449" w:rsidRDefault="00A64449" w:rsidP="00A64449">
      <w:pPr>
        <w:rPr>
          <w:sz w:val="18"/>
          <w:szCs w:val="18"/>
        </w:rPr>
      </w:pPr>
    </w:p>
    <w:p w:rsidR="00A64449" w:rsidRDefault="00A64449" w:rsidP="00A64449">
      <w:pPr>
        <w:jc w:val="center"/>
        <w:rPr>
          <w:b/>
          <w:sz w:val="18"/>
          <w:szCs w:val="18"/>
        </w:rPr>
      </w:pPr>
      <w:r>
        <w:rPr>
          <w:b/>
          <w:sz w:val="18"/>
          <w:szCs w:val="18"/>
        </w:rPr>
        <w:t>12. ЮРИДИЧЕСКИЕ АДРЕСА И РЕКВИЗИТЫ СТОРОН.</w:t>
      </w:r>
    </w:p>
    <w:tbl>
      <w:tblPr>
        <w:tblW w:w="0" w:type="auto"/>
        <w:tblInd w:w="108" w:type="dxa"/>
        <w:tblLook w:val="04A0" w:firstRow="1" w:lastRow="0" w:firstColumn="1" w:lastColumn="0" w:noHBand="0" w:noVBand="1"/>
      </w:tblPr>
      <w:tblGrid>
        <w:gridCol w:w="4962"/>
        <w:gridCol w:w="4717"/>
      </w:tblGrid>
      <w:tr w:rsidR="00A64449" w:rsidTr="00A64449">
        <w:trPr>
          <w:trHeight w:val="914"/>
        </w:trPr>
        <w:tc>
          <w:tcPr>
            <w:tcW w:w="4962" w:type="dxa"/>
          </w:tcPr>
          <w:p w:rsidR="00A64449" w:rsidRDefault="00A64449">
            <w:pPr>
              <w:rPr>
                <w:sz w:val="18"/>
                <w:szCs w:val="18"/>
              </w:rPr>
            </w:pPr>
          </w:p>
          <w:p w:rsidR="00A64449" w:rsidRDefault="00A64449">
            <w:pPr>
              <w:rPr>
                <w:sz w:val="18"/>
                <w:szCs w:val="18"/>
              </w:rPr>
            </w:pPr>
            <w:r>
              <w:rPr>
                <w:b/>
                <w:sz w:val="18"/>
                <w:szCs w:val="18"/>
              </w:rPr>
              <w:t xml:space="preserve">Застройщик: </w:t>
            </w:r>
          </w:p>
          <w:p w:rsidR="00A64449" w:rsidRDefault="00A64449">
            <w:pPr>
              <w:jc w:val="both"/>
              <w:rPr>
                <w:rStyle w:val="T1"/>
                <w:sz w:val="18"/>
                <w:szCs w:val="18"/>
              </w:rPr>
            </w:pPr>
          </w:p>
          <w:p w:rsidR="00A64449" w:rsidRDefault="00A64449"/>
          <w:p w:rsidR="00A64449" w:rsidRDefault="00A64449">
            <w:pPr>
              <w:rPr>
                <w:sz w:val="18"/>
                <w:szCs w:val="18"/>
              </w:rPr>
            </w:pPr>
          </w:p>
          <w:p w:rsidR="00A64449" w:rsidRDefault="00A64449">
            <w:pPr>
              <w:rPr>
                <w:sz w:val="18"/>
                <w:szCs w:val="18"/>
              </w:rPr>
            </w:pPr>
          </w:p>
          <w:p w:rsidR="00A64449" w:rsidRDefault="00A64449" w:rsidP="003D10BC">
            <w:pPr>
              <w:rPr>
                <w:sz w:val="18"/>
                <w:szCs w:val="18"/>
              </w:rPr>
            </w:pPr>
            <w:r>
              <w:rPr>
                <w:sz w:val="18"/>
                <w:szCs w:val="18"/>
              </w:rPr>
              <w:t>___________________(.)</w:t>
            </w:r>
          </w:p>
        </w:tc>
        <w:tc>
          <w:tcPr>
            <w:tcW w:w="4717" w:type="dxa"/>
          </w:tcPr>
          <w:p w:rsidR="00A64449" w:rsidRDefault="00A64449">
            <w:pPr>
              <w:rPr>
                <w:sz w:val="18"/>
                <w:szCs w:val="18"/>
              </w:rPr>
            </w:pPr>
          </w:p>
          <w:p w:rsidR="00A64449" w:rsidRDefault="00A64449">
            <w:pPr>
              <w:jc w:val="both"/>
              <w:rPr>
                <w:sz w:val="18"/>
                <w:szCs w:val="18"/>
              </w:rPr>
            </w:pPr>
            <w:r>
              <w:rPr>
                <w:b/>
                <w:sz w:val="18"/>
                <w:szCs w:val="18"/>
              </w:rPr>
              <w:t>Участник долевого строительства:</w:t>
            </w:r>
          </w:p>
          <w:p w:rsidR="00A64449" w:rsidRDefault="00A64449">
            <w:pPr>
              <w:rPr>
                <w:sz w:val="18"/>
                <w:szCs w:val="18"/>
              </w:rPr>
            </w:pPr>
          </w:p>
          <w:p w:rsidR="00A64449" w:rsidRDefault="00A64449">
            <w:pPr>
              <w:jc w:val="both"/>
              <w:rPr>
                <w:sz w:val="18"/>
                <w:szCs w:val="18"/>
              </w:rPr>
            </w:pPr>
          </w:p>
          <w:p w:rsidR="00A64449" w:rsidRDefault="00A64449">
            <w:pPr>
              <w:jc w:val="both"/>
              <w:rPr>
                <w:sz w:val="18"/>
                <w:szCs w:val="18"/>
              </w:rPr>
            </w:pPr>
            <w:r>
              <w:rPr>
                <w:sz w:val="18"/>
                <w:szCs w:val="18"/>
              </w:rPr>
              <w:t xml:space="preserve">телефон: </w:t>
            </w:r>
          </w:p>
          <w:p w:rsidR="00A64449" w:rsidRDefault="00A64449">
            <w:pPr>
              <w:rPr>
                <w:sz w:val="18"/>
                <w:szCs w:val="18"/>
              </w:rPr>
            </w:pPr>
          </w:p>
          <w:p w:rsidR="00A64449" w:rsidRDefault="00A64449">
            <w:pPr>
              <w:rPr>
                <w:sz w:val="18"/>
                <w:szCs w:val="18"/>
              </w:rPr>
            </w:pPr>
          </w:p>
          <w:p w:rsidR="00A64449" w:rsidRDefault="00A64449">
            <w:pPr>
              <w:rPr>
                <w:sz w:val="18"/>
                <w:szCs w:val="18"/>
              </w:rPr>
            </w:pPr>
          </w:p>
          <w:p w:rsidR="00A64449" w:rsidRDefault="00A64449">
            <w:pPr>
              <w:rPr>
                <w:sz w:val="18"/>
                <w:szCs w:val="18"/>
              </w:rPr>
            </w:pPr>
          </w:p>
          <w:p w:rsidR="003D10BC" w:rsidRDefault="003D10BC">
            <w:pPr>
              <w:rPr>
                <w:sz w:val="18"/>
                <w:szCs w:val="18"/>
              </w:rPr>
            </w:pPr>
          </w:p>
          <w:p w:rsidR="003D10BC" w:rsidRDefault="003D10BC">
            <w:pPr>
              <w:rPr>
                <w:sz w:val="18"/>
                <w:szCs w:val="18"/>
              </w:rPr>
            </w:pPr>
          </w:p>
          <w:p w:rsidR="00A64449" w:rsidRDefault="00A64449">
            <w:pPr>
              <w:rPr>
                <w:sz w:val="18"/>
                <w:szCs w:val="18"/>
              </w:rPr>
            </w:pPr>
            <w:r>
              <w:rPr>
                <w:sz w:val="18"/>
                <w:szCs w:val="18"/>
              </w:rPr>
              <w:t>__________________(.)</w:t>
            </w:r>
          </w:p>
          <w:p w:rsidR="00A64449" w:rsidRDefault="00A64449">
            <w:pPr>
              <w:rPr>
                <w:sz w:val="18"/>
                <w:szCs w:val="18"/>
              </w:rPr>
            </w:pPr>
          </w:p>
          <w:p w:rsidR="00A64449" w:rsidRDefault="00A64449">
            <w:pPr>
              <w:rPr>
                <w:sz w:val="18"/>
                <w:szCs w:val="18"/>
              </w:rPr>
            </w:pPr>
          </w:p>
        </w:tc>
      </w:tr>
    </w:tbl>
    <w:p w:rsidR="00A64449" w:rsidRDefault="00A64449" w:rsidP="00A64449">
      <w:pPr>
        <w:rPr>
          <w:sz w:val="18"/>
          <w:szCs w:val="18"/>
        </w:rPr>
        <w:sectPr w:rsidR="00A64449">
          <w:type w:val="continuous"/>
          <w:pgSz w:w="11906" w:h="16838"/>
          <w:pgMar w:top="624" w:right="794" w:bottom="1021" w:left="1304" w:header="709" w:footer="709" w:gutter="0"/>
          <w:cols w:space="720"/>
        </w:sectPr>
      </w:pPr>
    </w:p>
    <w:p w:rsidR="00A64449" w:rsidRDefault="00A64449" w:rsidP="00A64449">
      <w:pPr>
        <w:rPr>
          <w:sz w:val="18"/>
          <w:szCs w:val="18"/>
        </w:rPr>
        <w:sectPr w:rsidR="00A64449">
          <w:type w:val="continuous"/>
          <w:pgSz w:w="11906" w:h="16838"/>
          <w:pgMar w:top="624" w:right="794" w:bottom="1021" w:left="1304" w:header="709" w:footer="709" w:gutter="0"/>
          <w:cols w:space="720"/>
        </w:sectPr>
      </w:pPr>
    </w:p>
    <w:p w:rsidR="00A64449" w:rsidRDefault="00A64449" w:rsidP="00A64449">
      <w:pPr>
        <w:rPr>
          <w:sz w:val="18"/>
          <w:szCs w:val="18"/>
        </w:rPr>
      </w:pPr>
    </w:p>
    <w:p w:rsidR="00A64449" w:rsidRDefault="00A64449" w:rsidP="00A64449">
      <w:pPr>
        <w:rPr>
          <w:sz w:val="18"/>
          <w:szCs w:val="18"/>
        </w:rPr>
      </w:pPr>
    </w:p>
    <w:p w:rsidR="00A64449" w:rsidRDefault="00A64449" w:rsidP="00A64449">
      <w:pPr>
        <w:rPr>
          <w:sz w:val="18"/>
          <w:szCs w:val="18"/>
        </w:rPr>
      </w:pPr>
    </w:p>
    <w:p w:rsidR="00A64449" w:rsidRDefault="00A64449" w:rsidP="00A64449">
      <w:pPr>
        <w:rPr>
          <w:sz w:val="18"/>
          <w:szCs w:val="18"/>
        </w:rPr>
      </w:pPr>
    </w:p>
    <w:tbl>
      <w:tblPr>
        <w:tblW w:w="0" w:type="auto"/>
        <w:tblInd w:w="108" w:type="dxa"/>
        <w:tblLook w:val="04A0" w:firstRow="1" w:lastRow="0" w:firstColumn="1" w:lastColumn="0" w:noHBand="0" w:noVBand="1"/>
      </w:tblPr>
      <w:tblGrid>
        <w:gridCol w:w="4552"/>
        <w:gridCol w:w="4695"/>
      </w:tblGrid>
      <w:tr w:rsidR="00A64449" w:rsidTr="00A64449">
        <w:trPr>
          <w:trHeight w:val="624"/>
        </w:trPr>
        <w:tc>
          <w:tcPr>
            <w:tcW w:w="5040" w:type="dxa"/>
          </w:tcPr>
          <w:p w:rsidR="00A64449" w:rsidRDefault="00A64449">
            <w:pPr>
              <w:rPr>
                <w:sz w:val="18"/>
                <w:szCs w:val="18"/>
              </w:rPr>
            </w:pPr>
          </w:p>
        </w:tc>
        <w:tc>
          <w:tcPr>
            <w:tcW w:w="5040" w:type="dxa"/>
            <w:hideMark/>
          </w:tcPr>
          <w:p w:rsidR="00A64449" w:rsidRDefault="002114BF">
            <w:pPr>
              <w:jc w:val="right"/>
              <w:rPr>
                <w:sz w:val="18"/>
                <w:szCs w:val="18"/>
              </w:rPr>
            </w:pPr>
            <w:r>
              <w:rPr>
                <w:sz w:val="18"/>
                <w:szCs w:val="18"/>
              </w:rPr>
              <w:t>Приложение № 1</w:t>
            </w:r>
          </w:p>
          <w:p w:rsidR="00A64449" w:rsidRDefault="00A64449">
            <w:pPr>
              <w:jc w:val="right"/>
              <w:rPr>
                <w:sz w:val="18"/>
                <w:szCs w:val="18"/>
              </w:rPr>
            </w:pPr>
            <w:r>
              <w:rPr>
                <w:sz w:val="18"/>
                <w:szCs w:val="18"/>
              </w:rPr>
              <w:t xml:space="preserve">к Договору № </w:t>
            </w:r>
            <w:r w:rsidR="003D10BC">
              <w:rPr>
                <w:sz w:val="18"/>
                <w:szCs w:val="18"/>
              </w:rPr>
              <w:t>________</w:t>
            </w:r>
            <w:r>
              <w:rPr>
                <w:sz w:val="18"/>
                <w:szCs w:val="18"/>
              </w:rPr>
              <w:t xml:space="preserve"> от </w:t>
            </w:r>
            <w:r w:rsidR="003D10BC">
              <w:rPr>
                <w:sz w:val="18"/>
                <w:szCs w:val="18"/>
              </w:rPr>
              <w:t>______</w:t>
            </w:r>
            <w:r>
              <w:rPr>
                <w:sz w:val="18"/>
                <w:szCs w:val="18"/>
              </w:rPr>
              <w:t>2019 г.</w:t>
            </w:r>
          </w:p>
          <w:p w:rsidR="00A64449" w:rsidRDefault="00A64449">
            <w:pPr>
              <w:jc w:val="right"/>
              <w:rPr>
                <w:sz w:val="18"/>
                <w:szCs w:val="18"/>
              </w:rPr>
            </w:pPr>
            <w:r>
              <w:rPr>
                <w:sz w:val="18"/>
                <w:szCs w:val="18"/>
              </w:rPr>
              <w:t>участия в долевом строительстве</w:t>
            </w:r>
          </w:p>
          <w:p w:rsidR="00A64449" w:rsidRDefault="00A64449">
            <w:pPr>
              <w:jc w:val="right"/>
              <w:rPr>
                <w:sz w:val="18"/>
                <w:szCs w:val="18"/>
              </w:rPr>
            </w:pPr>
            <w:r>
              <w:rPr>
                <w:sz w:val="18"/>
                <w:szCs w:val="18"/>
              </w:rPr>
              <w:t>многоквартирного дома</w:t>
            </w:r>
          </w:p>
        </w:tc>
      </w:tr>
    </w:tbl>
    <w:p w:rsidR="00A64449" w:rsidRDefault="00A64449" w:rsidP="00A64449">
      <w:pPr>
        <w:rPr>
          <w:sz w:val="18"/>
          <w:szCs w:val="18"/>
        </w:rPr>
      </w:pPr>
    </w:p>
    <w:p w:rsidR="00A64449" w:rsidRDefault="00A64449" w:rsidP="00A64449">
      <w:pPr>
        <w:jc w:val="center"/>
        <w:rPr>
          <w:b/>
          <w:sz w:val="18"/>
          <w:szCs w:val="18"/>
        </w:rPr>
      </w:pPr>
      <w:r>
        <w:rPr>
          <w:b/>
          <w:sz w:val="18"/>
          <w:szCs w:val="18"/>
        </w:rPr>
        <w:t>ПЛАН КВАРТИРЫ</w:t>
      </w:r>
    </w:p>
    <w:p w:rsidR="00A64449" w:rsidRDefault="00A64449" w:rsidP="00A64449">
      <w:pPr>
        <w:jc w:val="center"/>
        <w:rPr>
          <w:b/>
          <w:sz w:val="18"/>
          <w:szCs w:val="18"/>
        </w:rPr>
      </w:pPr>
    </w:p>
    <w:p w:rsidR="00A64449" w:rsidRDefault="00A64449" w:rsidP="00A64449">
      <w:pPr>
        <w:jc w:val="center"/>
        <w:rPr>
          <w:b/>
          <w:sz w:val="18"/>
          <w:szCs w:val="18"/>
        </w:rPr>
      </w:pPr>
      <w:r>
        <w:rPr>
          <w:b/>
          <w:sz w:val="18"/>
          <w:szCs w:val="18"/>
        </w:rPr>
        <w:t xml:space="preserve">Условный номер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9"/>
      </w:tblGrid>
      <w:tr w:rsidR="00A64449" w:rsidTr="00A64449">
        <w:trPr>
          <w:trHeight w:val="5405"/>
          <w:jc w:val="center"/>
        </w:trPr>
        <w:tc>
          <w:tcPr>
            <w:tcW w:w="8469" w:type="dxa"/>
            <w:tcBorders>
              <w:top w:val="nil"/>
              <w:left w:val="nil"/>
              <w:bottom w:val="nil"/>
              <w:right w:val="nil"/>
            </w:tcBorders>
          </w:tcPr>
          <w:p w:rsidR="00A64449" w:rsidRDefault="00A64449">
            <w:pPr>
              <w:jc w:val="center"/>
              <w:rPr>
                <w:b/>
                <w:sz w:val="18"/>
                <w:szCs w:val="18"/>
              </w:rPr>
            </w:pPr>
          </w:p>
          <w:p w:rsidR="00A64449" w:rsidRDefault="00A64449">
            <w:pPr>
              <w:jc w:val="center"/>
              <w:rPr>
                <w:b/>
                <w:sz w:val="18"/>
                <w:szCs w:val="18"/>
              </w:rPr>
            </w:pPr>
          </w:p>
        </w:tc>
      </w:tr>
    </w:tbl>
    <w:p w:rsidR="00A64449" w:rsidRDefault="00A64449" w:rsidP="00A64449">
      <w:pPr>
        <w:jc w:val="center"/>
        <w:rPr>
          <w:b/>
          <w:sz w:val="18"/>
          <w:szCs w:val="18"/>
          <w:lang w:val="en-US"/>
        </w:rPr>
      </w:pPr>
    </w:p>
    <w:p w:rsidR="00A64449" w:rsidRDefault="00A64449" w:rsidP="00A64449">
      <w:pPr>
        <w:ind w:firstLine="708"/>
        <w:jc w:val="both"/>
        <w:rPr>
          <w:sz w:val="18"/>
          <w:szCs w:val="18"/>
        </w:rPr>
      </w:pPr>
      <w:r>
        <w:rPr>
          <w:sz w:val="18"/>
          <w:szCs w:val="18"/>
        </w:rPr>
        <w:t>1. Наименование и количество частей помещений, входящих в состав Квартиры:</w:t>
      </w:r>
    </w:p>
    <w:p w:rsidR="00A64449" w:rsidRDefault="00A64449" w:rsidP="00A64449">
      <w:pPr>
        <w:ind w:firstLine="708"/>
        <w:jc w:val="both"/>
        <w:rPr>
          <w:sz w:val="18"/>
          <w:szCs w:val="18"/>
        </w:rPr>
      </w:pPr>
      <w:r>
        <w:rPr>
          <w:rStyle w:val="T1"/>
          <w:sz w:val="18"/>
          <w:szCs w:val="18"/>
        </w:rPr>
        <w:t xml:space="preserve">1 - </w:t>
      </w:r>
      <w:r w:rsidR="002114BF">
        <w:rPr>
          <w:rStyle w:val="T1"/>
          <w:sz w:val="18"/>
          <w:szCs w:val="18"/>
        </w:rPr>
        <w:t>Лоджия</w:t>
      </w:r>
      <w:r>
        <w:rPr>
          <w:rStyle w:val="T1"/>
          <w:sz w:val="18"/>
          <w:szCs w:val="18"/>
        </w:rPr>
        <w:t xml:space="preserve"> проектной площадью </w:t>
      </w:r>
      <w:proofErr w:type="spellStart"/>
      <w:r>
        <w:rPr>
          <w:rStyle w:val="T1"/>
          <w:sz w:val="18"/>
          <w:szCs w:val="18"/>
        </w:rPr>
        <w:t>кв.м</w:t>
      </w:r>
      <w:proofErr w:type="spellEnd"/>
      <w:r>
        <w:rPr>
          <w:rStyle w:val="T1"/>
          <w:sz w:val="18"/>
          <w:szCs w:val="18"/>
        </w:rPr>
        <w:t>.</w:t>
      </w:r>
    </w:p>
    <w:p w:rsidR="00A64449" w:rsidRDefault="00A64449" w:rsidP="00A64449">
      <w:pPr>
        <w:ind w:firstLine="708"/>
        <w:jc w:val="both"/>
        <w:rPr>
          <w:sz w:val="18"/>
          <w:szCs w:val="18"/>
        </w:rPr>
      </w:pPr>
      <w:r>
        <w:rPr>
          <w:rStyle w:val="T1"/>
          <w:sz w:val="18"/>
          <w:szCs w:val="18"/>
        </w:rPr>
        <w:t xml:space="preserve">1 - Коридор проектной площадью </w:t>
      </w:r>
      <w:proofErr w:type="spellStart"/>
      <w:r>
        <w:rPr>
          <w:rStyle w:val="T1"/>
          <w:sz w:val="18"/>
          <w:szCs w:val="18"/>
        </w:rPr>
        <w:t>кв.м</w:t>
      </w:r>
      <w:proofErr w:type="spellEnd"/>
      <w:r>
        <w:rPr>
          <w:rStyle w:val="T1"/>
          <w:sz w:val="18"/>
          <w:szCs w:val="18"/>
        </w:rPr>
        <w:t>.</w:t>
      </w:r>
    </w:p>
    <w:p w:rsidR="00A64449" w:rsidRDefault="00A64449" w:rsidP="00A64449">
      <w:pPr>
        <w:ind w:firstLine="708"/>
        <w:jc w:val="both"/>
        <w:rPr>
          <w:sz w:val="18"/>
          <w:szCs w:val="18"/>
        </w:rPr>
      </w:pPr>
      <w:r>
        <w:rPr>
          <w:rStyle w:val="T1"/>
          <w:sz w:val="18"/>
          <w:szCs w:val="18"/>
        </w:rPr>
        <w:t xml:space="preserve">1 - Комната проектной площадью </w:t>
      </w:r>
      <w:proofErr w:type="spellStart"/>
      <w:r>
        <w:rPr>
          <w:rStyle w:val="T1"/>
          <w:sz w:val="18"/>
          <w:szCs w:val="18"/>
        </w:rPr>
        <w:t>кв.м</w:t>
      </w:r>
      <w:proofErr w:type="spellEnd"/>
      <w:r>
        <w:rPr>
          <w:rStyle w:val="T1"/>
          <w:sz w:val="18"/>
          <w:szCs w:val="18"/>
        </w:rPr>
        <w:t>.</w:t>
      </w:r>
    </w:p>
    <w:p w:rsidR="00A64449" w:rsidRDefault="00A64449" w:rsidP="00A64449">
      <w:pPr>
        <w:ind w:firstLine="708"/>
        <w:jc w:val="both"/>
        <w:rPr>
          <w:rStyle w:val="T1"/>
          <w:sz w:val="18"/>
          <w:szCs w:val="18"/>
        </w:rPr>
      </w:pPr>
      <w:r>
        <w:rPr>
          <w:rStyle w:val="T1"/>
          <w:sz w:val="18"/>
          <w:szCs w:val="18"/>
        </w:rPr>
        <w:t xml:space="preserve">1 - Санузел проектной площадью </w:t>
      </w:r>
      <w:proofErr w:type="spellStart"/>
      <w:r>
        <w:rPr>
          <w:rStyle w:val="T1"/>
          <w:sz w:val="18"/>
          <w:szCs w:val="18"/>
        </w:rPr>
        <w:t>кв.м</w:t>
      </w:r>
      <w:proofErr w:type="spellEnd"/>
      <w:r>
        <w:rPr>
          <w:rStyle w:val="T1"/>
          <w:sz w:val="18"/>
          <w:szCs w:val="18"/>
        </w:rPr>
        <w:t>.</w:t>
      </w:r>
    </w:p>
    <w:p w:rsidR="002114BF" w:rsidRDefault="002114BF" w:rsidP="002114BF">
      <w:pPr>
        <w:ind w:firstLine="708"/>
        <w:jc w:val="both"/>
        <w:rPr>
          <w:sz w:val="18"/>
          <w:szCs w:val="18"/>
        </w:rPr>
      </w:pPr>
      <w:r>
        <w:rPr>
          <w:rStyle w:val="T1"/>
          <w:sz w:val="18"/>
          <w:szCs w:val="18"/>
        </w:rPr>
        <w:t xml:space="preserve">1- Кухня проектной площадью </w:t>
      </w:r>
      <w:proofErr w:type="spellStart"/>
      <w:r>
        <w:rPr>
          <w:rStyle w:val="T1"/>
          <w:sz w:val="18"/>
          <w:szCs w:val="18"/>
        </w:rPr>
        <w:t>кв.м</w:t>
      </w:r>
      <w:proofErr w:type="spellEnd"/>
      <w:r>
        <w:rPr>
          <w:rStyle w:val="T1"/>
          <w:sz w:val="18"/>
          <w:szCs w:val="18"/>
        </w:rPr>
        <w:t>.</w:t>
      </w:r>
    </w:p>
    <w:p w:rsidR="00A64449" w:rsidRDefault="00A64449" w:rsidP="00A64449">
      <w:pPr>
        <w:ind w:firstLine="708"/>
        <w:jc w:val="both"/>
        <w:rPr>
          <w:sz w:val="18"/>
          <w:szCs w:val="18"/>
        </w:rPr>
      </w:pPr>
      <w:r>
        <w:rPr>
          <w:sz w:val="18"/>
          <w:szCs w:val="18"/>
        </w:rPr>
        <w:t>2. 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rsidR="00A64449" w:rsidRDefault="00A64449" w:rsidP="00A64449">
      <w:pPr>
        <w:ind w:firstLine="720"/>
        <w:rPr>
          <w:sz w:val="18"/>
          <w:szCs w:val="18"/>
        </w:rPr>
      </w:pPr>
      <w:r>
        <w:rPr>
          <w:sz w:val="18"/>
          <w:szCs w:val="18"/>
        </w:rPr>
        <w:t xml:space="preserve">3. Сведения о Многоквартирном доме: </w:t>
      </w:r>
    </w:p>
    <w:p w:rsidR="00A64449" w:rsidRDefault="00A64449" w:rsidP="00A64449">
      <w:pPr>
        <w:ind w:firstLine="900"/>
        <w:rPr>
          <w:sz w:val="18"/>
          <w:szCs w:val="18"/>
        </w:rPr>
      </w:pPr>
      <w:r>
        <w:rPr>
          <w:sz w:val="18"/>
          <w:szCs w:val="18"/>
        </w:rPr>
        <w:t xml:space="preserve">Этажность (надземных): </w:t>
      </w:r>
    </w:p>
    <w:p w:rsidR="003D10BC" w:rsidRDefault="00A64449" w:rsidP="00A64449">
      <w:pPr>
        <w:ind w:firstLine="900"/>
        <w:rPr>
          <w:sz w:val="18"/>
          <w:szCs w:val="18"/>
        </w:rPr>
      </w:pPr>
      <w:r>
        <w:rPr>
          <w:sz w:val="18"/>
          <w:szCs w:val="18"/>
        </w:rPr>
        <w:t>Проектная общая площадь:</w:t>
      </w:r>
      <w:r w:rsidR="003D10BC">
        <w:rPr>
          <w:sz w:val="18"/>
          <w:szCs w:val="18"/>
        </w:rPr>
        <w:t xml:space="preserve">    </w:t>
      </w:r>
    </w:p>
    <w:p w:rsidR="00A64449" w:rsidRDefault="00A64449" w:rsidP="00A64449">
      <w:pPr>
        <w:ind w:firstLine="900"/>
        <w:rPr>
          <w:sz w:val="18"/>
          <w:szCs w:val="18"/>
        </w:rPr>
      </w:pPr>
      <w:r>
        <w:rPr>
          <w:sz w:val="18"/>
          <w:szCs w:val="18"/>
        </w:rPr>
        <w:t>Материал на</w:t>
      </w:r>
      <w:r w:rsidR="002114BF">
        <w:rPr>
          <w:sz w:val="18"/>
          <w:szCs w:val="18"/>
        </w:rPr>
        <w:t>ружных стен: газобетонные блоки</w:t>
      </w:r>
      <w:r>
        <w:rPr>
          <w:sz w:val="18"/>
          <w:szCs w:val="18"/>
        </w:rPr>
        <w:t>. Торцевые стены: железобетон, утеплитель, лицевой кирпич</w:t>
      </w:r>
    </w:p>
    <w:p w:rsidR="00A64449" w:rsidRDefault="00A64449" w:rsidP="00A64449">
      <w:pPr>
        <w:ind w:firstLine="900"/>
        <w:rPr>
          <w:sz w:val="18"/>
          <w:szCs w:val="18"/>
        </w:rPr>
      </w:pPr>
      <w:r>
        <w:rPr>
          <w:sz w:val="18"/>
          <w:szCs w:val="18"/>
        </w:rPr>
        <w:t>Материал поэтажных перекрытий: железобетон</w:t>
      </w:r>
    </w:p>
    <w:p w:rsidR="00A64449" w:rsidRDefault="00A64449" w:rsidP="00A64449">
      <w:pPr>
        <w:ind w:firstLine="900"/>
        <w:rPr>
          <w:sz w:val="18"/>
          <w:szCs w:val="18"/>
        </w:rPr>
      </w:pPr>
      <w:r>
        <w:rPr>
          <w:sz w:val="18"/>
          <w:szCs w:val="18"/>
        </w:rPr>
        <w:t xml:space="preserve">Класс </w:t>
      </w:r>
      <w:proofErr w:type="spellStart"/>
      <w:r>
        <w:rPr>
          <w:sz w:val="18"/>
          <w:szCs w:val="18"/>
        </w:rPr>
        <w:t>энергоэффективности</w:t>
      </w:r>
      <w:proofErr w:type="spellEnd"/>
      <w:r>
        <w:rPr>
          <w:sz w:val="18"/>
          <w:szCs w:val="18"/>
        </w:rPr>
        <w:t>: Высокий (В+)</w:t>
      </w:r>
    </w:p>
    <w:p w:rsidR="00A64449" w:rsidRDefault="003D10BC" w:rsidP="00A64449">
      <w:pPr>
        <w:ind w:firstLine="900"/>
        <w:rPr>
          <w:sz w:val="18"/>
          <w:szCs w:val="18"/>
        </w:rPr>
      </w:pPr>
      <w:r>
        <w:rPr>
          <w:sz w:val="18"/>
          <w:szCs w:val="18"/>
        </w:rPr>
        <w:t>Класс сейсмостойкости: 6</w:t>
      </w:r>
    </w:p>
    <w:p w:rsidR="00A64449" w:rsidRDefault="00A64449" w:rsidP="00A64449">
      <w:pPr>
        <w:ind w:firstLine="900"/>
        <w:rPr>
          <w:sz w:val="18"/>
          <w:szCs w:val="18"/>
        </w:rPr>
      </w:pPr>
    </w:p>
    <w:p w:rsidR="00A64449" w:rsidRDefault="00A64449" w:rsidP="00A64449">
      <w:pPr>
        <w:jc w:val="center"/>
        <w:rPr>
          <w:b/>
          <w:sz w:val="18"/>
          <w:szCs w:val="18"/>
        </w:rPr>
      </w:pPr>
      <w:r>
        <w:rPr>
          <w:b/>
          <w:sz w:val="18"/>
          <w:szCs w:val="18"/>
        </w:rPr>
        <w:t>ПОДПИСИ СТОРОН:</w:t>
      </w:r>
    </w:p>
    <w:tbl>
      <w:tblPr>
        <w:tblW w:w="0" w:type="auto"/>
        <w:tblInd w:w="108" w:type="dxa"/>
        <w:tblLook w:val="04A0" w:firstRow="1" w:lastRow="0" w:firstColumn="1" w:lastColumn="0" w:noHBand="0" w:noVBand="1"/>
      </w:tblPr>
      <w:tblGrid>
        <w:gridCol w:w="4619"/>
        <w:gridCol w:w="43"/>
        <w:gridCol w:w="4585"/>
      </w:tblGrid>
      <w:tr w:rsidR="00A64449" w:rsidTr="00A64449">
        <w:trPr>
          <w:trHeight w:val="551"/>
        </w:trPr>
        <w:tc>
          <w:tcPr>
            <w:tcW w:w="4990" w:type="dxa"/>
            <w:gridSpan w:val="2"/>
          </w:tcPr>
          <w:p w:rsidR="00A64449" w:rsidRDefault="00A64449">
            <w:pPr>
              <w:rPr>
                <w:b/>
                <w:sz w:val="18"/>
                <w:szCs w:val="18"/>
              </w:rPr>
            </w:pPr>
          </w:p>
          <w:p w:rsidR="00A64449" w:rsidRDefault="00A64449">
            <w:pPr>
              <w:rPr>
                <w:b/>
                <w:sz w:val="18"/>
                <w:szCs w:val="18"/>
                <w:lang w:val="en-US"/>
              </w:rPr>
            </w:pPr>
            <w:r>
              <w:rPr>
                <w:b/>
                <w:sz w:val="18"/>
                <w:szCs w:val="18"/>
              </w:rPr>
              <w:t>Застройщик:</w:t>
            </w:r>
          </w:p>
          <w:p w:rsidR="00A64449" w:rsidRDefault="00A64449">
            <w:pPr>
              <w:rPr>
                <w:sz w:val="18"/>
                <w:szCs w:val="18"/>
                <w:lang w:val="en-US"/>
              </w:rPr>
            </w:pPr>
          </w:p>
          <w:p w:rsidR="00A64449" w:rsidRDefault="00A64449" w:rsidP="003D10BC">
            <w:pPr>
              <w:rPr>
                <w:sz w:val="18"/>
                <w:szCs w:val="18"/>
                <w:lang w:val="en-US"/>
              </w:rPr>
            </w:pPr>
            <w:r>
              <w:rPr>
                <w:sz w:val="18"/>
                <w:szCs w:val="18"/>
              </w:rPr>
              <w:t>____________________(</w:t>
            </w:r>
          </w:p>
        </w:tc>
        <w:tc>
          <w:tcPr>
            <w:tcW w:w="4926" w:type="dxa"/>
          </w:tcPr>
          <w:p w:rsidR="00A64449" w:rsidRDefault="00A64449">
            <w:pPr>
              <w:jc w:val="right"/>
              <w:rPr>
                <w:sz w:val="18"/>
                <w:szCs w:val="18"/>
              </w:rPr>
            </w:pPr>
          </w:p>
          <w:p w:rsidR="00A64449" w:rsidRDefault="00A64449">
            <w:pPr>
              <w:jc w:val="both"/>
              <w:rPr>
                <w:sz w:val="18"/>
                <w:szCs w:val="18"/>
              </w:rPr>
            </w:pPr>
            <w:r>
              <w:rPr>
                <w:b/>
                <w:sz w:val="18"/>
                <w:szCs w:val="18"/>
              </w:rPr>
              <w:t>Участник долевого строительства:</w:t>
            </w:r>
          </w:p>
          <w:p w:rsidR="00A64449" w:rsidRDefault="00A64449">
            <w:pPr>
              <w:jc w:val="right"/>
              <w:rPr>
                <w:sz w:val="18"/>
                <w:szCs w:val="18"/>
              </w:rPr>
            </w:pPr>
          </w:p>
          <w:p w:rsidR="00A64449" w:rsidRDefault="00A64449">
            <w:pPr>
              <w:jc w:val="right"/>
              <w:rPr>
                <w:sz w:val="18"/>
                <w:szCs w:val="18"/>
              </w:rPr>
            </w:pPr>
            <w:r>
              <w:rPr>
                <w:sz w:val="18"/>
                <w:szCs w:val="18"/>
              </w:rPr>
              <w:t>__________________(</w:t>
            </w:r>
          </w:p>
          <w:p w:rsidR="00A64449" w:rsidRDefault="00A64449">
            <w:pPr>
              <w:jc w:val="right"/>
              <w:rPr>
                <w:rStyle w:val="T1"/>
              </w:rPr>
            </w:pPr>
          </w:p>
          <w:p w:rsidR="003D10BC" w:rsidRDefault="003D10BC">
            <w:pPr>
              <w:jc w:val="right"/>
              <w:rPr>
                <w:rStyle w:val="T1"/>
              </w:rPr>
            </w:pPr>
          </w:p>
          <w:p w:rsidR="003D10BC" w:rsidRDefault="003D10BC">
            <w:pPr>
              <w:jc w:val="right"/>
              <w:rPr>
                <w:rStyle w:val="T1"/>
              </w:rPr>
            </w:pPr>
          </w:p>
          <w:p w:rsidR="003D10BC" w:rsidRDefault="003D10BC">
            <w:pPr>
              <w:jc w:val="right"/>
              <w:rPr>
                <w:rStyle w:val="T1"/>
              </w:rPr>
            </w:pPr>
          </w:p>
          <w:p w:rsidR="003D10BC" w:rsidRDefault="003D10BC">
            <w:pPr>
              <w:jc w:val="right"/>
              <w:rPr>
                <w:rStyle w:val="T1"/>
              </w:rPr>
            </w:pPr>
          </w:p>
          <w:p w:rsidR="005B5943" w:rsidRDefault="005B5943">
            <w:pPr>
              <w:jc w:val="right"/>
              <w:rPr>
                <w:rStyle w:val="T1"/>
              </w:rPr>
            </w:pPr>
          </w:p>
          <w:p w:rsidR="005B5943" w:rsidRDefault="005B5943">
            <w:pPr>
              <w:jc w:val="right"/>
              <w:rPr>
                <w:rStyle w:val="T1"/>
              </w:rPr>
            </w:pPr>
          </w:p>
          <w:p w:rsidR="005B5943" w:rsidRDefault="005B5943">
            <w:pPr>
              <w:jc w:val="right"/>
              <w:rPr>
                <w:rStyle w:val="T1"/>
              </w:rPr>
            </w:pPr>
          </w:p>
          <w:p w:rsidR="003D10BC" w:rsidRDefault="003D10BC">
            <w:pPr>
              <w:jc w:val="right"/>
              <w:rPr>
                <w:rStyle w:val="T1"/>
              </w:rPr>
            </w:pPr>
          </w:p>
        </w:tc>
      </w:tr>
      <w:tr w:rsidR="00A64449" w:rsidTr="00A64449">
        <w:trPr>
          <w:trHeight w:val="624"/>
        </w:trPr>
        <w:tc>
          <w:tcPr>
            <w:tcW w:w="4944" w:type="dxa"/>
            <w:hideMark/>
          </w:tcPr>
          <w:p w:rsidR="00A64449" w:rsidRDefault="00A64449">
            <w:r>
              <w:rPr>
                <w:sz w:val="18"/>
                <w:szCs w:val="18"/>
              </w:rPr>
              <w:lastRenderedPageBreak/>
              <w:br w:type="column"/>
            </w:r>
          </w:p>
        </w:tc>
        <w:tc>
          <w:tcPr>
            <w:tcW w:w="4972" w:type="dxa"/>
            <w:gridSpan w:val="2"/>
            <w:hideMark/>
          </w:tcPr>
          <w:p w:rsidR="00A64449" w:rsidRDefault="002114BF">
            <w:pPr>
              <w:jc w:val="right"/>
              <w:rPr>
                <w:sz w:val="18"/>
                <w:szCs w:val="18"/>
              </w:rPr>
            </w:pPr>
            <w:r>
              <w:rPr>
                <w:sz w:val="18"/>
                <w:szCs w:val="18"/>
              </w:rPr>
              <w:t>Приложение № 2</w:t>
            </w:r>
          </w:p>
          <w:p w:rsidR="00A64449" w:rsidRDefault="00A64449">
            <w:pPr>
              <w:jc w:val="right"/>
              <w:rPr>
                <w:sz w:val="18"/>
                <w:szCs w:val="18"/>
              </w:rPr>
            </w:pPr>
            <w:r>
              <w:rPr>
                <w:sz w:val="18"/>
                <w:szCs w:val="18"/>
              </w:rPr>
              <w:t xml:space="preserve">к Договору № </w:t>
            </w:r>
            <w:r w:rsidR="003D10BC">
              <w:rPr>
                <w:sz w:val="18"/>
                <w:szCs w:val="18"/>
              </w:rPr>
              <w:t>________</w:t>
            </w:r>
            <w:r>
              <w:rPr>
                <w:sz w:val="18"/>
                <w:szCs w:val="18"/>
              </w:rPr>
              <w:t xml:space="preserve"> от </w:t>
            </w:r>
            <w:r w:rsidR="003D10BC">
              <w:rPr>
                <w:sz w:val="18"/>
                <w:szCs w:val="18"/>
              </w:rPr>
              <w:t>____</w:t>
            </w:r>
            <w:r w:rsidR="002114BF">
              <w:rPr>
                <w:sz w:val="18"/>
                <w:szCs w:val="18"/>
              </w:rPr>
              <w:t xml:space="preserve"> 2020</w:t>
            </w:r>
            <w:r>
              <w:rPr>
                <w:sz w:val="18"/>
                <w:szCs w:val="18"/>
              </w:rPr>
              <w:t xml:space="preserve"> г.</w:t>
            </w:r>
          </w:p>
          <w:p w:rsidR="00A64449" w:rsidRDefault="00A64449">
            <w:pPr>
              <w:jc w:val="right"/>
              <w:rPr>
                <w:sz w:val="18"/>
                <w:szCs w:val="18"/>
              </w:rPr>
            </w:pPr>
            <w:r>
              <w:rPr>
                <w:sz w:val="18"/>
                <w:szCs w:val="18"/>
              </w:rPr>
              <w:t>участия в долевом строительстве</w:t>
            </w:r>
          </w:p>
          <w:p w:rsidR="00A64449" w:rsidRDefault="00A64449">
            <w:pPr>
              <w:jc w:val="right"/>
              <w:rPr>
                <w:sz w:val="18"/>
                <w:szCs w:val="18"/>
              </w:rPr>
            </w:pPr>
            <w:r>
              <w:rPr>
                <w:sz w:val="18"/>
                <w:szCs w:val="18"/>
              </w:rPr>
              <w:t>многоквартирного дома</w:t>
            </w:r>
          </w:p>
        </w:tc>
      </w:tr>
    </w:tbl>
    <w:p w:rsidR="00A64449" w:rsidRDefault="00A64449" w:rsidP="00A64449">
      <w:pPr>
        <w:rPr>
          <w:sz w:val="18"/>
          <w:szCs w:val="18"/>
        </w:rPr>
      </w:pPr>
    </w:p>
    <w:p w:rsidR="00A64449" w:rsidRDefault="00A64449" w:rsidP="00A64449">
      <w:pPr>
        <w:rPr>
          <w:sz w:val="18"/>
          <w:szCs w:val="18"/>
        </w:rPr>
      </w:pPr>
    </w:p>
    <w:p w:rsidR="00A64449" w:rsidRDefault="00A64449" w:rsidP="00A64449">
      <w:pPr>
        <w:jc w:val="center"/>
        <w:rPr>
          <w:b/>
          <w:sz w:val="18"/>
          <w:szCs w:val="18"/>
        </w:rPr>
      </w:pPr>
      <w:r>
        <w:rPr>
          <w:b/>
          <w:sz w:val="18"/>
          <w:szCs w:val="18"/>
        </w:rPr>
        <w:t>СОСТОЯНИЕ КВАРТИРЫ</w:t>
      </w:r>
    </w:p>
    <w:p w:rsidR="00A64449" w:rsidRDefault="00A64449" w:rsidP="00A64449">
      <w:pPr>
        <w:rPr>
          <w:sz w:val="18"/>
          <w:szCs w:val="18"/>
        </w:rPr>
      </w:pPr>
    </w:p>
    <w:p w:rsidR="00A64449" w:rsidRDefault="00A64449" w:rsidP="00A64449">
      <w:pPr>
        <w:rPr>
          <w:sz w:val="18"/>
          <w:szCs w:val="18"/>
        </w:rPr>
      </w:pPr>
    </w:p>
    <w:p w:rsidR="00A64449" w:rsidRDefault="00A64449" w:rsidP="00A64449">
      <w:pPr>
        <w:jc w:val="both"/>
        <w:rPr>
          <w:rStyle w:val="T1"/>
        </w:rPr>
      </w:pPr>
      <w:r>
        <w:rPr>
          <w:rStyle w:val="T1"/>
          <w:sz w:val="18"/>
          <w:szCs w:val="18"/>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с отделкой в следующем техническом состоянии:</w:t>
      </w:r>
    </w:p>
    <w:p w:rsidR="00A64449" w:rsidRDefault="00A64449" w:rsidP="00A64449"/>
    <w:p w:rsidR="00A64449" w:rsidRDefault="00A64449" w:rsidP="00A64449">
      <w:pPr>
        <w:rPr>
          <w:sz w:val="18"/>
          <w:szCs w:val="18"/>
        </w:rPr>
      </w:pPr>
      <w:r>
        <w:rPr>
          <w:sz w:val="18"/>
          <w:szCs w:val="18"/>
        </w:rPr>
        <w:t>-</w:t>
      </w:r>
      <w:r>
        <w:rPr>
          <w:sz w:val="18"/>
          <w:szCs w:val="18"/>
        </w:rPr>
        <w:tab/>
        <w:t>установка металлопластиковых оконных блоков с двухкамерным стеклопакетом;</w:t>
      </w:r>
    </w:p>
    <w:p w:rsidR="00A64449" w:rsidRDefault="00A64449" w:rsidP="00A64449">
      <w:pPr>
        <w:rPr>
          <w:sz w:val="18"/>
          <w:szCs w:val="18"/>
        </w:rPr>
      </w:pPr>
      <w:r>
        <w:rPr>
          <w:sz w:val="18"/>
          <w:szCs w:val="18"/>
        </w:rPr>
        <w:t>-</w:t>
      </w:r>
      <w:r>
        <w:rPr>
          <w:sz w:val="18"/>
          <w:szCs w:val="18"/>
        </w:rPr>
        <w:tab/>
        <w:t>установка подоконников из ПВХ, устройство оконных и дверных откосов;</w:t>
      </w:r>
    </w:p>
    <w:p w:rsidR="00E92EFB" w:rsidRDefault="00A64449" w:rsidP="00A64449">
      <w:pPr>
        <w:rPr>
          <w:sz w:val="18"/>
          <w:szCs w:val="18"/>
        </w:rPr>
      </w:pPr>
      <w:r>
        <w:rPr>
          <w:sz w:val="18"/>
          <w:szCs w:val="18"/>
        </w:rPr>
        <w:t>-</w:t>
      </w:r>
      <w:r>
        <w:rPr>
          <w:sz w:val="18"/>
          <w:szCs w:val="18"/>
        </w:rPr>
        <w:tab/>
        <w:t xml:space="preserve">установка металлической входной двери в квартиру </w:t>
      </w:r>
    </w:p>
    <w:p w:rsidR="00A64449" w:rsidRDefault="00A64449" w:rsidP="00A64449">
      <w:pPr>
        <w:rPr>
          <w:sz w:val="18"/>
          <w:szCs w:val="18"/>
        </w:rPr>
      </w:pPr>
      <w:r>
        <w:rPr>
          <w:sz w:val="18"/>
          <w:szCs w:val="18"/>
        </w:rPr>
        <w:t>-</w:t>
      </w:r>
      <w:r>
        <w:rPr>
          <w:sz w:val="18"/>
          <w:szCs w:val="18"/>
        </w:rPr>
        <w:tab/>
        <w:t>стояки для канализации и водопровода;</w:t>
      </w:r>
    </w:p>
    <w:p w:rsidR="00A64449" w:rsidRDefault="00A64449" w:rsidP="00A64449">
      <w:pPr>
        <w:rPr>
          <w:sz w:val="18"/>
          <w:szCs w:val="18"/>
        </w:rPr>
      </w:pPr>
      <w:r>
        <w:rPr>
          <w:sz w:val="18"/>
          <w:szCs w:val="18"/>
        </w:rPr>
        <w:t>-</w:t>
      </w:r>
      <w:r>
        <w:rPr>
          <w:sz w:val="18"/>
          <w:szCs w:val="18"/>
        </w:rPr>
        <w:tab/>
        <w:t>установка счетчиков ХВС и ГВС;</w:t>
      </w:r>
    </w:p>
    <w:p w:rsidR="00A64449" w:rsidRDefault="00A64449" w:rsidP="00A64449">
      <w:pPr>
        <w:rPr>
          <w:sz w:val="18"/>
          <w:szCs w:val="18"/>
        </w:rPr>
      </w:pPr>
      <w:r>
        <w:rPr>
          <w:sz w:val="18"/>
          <w:szCs w:val="18"/>
        </w:rPr>
        <w:t>-</w:t>
      </w:r>
      <w:r>
        <w:rPr>
          <w:sz w:val="18"/>
          <w:szCs w:val="18"/>
        </w:rPr>
        <w:tab/>
        <w:t xml:space="preserve">установка </w:t>
      </w:r>
      <w:proofErr w:type="spellStart"/>
      <w:r>
        <w:rPr>
          <w:sz w:val="18"/>
          <w:szCs w:val="18"/>
        </w:rPr>
        <w:t>полотенцесушителя</w:t>
      </w:r>
      <w:proofErr w:type="spellEnd"/>
      <w:r>
        <w:rPr>
          <w:sz w:val="18"/>
          <w:szCs w:val="18"/>
        </w:rPr>
        <w:t>;</w:t>
      </w:r>
    </w:p>
    <w:p w:rsidR="00A64449" w:rsidRDefault="00A64449" w:rsidP="00A64449">
      <w:pPr>
        <w:rPr>
          <w:sz w:val="18"/>
          <w:szCs w:val="18"/>
        </w:rPr>
      </w:pPr>
      <w:r>
        <w:rPr>
          <w:sz w:val="18"/>
          <w:szCs w:val="18"/>
        </w:rPr>
        <w:t>-</w:t>
      </w:r>
      <w:r>
        <w:rPr>
          <w:sz w:val="18"/>
          <w:szCs w:val="18"/>
        </w:rPr>
        <w:tab/>
        <w:t>система отопления с установкой радиаторов;</w:t>
      </w:r>
    </w:p>
    <w:p w:rsidR="00A64449" w:rsidRDefault="00A64449" w:rsidP="00A64449">
      <w:pPr>
        <w:rPr>
          <w:sz w:val="18"/>
          <w:szCs w:val="18"/>
        </w:rPr>
      </w:pPr>
      <w:r>
        <w:rPr>
          <w:sz w:val="18"/>
          <w:szCs w:val="18"/>
        </w:rPr>
        <w:t>-</w:t>
      </w:r>
      <w:r>
        <w:rPr>
          <w:sz w:val="18"/>
          <w:szCs w:val="18"/>
        </w:rPr>
        <w:tab/>
        <w:t>электрическая разводка с установкой электроарматуры, квартирного электрощита и счетчика электроэнергии, без установки электрических плит;</w:t>
      </w:r>
    </w:p>
    <w:p w:rsidR="00A64449" w:rsidRDefault="00A64449" w:rsidP="002114BF">
      <w:pPr>
        <w:rPr>
          <w:sz w:val="18"/>
          <w:szCs w:val="18"/>
        </w:rPr>
      </w:pPr>
      <w:r>
        <w:rPr>
          <w:sz w:val="18"/>
          <w:szCs w:val="18"/>
        </w:rPr>
        <w:t>-</w:t>
      </w:r>
      <w:r>
        <w:rPr>
          <w:sz w:val="18"/>
          <w:szCs w:val="18"/>
        </w:rPr>
        <w:tab/>
      </w:r>
      <w:r w:rsidR="002114BF">
        <w:rPr>
          <w:sz w:val="18"/>
          <w:szCs w:val="18"/>
        </w:rPr>
        <w:t>установка газового котла;</w:t>
      </w:r>
    </w:p>
    <w:p w:rsidR="002114BF" w:rsidRDefault="002114BF" w:rsidP="002114BF">
      <w:pPr>
        <w:rPr>
          <w:sz w:val="18"/>
          <w:szCs w:val="18"/>
        </w:rPr>
      </w:pPr>
      <w:r>
        <w:rPr>
          <w:sz w:val="18"/>
          <w:szCs w:val="18"/>
        </w:rPr>
        <w:t>-              установка газовой плиты;</w:t>
      </w:r>
    </w:p>
    <w:p w:rsidR="00A64449" w:rsidRDefault="00A64449" w:rsidP="00A64449">
      <w:pPr>
        <w:rPr>
          <w:sz w:val="18"/>
          <w:szCs w:val="18"/>
        </w:rPr>
      </w:pPr>
    </w:p>
    <w:p w:rsidR="00A64449" w:rsidRDefault="00A64449" w:rsidP="00A64449">
      <w:pPr>
        <w:jc w:val="both"/>
        <w:rPr>
          <w:rStyle w:val="T1"/>
        </w:rPr>
      </w:pPr>
      <w:r>
        <w:rPr>
          <w:sz w:val="18"/>
          <w:szCs w:val="18"/>
        </w:rPr>
        <w:tab/>
      </w:r>
    </w:p>
    <w:p w:rsidR="00A64449" w:rsidRDefault="00A64449" w:rsidP="00A64449"/>
    <w:p w:rsidR="00A64449" w:rsidRDefault="00A64449" w:rsidP="00A64449">
      <w:pPr>
        <w:rPr>
          <w:sz w:val="18"/>
          <w:szCs w:val="18"/>
        </w:rPr>
      </w:pPr>
      <w:r>
        <w:rPr>
          <w:sz w:val="18"/>
          <w:szCs w:val="18"/>
        </w:rPr>
        <w:tab/>
      </w:r>
      <w:r>
        <w:rPr>
          <w:sz w:val="18"/>
          <w:szCs w:val="18"/>
        </w:rPr>
        <w:tab/>
      </w:r>
    </w:p>
    <w:p w:rsidR="00A64449" w:rsidRDefault="00A64449" w:rsidP="00A64449">
      <w:pPr>
        <w:rPr>
          <w:sz w:val="18"/>
          <w:szCs w:val="18"/>
        </w:rPr>
      </w:pPr>
    </w:p>
    <w:p w:rsidR="00A64449" w:rsidRDefault="00A64449" w:rsidP="00A64449">
      <w:pPr>
        <w:rPr>
          <w:sz w:val="18"/>
          <w:szCs w:val="18"/>
        </w:rPr>
      </w:pPr>
    </w:p>
    <w:p w:rsidR="00A64449" w:rsidRDefault="00A64449" w:rsidP="00A64449">
      <w:pPr>
        <w:rPr>
          <w:sz w:val="18"/>
          <w:szCs w:val="18"/>
        </w:rPr>
      </w:pPr>
    </w:p>
    <w:p w:rsidR="00A64449" w:rsidRDefault="00A64449" w:rsidP="00A64449">
      <w:pPr>
        <w:rPr>
          <w:sz w:val="18"/>
          <w:szCs w:val="18"/>
        </w:rPr>
      </w:pPr>
    </w:p>
    <w:p w:rsidR="00A64449" w:rsidRDefault="00A64449" w:rsidP="00A64449">
      <w:pPr>
        <w:rPr>
          <w:sz w:val="18"/>
          <w:szCs w:val="18"/>
        </w:rPr>
      </w:pPr>
    </w:p>
    <w:p w:rsidR="00A64449" w:rsidRDefault="00A64449" w:rsidP="00A64449">
      <w:pPr>
        <w:jc w:val="center"/>
        <w:rPr>
          <w:b/>
          <w:sz w:val="18"/>
          <w:szCs w:val="18"/>
        </w:rPr>
      </w:pPr>
      <w:r>
        <w:rPr>
          <w:b/>
          <w:sz w:val="18"/>
          <w:szCs w:val="18"/>
        </w:rPr>
        <w:t>ПОДПИСИ СТОРОН:</w:t>
      </w:r>
    </w:p>
    <w:p w:rsidR="00A64449" w:rsidRDefault="00A64449" w:rsidP="00A64449">
      <w:pPr>
        <w:rPr>
          <w:sz w:val="18"/>
          <w:szCs w:val="18"/>
        </w:rPr>
      </w:pPr>
    </w:p>
    <w:tbl>
      <w:tblPr>
        <w:tblW w:w="0" w:type="auto"/>
        <w:tblInd w:w="108" w:type="dxa"/>
        <w:tblLook w:val="04A0" w:firstRow="1" w:lastRow="0" w:firstColumn="1" w:lastColumn="0" w:noHBand="0" w:noVBand="1"/>
      </w:tblPr>
      <w:tblGrid>
        <w:gridCol w:w="4631"/>
        <w:gridCol w:w="4616"/>
      </w:tblGrid>
      <w:tr w:rsidR="00A64449" w:rsidTr="00A64449">
        <w:trPr>
          <w:trHeight w:val="551"/>
        </w:trPr>
        <w:tc>
          <w:tcPr>
            <w:tcW w:w="5034" w:type="dxa"/>
          </w:tcPr>
          <w:p w:rsidR="00A64449" w:rsidRDefault="00A64449">
            <w:pPr>
              <w:rPr>
                <w:b/>
                <w:sz w:val="18"/>
                <w:szCs w:val="18"/>
              </w:rPr>
            </w:pPr>
          </w:p>
          <w:p w:rsidR="00A64449" w:rsidRDefault="00A64449">
            <w:pPr>
              <w:rPr>
                <w:b/>
                <w:sz w:val="18"/>
                <w:szCs w:val="18"/>
                <w:lang w:val="en-US"/>
              </w:rPr>
            </w:pPr>
            <w:r>
              <w:rPr>
                <w:b/>
                <w:sz w:val="18"/>
                <w:szCs w:val="18"/>
              </w:rPr>
              <w:t>Застройщик:</w:t>
            </w:r>
          </w:p>
          <w:p w:rsidR="00A64449" w:rsidRDefault="00A64449">
            <w:pPr>
              <w:rPr>
                <w:sz w:val="18"/>
                <w:szCs w:val="18"/>
                <w:lang w:val="en-US"/>
              </w:rPr>
            </w:pPr>
          </w:p>
          <w:p w:rsidR="00A64449" w:rsidRDefault="00A64449" w:rsidP="00E92EFB">
            <w:pPr>
              <w:rPr>
                <w:sz w:val="18"/>
                <w:szCs w:val="18"/>
                <w:lang w:val="en-US"/>
              </w:rPr>
            </w:pPr>
            <w:r>
              <w:rPr>
                <w:sz w:val="18"/>
                <w:szCs w:val="18"/>
              </w:rPr>
              <w:t>____________________(</w:t>
            </w:r>
          </w:p>
        </w:tc>
        <w:tc>
          <w:tcPr>
            <w:tcW w:w="5046" w:type="dxa"/>
          </w:tcPr>
          <w:p w:rsidR="00A64449" w:rsidRDefault="00A64449">
            <w:pPr>
              <w:jc w:val="right"/>
              <w:rPr>
                <w:sz w:val="18"/>
                <w:szCs w:val="18"/>
              </w:rPr>
            </w:pPr>
          </w:p>
          <w:p w:rsidR="00A64449" w:rsidRDefault="00A64449">
            <w:pPr>
              <w:jc w:val="both"/>
              <w:rPr>
                <w:sz w:val="18"/>
                <w:szCs w:val="18"/>
              </w:rPr>
            </w:pPr>
            <w:r>
              <w:rPr>
                <w:b/>
                <w:sz w:val="18"/>
                <w:szCs w:val="18"/>
              </w:rPr>
              <w:t>Участник долевого строительства:</w:t>
            </w:r>
          </w:p>
          <w:p w:rsidR="00A64449" w:rsidRDefault="00A64449">
            <w:pPr>
              <w:jc w:val="right"/>
              <w:rPr>
                <w:sz w:val="18"/>
                <w:szCs w:val="18"/>
              </w:rPr>
            </w:pPr>
          </w:p>
          <w:p w:rsidR="00A64449" w:rsidRDefault="00A64449">
            <w:pPr>
              <w:jc w:val="right"/>
              <w:rPr>
                <w:sz w:val="18"/>
                <w:szCs w:val="18"/>
              </w:rPr>
            </w:pPr>
            <w:r>
              <w:rPr>
                <w:sz w:val="18"/>
                <w:szCs w:val="18"/>
              </w:rPr>
              <w:t>__________________(</w:t>
            </w:r>
          </w:p>
          <w:p w:rsidR="00A64449" w:rsidRDefault="00A64449">
            <w:pPr>
              <w:jc w:val="right"/>
              <w:rPr>
                <w:rStyle w:val="T1"/>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p w:rsidR="00A64449" w:rsidRDefault="00A64449">
            <w:pPr>
              <w:jc w:val="right"/>
              <w:rPr>
                <w:rStyle w:val="T1"/>
                <w:sz w:val="18"/>
                <w:szCs w:val="18"/>
              </w:rPr>
            </w:pPr>
          </w:p>
        </w:tc>
      </w:tr>
    </w:tbl>
    <w:p w:rsidR="00A64449" w:rsidRDefault="00A64449" w:rsidP="00A64449">
      <w:pPr>
        <w:rPr>
          <w:sz w:val="18"/>
          <w:szCs w:val="18"/>
        </w:rPr>
      </w:pPr>
    </w:p>
    <w:p w:rsidR="00A64449" w:rsidRDefault="00A64449"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5B5943" w:rsidRDefault="005B5943" w:rsidP="00A64449">
      <w:pPr>
        <w:rPr>
          <w:sz w:val="18"/>
          <w:szCs w:val="18"/>
        </w:rPr>
      </w:pPr>
    </w:p>
    <w:p w:rsidR="00A64449" w:rsidRDefault="00A64449" w:rsidP="00A64449">
      <w:pPr>
        <w:rPr>
          <w:sz w:val="18"/>
          <w:szCs w:val="18"/>
        </w:rPr>
      </w:pPr>
    </w:p>
    <w:tbl>
      <w:tblPr>
        <w:tblW w:w="0" w:type="auto"/>
        <w:tblInd w:w="108" w:type="dxa"/>
        <w:tblLook w:val="04A0" w:firstRow="1" w:lastRow="0" w:firstColumn="1" w:lastColumn="0" w:noHBand="0" w:noVBand="1"/>
      </w:tblPr>
      <w:tblGrid>
        <w:gridCol w:w="3268"/>
        <w:gridCol w:w="5979"/>
      </w:tblGrid>
      <w:tr w:rsidR="00A64449" w:rsidTr="00A64449">
        <w:trPr>
          <w:trHeight w:val="624"/>
        </w:trPr>
        <w:tc>
          <w:tcPr>
            <w:tcW w:w="3544" w:type="dxa"/>
          </w:tcPr>
          <w:p w:rsidR="00A64449" w:rsidRDefault="00A64449">
            <w:pPr>
              <w:rPr>
                <w:sz w:val="18"/>
                <w:szCs w:val="18"/>
              </w:rPr>
            </w:pPr>
          </w:p>
        </w:tc>
        <w:tc>
          <w:tcPr>
            <w:tcW w:w="6372" w:type="dxa"/>
            <w:hideMark/>
          </w:tcPr>
          <w:p w:rsidR="00A64449" w:rsidRDefault="002114BF">
            <w:pPr>
              <w:jc w:val="right"/>
              <w:rPr>
                <w:sz w:val="18"/>
                <w:szCs w:val="18"/>
              </w:rPr>
            </w:pPr>
            <w:r>
              <w:rPr>
                <w:sz w:val="18"/>
                <w:szCs w:val="18"/>
              </w:rPr>
              <w:t>Приложение № 3</w:t>
            </w:r>
          </w:p>
          <w:p w:rsidR="00A64449" w:rsidRDefault="00A64449">
            <w:pPr>
              <w:jc w:val="right"/>
              <w:rPr>
                <w:sz w:val="18"/>
                <w:szCs w:val="18"/>
              </w:rPr>
            </w:pPr>
            <w:r>
              <w:rPr>
                <w:sz w:val="18"/>
                <w:szCs w:val="18"/>
              </w:rPr>
              <w:t xml:space="preserve">к Договору № </w:t>
            </w:r>
            <w:r w:rsidR="002114BF">
              <w:rPr>
                <w:sz w:val="18"/>
                <w:szCs w:val="18"/>
              </w:rPr>
              <w:t>____</w:t>
            </w:r>
            <w:r>
              <w:rPr>
                <w:sz w:val="18"/>
                <w:szCs w:val="18"/>
              </w:rPr>
              <w:t xml:space="preserve">от </w:t>
            </w:r>
            <w:r w:rsidR="002114BF">
              <w:rPr>
                <w:sz w:val="18"/>
                <w:szCs w:val="18"/>
              </w:rPr>
              <w:t xml:space="preserve">    2020</w:t>
            </w:r>
            <w:r>
              <w:rPr>
                <w:sz w:val="18"/>
                <w:szCs w:val="18"/>
              </w:rPr>
              <w:t xml:space="preserve"> г.</w:t>
            </w:r>
          </w:p>
          <w:p w:rsidR="00A64449" w:rsidRDefault="00A64449">
            <w:pPr>
              <w:jc w:val="right"/>
              <w:rPr>
                <w:sz w:val="18"/>
                <w:szCs w:val="18"/>
              </w:rPr>
            </w:pPr>
            <w:r>
              <w:rPr>
                <w:sz w:val="18"/>
                <w:szCs w:val="18"/>
              </w:rPr>
              <w:t>участия в долевом строительстве</w:t>
            </w:r>
          </w:p>
          <w:p w:rsidR="00A64449" w:rsidRDefault="00A64449">
            <w:pPr>
              <w:jc w:val="right"/>
              <w:rPr>
                <w:sz w:val="18"/>
                <w:szCs w:val="18"/>
              </w:rPr>
            </w:pPr>
            <w:r>
              <w:rPr>
                <w:sz w:val="18"/>
                <w:szCs w:val="18"/>
              </w:rPr>
              <w:t>многоквартирного дома</w:t>
            </w:r>
          </w:p>
        </w:tc>
      </w:tr>
    </w:tbl>
    <w:p w:rsidR="00A64449" w:rsidRDefault="00A64449" w:rsidP="00A64449">
      <w:pPr>
        <w:rPr>
          <w:sz w:val="18"/>
          <w:szCs w:val="18"/>
        </w:rPr>
      </w:pPr>
    </w:p>
    <w:p w:rsidR="00A64449" w:rsidRDefault="00A64449" w:rsidP="00A64449">
      <w:pPr>
        <w:jc w:val="center"/>
        <w:rPr>
          <w:b/>
          <w:sz w:val="18"/>
          <w:szCs w:val="18"/>
        </w:rPr>
      </w:pPr>
      <w:r>
        <w:rPr>
          <w:b/>
          <w:sz w:val="18"/>
          <w:szCs w:val="18"/>
        </w:rPr>
        <w:t>Согласие на обработку персональных данных</w:t>
      </w:r>
    </w:p>
    <w:p w:rsidR="00A64449" w:rsidRDefault="00A64449" w:rsidP="00A64449">
      <w:pPr>
        <w:jc w:val="both"/>
        <w:rPr>
          <w:sz w:val="18"/>
          <w:szCs w:val="18"/>
        </w:rPr>
      </w:pPr>
    </w:p>
    <w:p w:rsidR="00A64449" w:rsidRDefault="00A64449" w:rsidP="00A64449">
      <w:pPr>
        <w:jc w:val="both"/>
        <w:rPr>
          <w:sz w:val="18"/>
          <w:szCs w:val="18"/>
        </w:rPr>
      </w:pPr>
    </w:p>
    <w:p w:rsidR="00A64449" w:rsidRDefault="00A64449" w:rsidP="00A64449">
      <w:pPr>
        <w:jc w:val="both"/>
        <w:rPr>
          <w:sz w:val="18"/>
          <w:szCs w:val="18"/>
        </w:rPr>
      </w:pPr>
      <w:r>
        <w:rPr>
          <w:sz w:val="18"/>
          <w:szCs w:val="18"/>
        </w:rPr>
        <w:t>1.</w:t>
      </w:r>
      <w:r>
        <w:rPr>
          <w:sz w:val="18"/>
          <w:szCs w:val="18"/>
        </w:rPr>
        <w:tab/>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w:t>
      </w:r>
      <w:r w:rsidR="002114BF">
        <w:rPr>
          <w:sz w:val="18"/>
          <w:szCs w:val="18"/>
        </w:rPr>
        <w:t>«СМУ-47», 188640</w:t>
      </w:r>
      <w:r>
        <w:rPr>
          <w:sz w:val="18"/>
          <w:szCs w:val="18"/>
        </w:rPr>
        <w:t xml:space="preserve">, Ленинградская область, Всеволожский р-н, гор. </w:t>
      </w:r>
      <w:r w:rsidR="002114BF">
        <w:rPr>
          <w:sz w:val="18"/>
          <w:szCs w:val="18"/>
        </w:rPr>
        <w:t>Всеволожск</w:t>
      </w:r>
      <w:r>
        <w:rPr>
          <w:sz w:val="18"/>
          <w:szCs w:val="18"/>
        </w:rPr>
        <w:t xml:space="preserve">, </w:t>
      </w:r>
      <w:r w:rsidR="002114BF">
        <w:rPr>
          <w:sz w:val="18"/>
          <w:szCs w:val="18"/>
        </w:rPr>
        <w:t>ул. Социалистическая</w:t>
      </w:r>
      <w:r>
        <w:rPr>
          <w:sz w:val="18"/>
          <w:szCs w:val="18"/>
        </w:rPr>
        <w:t>, д.1</w:t>
      </w:r>
      <w:r w:rsidR="002114BF">
        <w:rPr>
          <w:sz w:val="18"/>
          <w:szCs w:val="18"/>
        </w:rPr>
        <w:t>09А</w:t>
      </w:r>
      <w:r>
        <w:rPr>
          <w:sz w:val="18"/>
          <w:szCs w:val="18"/>
        </w:rPr>
        <w:t xml:space="preserve">, иным аффилированным лицам Операторов. </w:t>
      </w:r>
    </w:p>
    <w:p w:rsidR="00A64449" w:rsidRDefault="00A64449" w:rsidP="00A64449">
      <w:pPr>
        <w:jc w:val="both"/>
        <w:rPr>
          <w:sz w:val="18"/>
          <w:szCs w:val="18"/>
        </w:rPr>
      </w:pPr>
      <w:r>
        <w:rPr>
          <w:sz w:val="18"/>
          <w:szCs w:val="18"/>
        </w:rPr>
        <w:t>2.</w:t>
      </w:r>
      <w:r>
        <w:rPr>
          <w:sz w:val="18"/>
          <w:szCs w:val="18"/>
        </w:rPr>
        <w:tab/>
      </w:r>
      <w:proofErr w:type="gramStart"/>
      <w:r>
        <w:rPr>
          <w:sz w:val="18"/>
          <w:szCs w:val="18"/>
        </w:rPr>
        <w:t>В</w:t>
      </w:r>
      <w:proofErr w:type="gramEnd"/>
      <w:r>
        <w:rPr>
          <w:sz w:val="18"/>
          <w:szCs w:val="18"/>
        </w:rPr>
        <w:t xml:space="preserve">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rsidR="00A64449" w:rsidRDefault="00A64449" w:rsidP="00A64449">
      <w:pPr>
        <w:ind w:firstLine="284"/>
        <w:jc w:val="both"/>
        <w:rPr>
          <w:sz w:val="18"/>
          <w:szCs w:val="18"/>
        </w:rPr>
      </w:pPr>
      <w:r>
        <w:rPr>
          <w:sz w:val="18"/>
          <w:szCs w:val="18"/>
        </w:rPr>
        <w:t>- заключения и исполнения гражданско-правовых договоров;</w:t>
      </w:r>
    </w:p>
    <w:p w:rsidR="00A64449" w:rsidRDefault="00A64449" w:rsidP="00A64449">
      <w:pPr>
        <w:ind w:firstLine="284"/>
        <w:jc w:val="both"/>
        <w:rPr>
          <w:sz w:val="18"/>
          <w:szCs w:val="18"/>
        </w:rPr>
      </w:pPr>
      <w:r>
        <w:rPr>
          <w:sz w:val="18"/>
          <w:szCs w:val="18"/>
        </w:rPr>
        <w:t>- 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rsidR="00A64449" w:rsidRDefault="00A64449" w:rsidP="00A64449">
      <w:pPr>
        <w:ind w:firstLine="284"/>
        <w:jc w:val="both"/>
        <w:rPr>
          <w:sz w:val="18"/>
          <w:szCs w:val="18"/>
        </w:rPr>
      </w:pPr>
      <w:r>
        <w:rPr>
          <w:sz w:val="18"/>
          <w:szCs w:val="18"/>
        </w:rPr>
        <w:t>- оказания консультационно-информационных услуг, клиентской поддержки;</w:t>
      </w:r>
    </w:p>
    <w:p w:rsidR="00A64449" w:rsidRDefault="00A64449" w:rsidP="00A64449">
      <w:pPr>
        <w:ind w:firstLine="284"/>
        <w:jc w:val="both"/>
        <w:rPr>
          <w:sz w:val="18"/>
          <w:szCs w:val="18"/>
        </w:rPr>
      </w:pPr>
      <w:r>
        <w:rPr>
          <w:sz w:val="18"/>
          <w:szCs w:val="18"/>
        </w:rPr>
        <w:t>- 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rsidR="00A64449" w:rsidRDefault="00A64449" w:rsidP="00A64449">
      <w:pPr>
        <w:ind w:firstLine="284"/>
        <w:jc w:val="both"/>
        <w:rPr>
          <w:sz w:val="18"/>
          <w:szCs w:val="18"/>
        </w:rPr>
      </w:pPr>
      <w:r>
        <w:rPr>
          <w:sz w:val="18"/>
          <w:szCs w:val="18"/>
        </w:rPr>
        <w:t>- организации личного кабинета;</w:t>
      </w:r>
    </w:p>
    <w:p w:rsidR="00A64449" w:rsidRDefault="00A64449" w:rsidP="00A64449">
      <w:pPr>
        <w:ind w:firstLine="284"/>
        <w:jc w:val="both"/>
        <w:rPr>
          <w:sz w:val="18"/>
          <w:szCs w:val="18"/>
        </w:rPr>
      </w:pPr>
      <w:r>
        <w:rPr>
          <w:sz w:val="18"/>
          <w:szCs w:val="18"/>
        </w:rPr>
        <w:t>- продвижения товаров и услуг;</w:t>
      </w:r>
    </w:p>
    <w:p w:rsidR="00A64449" w:rsidRDefault="00A64449" w:rsidP="00A64449">
      <w:pPr>
        <w:ind w:firstLine="284"/>
        <w:jc w:val="both"/>
        <w:rPr>
          <w:sz w:val="18"/>
          <w:szCs w:val="18"/>
        </w:rPr>
      </w:pPr>
      <w:r>
        <w:rPr>
          <w:sz w:val="18"/>
          <w:szCs w:val="18"/>
        </w:rPr>
        <w:t xml:space="preserve">- проведения электронных или </w:t>
      </w:r>
      <w:r>
        <w:rPr>
          <w:sz w:val="18"/>
          <w:szCs w:val="18"/>
          <w:lang w:val="en-US"/>
        </w:rPr>
        <w:t>SMS</w:t>
      </w:r>
      <w:r>
        <w:rPr>
          <w:sz w:val="18"/>
          <w:szCs w:val="18"/>
        </w:rPr>
        <w:t xml:space="preserve"> опросов;</w:t>
      </w:r>
    </w:p>
    <w:p w:rsidR="00A64449" w:rsidRDefault="00A64449" w:rsidP="00A64449">
      <w:pPr>
        <w:ind w:firstLine="284"/>
        <w:jc w:val="both"/>
        <w:rPr>
          <w:sz w:val="18"/>
          <w:szCs w:val="18"/>
        </w:rPr>
      </w:pPr>
      <w:r>
        <w:rPr>
          <w:sz w:val="18"/>
          <w:szCs w:val="18"/>
        </w:rPr>
        <w:t>- контроля маркетинговых акций;</w:t>
      </w:r>
    </w:p>
    <w:p w:rsidR="00A64449" w:rsidRDefault="00A64449" w:rsidP="00A64449">
      <w:pPr>
        <w:ind w:firstLine="284"/>
        <w:jc w:val="both"/>
        <w:rPr>
          <w:sz w:val="18"/>
          <w:szCs w:val="18"/>
        </w:rPr>
      </w:pPr>
      <w:r>
        <w:rPr>
          <w:sz w:val="18"/>
          <w:szCs w:val="18"/>
        </w:rPr>
        <w:t>- контроля качества услуг, оказываемых Обществом;</w:t>
      </w:r>
    </w:p>
    <w:p w:rsidR="00A64449" w:rsidRDefault="00A64449" w:rsidP="00A64449">
      <w:pPr>
        <w:ind w:firstLine="284"/>
        <w:jc w:val="both"/>
        <w:rPr>
          <w:sz w:val="18"/>
          <w:szCs w:val="18"/>
        </w:rPr>
      </w:pPr>
      <w:r>
        <w:rPr>
          <w:sz w:val="18"/>
          <w:szCs w:val="18"/>
        </w:rPr>
        <w:t>- для внутренней статистики.</w:t>
      </w:r>
    </w:p>
    <w:p w:rsidR="00A64449" w:rsidRDefault="00A64449" w:rsidP="00A64449">
      <w:pPr>
        <w:jc w:val="both"/>
        <w:rPr>
          <w:sz w:val="18"/>
          <w:szCs w:val="18"/>
        </w:rPr>
      </w:pPr>
      <w:r>
        <w:rPr>
          <w:sz w:val="18"/>
          <w:szCs w:val="18"/>
        </w:rPr>
        <w:t>3.</w:t>
      </w:r>
      <w:r>
        <w:rPr>
          <w:sz w:val="18"/>
          <w:szCs w:val="18"/>
        </w:rPr>
        <w:tab/>
        <w:t>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Pr>
          <w:sz w:val="18"/>
          <w:szCs w:val="18"/>
          <w:lang w:val="en-US"/>
        </w:rPr>
        <w:t>SMS</w:t>
      </w:r>
      <w:r>
        <w:rPr>
          <w:sz w:val="18"/>
          <w:szCs w:val="18"/>
        </w:rPr>
        <w:t>) и мультимедийных сообщений (</w:t>
      </w:r>
      <w:r>
        <w:rPr>
          <w:sz w:val="18"/>
          <w:szCs w:val="18"/>
          <w:lang w:val="en-US"/>
        </w:rPr>
        <w:t>MMS</w:t>
      </w:r>
      <w:r>
        <w:rPr>
          <w:sz w:val="18"/>
          <w:szCs w:val="18"/>
        </w:rPr>
        <w:t xml:space="preserve">) на номер телефона; а также посредством использования информационно-коммуникационных сервисов, таких как </w:t>
      </w:r>
      <w:r>
        <w:rPr>
          <w:sz w:val="18"/>
          <w:szCs w:val="18"/>
          <w:lang w:val="en-US"/>
        </w:rPr>
        <w:t>Viber</w:t>
      </w:r>
      <w:r>
        <w:rPr>
          <w:sz w:val="18"/>
          <w:szCs w:val="18"/>
        </w:rPr>
        <w:t xml:space="preserve">, </w:t>
      </w:r>
      <w:r>
        <w:rPr>
          <w:sz w:val="18"/>
          <w:szCs w:val="18"/>
          <w:lang w:val="en-US"/>
        </w:rPr>
        <w:t>WhatsApp</w:t>
      </w:r>
      <w:r>
        <w:rPr>
          <w:sz w:val="18"/>
          <w:szCs w:val="18"/>
        </w:rPr>
        <w:t xml:space="preserve"> и тому подобных; телефонных звонков.</w:t>
      </w:r>
    </w:p>
    <w:p w:rsidR="00A64449" w:rsidRDefault="00A64449" w:rsidP="00A64449">
      <w:pPr>
        <w:jc w:val="both"/>
        <w:rPr>
          <w:sz w:val="18"/>
          <w:szCs w:val="18"/>
        </w:rPr>
      </w:pPr>
      <w:r>
        <w:rPr>
          <w:sz w:val="18"/>
          <w:szCs w:val="18"/>
        </w:rPr>
        <w:t>4.</w:t>
      </w:r>
      <w:r>
        <w:rPr>
          <w:sz w:val="18"/>
          <w:szCs w:val="18"/>
        </w:rPr>
        <w:tab/>
        <w:t>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rsidR="00A64449" w:rsidRDefault="00A64449" w:rsidP="00A64449">
      <w:pPr>
        <w:jc w:val="both"/>
        <w:rPr>
          <w:sz w:val="18"/>
          <w:szCs w:val="18"/>
        </w:rPr>
      </w:pPr>
      <w:r>
        <w:rPr>
          <w:sz w:val="18"/>
          <w:szCs w:val="18"/>
        </w:rPr>
        <w:t>5.</w:t>
      </w:r>
      <w:r>
        <w:rPr>
          <w:sz w:val="18"/>
          <w:szCs w:val="18"/>
        </w:rPr>
        <w:tab/>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rsidR="00A64449" w:rsidRDefault="00A64449" w:rsidP="00A64449">
      <w:pPr>
        <w:jc w:val="both"/>
        <w:rPr>
          <w:sz w:val="18"/>
          <w:szCs w:val="18"/>
        </w:rPr>
      </w:pPr>
      <w:r>
        <w:rPr>
          <w:sz w:val="18"/>
          <w:szCs w:val="18"/>
        </w:rPr>
        <w:t>6.</w:t>
      </w:r>
      <w:r>
        <w:rPr>
          <w:sz w:val="18"/>
          <w:szCs w:val="18"/>
        </w:rPr>
        <w:tab/>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rsidR="00A64449" w:rsidRDefault="00A64449" w:rsidP="00A64449">
      <w:pPr>
        <w:jc w:val="both"/>
        <w:rPr>
          <w:sz w:val="18"/>
          <w:szCs w:val="18"/>
        </w:rPr>
      </w:pPr>
      <w:r>
        <w:rPr>
          <w:sz w:val="18"/>
          <w:szCs w:val="18"/>
        </w:rPr>
        <w:t>7.</w:t>
      </w:r>
      <w:r>
        <w:rPr>
          <w:sz w:val="18"/>
          <w:szCs w:val="18"/>
        </w:rPr>
        <w:tab/>
        <w:t>Настоящим Участник долевого строительства уведомлен Застройщиком о том, что:</w:t>
      </w:r>
    </w:p>
    <w:p w:rsidR="00A64449" w:rsidRDefault="00A64449" w:rsidP="00A64449">
      <w:pPr>
        <w:jc w:val="both"/>
        <w:rPr>
          <w:sz w:val="18"/>
          <w:szCs w:val="18"/>
        </w:rPr>
      </w:pPr>
      <w:r>
        <w:rPr>
          <w:sz w:val="18"/>
          <w:szCs w:val="18"/>
        </w:rPr>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Pr>
          <w:sz w:val="18"/>
          <w:szCs w:val="18"/>
          <w:lang w:val="en-US"/>
        </w:rPr>
        <w:t>E</w:t>
      </w:r>
      <w:r>
        <w:rPr>
          <w:sz w:val="18"/>
          <w:szCs w:val="18"/>
        </w:rPr>
        <w:t>-</w:t>
      </w:r>
      <w:r>
        <w:rPr>
          <w:sz w:val="18"/>
          <w:szCs w:val="18"/>
          <w:lang w:val="en-US"/>
        </w:rPr>
        <w:t>mail</w:t>
      </w:r>
      <w:r>
        <w:rPr>
          <w:sz w:val="18"/>
          <w:szCs w:val="18"/>
        </w:rPr>
        <w:t xml:space="preserve"> заявителя, а также дату составления заявления и собственноручную подпись заявителя.</w:t>
      </w:r>
    </w:p>
    <w:p w:rsidR="00A64449" w:rsidRDefault="00A64449" w:rsidP="00A64449">
      <w:pPr>
        <w:jc w:val="both"/>
        <w:rPr>
          <w:sz w:val="18"/>
          <w:szCs w:val="18"/>
        </w:rPr>
      </w:pPr>
      <w:r>
        <w:rPr>
          <w:sz w:val="18"/>
          <w:szCs w:val="18"/>
        </w:rPr>
        <w:t>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rsidR="00A64449" w:rsidRDefault="00A64449" w:rsidP="00A64449">
      <w:pPr>
        <w:autoSpaceDE w:val="0"/>
        <w:autoSpaceDN w:val="0"/>
        <w:adjustRightInd w:val="0"/>
        <w:ind w:left="4111" w:hanging="4111"/>
        <w:jc w:val="both"/>
        <w:rPr>
          <w:rFonts w:ascii="Consolas" w:hAnsi="Consolas" w:cs="Consolas"/>
          <w:color w:val="FF0000"/>
          <w:sz w:val="18"/>
          <w:szCs w:val="18"/>
        </w:rPr>
      </w:pPr>
    </w:p>
    <w:p w:rsidR="00A64449" w:rsidRDefault="00A64449" w:rsidP="00A64449">
      <w:pPr>
        <w:ind w:right="6094"/>
        <w:jc w:val="both"/>
        <w:rPr>
          <w:sz w:val="18"/>
          <w:szCs w:val="18"/>
        </w:rPr>
      </w:pPr>
    </w:p>
    <w:p w:rsidR="00A64449" w:rsidRDefault="00A64449" w:rsidP="00A64449">
      <w:pPr>
        <w:ind w:right="5102"/>
        <w:jc w:val="both"/>
        <w:rPr>
          <w:sz w:val="18"/>
          <w:szCs w:val="18"/>
        </w:rPr>
      </w:pPr>
      <w:r>
        <w:rPr>
          <w:sz w:val="18"/>
          <w:szCs w:val="18"/>
        </w:rPr>
        <w:t xml:space="preserve">"__"___________20___г._________________  </w:t>
      </w:r>
    </w:p>
    <w:p w:rsidR="00A64449" w:rsidRDefault="00A64449" w:rsidP="00A64449">
      <w:pPr>
        <w:ind w:right="5102"/>
        <w:jc w:val="both"/>
        <w:rPr>
          <w:sz w:val="18"/>
          <w:szCs w:val="18"/>
        </w:rPr>
      </w:pPr>
    </w:p>
    <w:p w:rsidR="00B40264" w:rsidRDefault="00B40264"/>
    <w:sectPr w:rsidR="00B40264" w:rsidSect="003D10B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5B42"/>
    <w:multiLevelType w:val="multilevel"/>
    <w:tmpl w:val="F02A1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49"/>
    <w:rsid w:val="00116BC7"/>
    <w:rsid w:val="001E6382"/>
    <w:rsid w:val="002114BF"/>
    <w:rsid w:val="003D10BC"/>
    <w:rsid w:val="004374DD"/>
    <w:rsid w:val="004E65DD"/>
    <w:rsid w:val="00520C6B"/>
    <w:rsid w:val="005B5943"/>
    <w:rsid w:val="00711E24"/>
    <w:rsid w:val="007C5002"/>
    <w:rsid w:val="008D448B"/>
    <w:rsid w:val="009A57A9"/>
    <w:rsid w:val="00A00B1F"/>
    <w:rsid w:val="00A64449"/>
    <w:rsid w:val="00AD5229"/>
    <w:rsid w:val="00B40264"/>
    <w:rsid w:val="00BD0B53"/>
    <w:rsid w:val="00C766DF"/>
    <w:rsid w:val="00CB4E73"/>
    <w:rsid w:val="00D30CDA"/>
    <w:rsid w:val="00D752F1"/>
    <w:rsid w:val="00D80324"/>
    <w:rsid w:val="00DC454F"/>
    <w:rsid w:val="00E20FBB"/>
    <w:rsid w:val="00E92EFB"/>
    <w:rsid w:val="00EE57AA"/>
    <w:rsid w:val="00F05BDF"/>
    <w:rsid w:val="00F0719F"/>
    <w:rsid w:val="00FD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09E20-68D6-44E9-9AC7-A507F9EC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449"/>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
    <w:name w:val="T1"/>
    <w:rsid w:val="00A64449"/>
  </w:style>
  <w:style w:type="paragraph" w:styleId="a3">
    <w:name w:val="Balloon Text"/>
    <w:basedOn w:val="a"/>
    <w:link w:val="a4"/>
    <w:uiPriority w:val="99"/>
    <w:semiHidden/>
    <w:unhideWhenUsed/>
    <w:rsid w:val="00E92EFB"/>
    <w:rPr>
      <w:rFonts w:ascii="Segoe UI" w:hAnsi="Segoe UI" w:cs="Segoe UI"/>
      <w:sz w:val="18"/>
      <w:szCs w:val="18"/>
    </w:rPr>
  </w:style>
  <w:style w:type="character" w:customStyle="1" w:styleId="a4">
    <w:name w:val="Текст выноски Знак"/>
    <w:basedOn w:val="a0"/>
    <w:link w:val="a3"/>
    <w:uiPriority w:val="99"/>
    <w:semiHidden/>
    <w:rsid w:val="00E92EFB"/>
    <w:rPr>
      <w:rFonts w:ascii="Segoe UI" w:eastAsia="Times New Roman" w:hAnsi="Segoe UI" w:cs="Segoe UI"/>
      <w:sz w:val="18"/>
      <w:szCs w:val="18"/>
      <w:lang w:eastAsia="ru-RU"/>
    </w:rPr>
  </w:style>
  <w:style w:type="character" w:customStyle="1" w:styleId="2">
    <w:name w:val="Основной текст (2)_"/>
    <w:basedOn w:val="a0"/>
    <w:link w:val="21"/>
    <w:uiPriority w:val="99"/>
    <w:locked/>
    <w:rsid w:val="00520C6B"/>
    <w:rPr>
      <w:rFonts w:ascii="Times New Roman" w:hAnsi="Times New Roman" w:cs="Times New Roman"/>
      <w:sz w:val="21"/>
      <w:szCs w:val="21"/>
      <w:shd w:val="clear" w:color="auto" w:fill="FFFFFF"/>
    </w:rPr>
  </w:style>
  <w:style w:type="paragraph" w:customStyle="1" w:styleId="21">
    <w:name w:val="Основной текст (2)1"/>
    <w:basedOn w:val="a"/>
    <w:link w:val="2"/>
    <w:uiPriority w:val="99"/>
    <w:rsid w:val="00520C6B"/>
    <w:pPr>
      <w:widowControl w:val="0"/>
      <w:shd w:val="clear" w:color="auto" w:fill="FFFFFF"/>
      <w:spacing w:after="240" w:line="250" w:lineRule="exact"/>
      <w:jc w:val="center"/>
    </w:pPr>
    <w:rPr>
      <w:rFonts w:eastAsiaTheme="minorHAns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cp:lastPrinted>2020-04-13T07:15:00Z</cp:lastPrinted>
  <dcterms:created xsi:type="dcterms:W3CDTF">2020-04-13T08:51:00Z</dcterms:created>
  <dcterms:modified xsi:type="dcterms:W3CDTF">2020-04-13T08:51:00Z</dcterms:modified>
</cp:coreProperties>
</file>