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33DB5608" w14:textId="77777777" w:rsidR="00FC014E" w:rsidRPr="000928BE" w:rsidRDefault="00FC014E" w:rsidP="00FC014E">
      <w:pPr>
        <w:rPr>
          <w:sz w:val="24"/>
          <w:szCs w:val="24"/>
        </w:rPr>
      </w:pPr>
    </w:p>
    <w:tbl>
      <w:tblPr>
        <w:tblW w:w="10066" w:type="dxa"/>
        <w:tblLayout w:type="fixed"/>
        <w:tblLook w:val="0000" w:firstRow="0" w:lastRow="0" w:firstColumn="0" w:lastColumn="0" w:noHBand="0" w:noVBand="0"/>
      </w:tblPr>
      <w:tblGrid>
        <w:gridCol w:w="4253"/>
        <w:gridCol w:w="5813"/>
      </w:tblGrid>
      <w:tr w:rsidR="00FC014E" w:rsidRPr="000928BE" w14:paraId="717D7A0D" w14:textId="77777777" w:rsidTr="003F52D2">
        <w:trPr>
          <w:trHeight w:val="312"/>
        </w:trPr>
        <w:tc>
          <w:tcPr>
            <w:tcW w:w="4253" w:type="dxa"/>
          </w:tcPr>
          <w:p w14:paraId="00804102" w14:textId="77777777" w:rsidR="00FC014E" w:rsidRPr="000928BE" w:rsidRDefault="00FC014E" w:rsidP="003F52D2">
            <w:pPr>
              <w:ind w:left="-108"/>
              <w:rPr>
                <w:sz w:val="24"/>
                <w:szCs w:val="24"/>
              </w:rPr>
            </w:pPr>
            <w:r>
              <w:rPr>
                <w:sz w:val="24"/>
                <w:szCs w:val="24"/>
              </w:rPr>
              <w:t>Ленинградская обл.</w:t>
            </w:r>
          </w:p>
        </w:tc>
        <w:tc>
          <w:tcPr>
            <w:tcW w:w="5813" w:type="dxa"/>
          </w:tcPr>
          <w:p w14:paraId="534AA3DF" w14:textId="77777777" w:rsidR="00FC014E" w:rsidRPr="000928BE" w:rsidRDefault="00FC014E" w:rsidP="003F52D2">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75C03A6F" w14:textId="77777777" w:rsidR="00FC014E" w:rsidRPr="000928BE" w:rsidRDefault="00FC014E" w:rsidP="00FC014E">
      <w:pPr>
        <w:jc w:val="both"/>
        <w:rPr>
          <w:sz w:val="24"/>
          <w:szCs w:val="24"/>
          <w:lang w:val="en-US"/>
        </w:rPr>
      </w:pPr>
    </w:p>
    <w:p w14:paraId="6A8E9BF3" w14:textId="77777777" w:rsidR="00FC014E" w:rsidRDefault="00FC014E" w:rsidP="00FC014E">
      <w:pPr>
        <w:jc w:val="both"/>
        <w:rPr>
          <w:sz w:val="24"/>
          <w:szCs w:val="24"/>
          <w:lang w:val="en-US"/>
        </w:rPr>
      </w:pPr>
    </w:p>
    <w:p w14:paraId="7C019B35" w14:textId="77777777" w:rsidR="00FC014E" w:rsidRDefault="00FC014E" w:rsidP="00FC014E">
      <w:pPr>
        <w:tabs>
          <w:tab w:val="right" w:pos="10065"/>
        </w:tabs>
        <w:ind w:firstLine="709"/>
        <w:jc w:val="both"/>
        <w:rPr>
          <w:sz w:val="24"/>
          <w:szCs w:val="24"/>
        </w:rPr>
      </w:pPr>
      <w:r>
        <w:rPr>
          <w:b/>
          <w:sz w:val="24"/>
          <w:szCs w:val="24"/>
          <w:highlight w:val="white"/>
        </w:rPr>
        <w:t>Общество с ограниченной ответственностью «Специализированный застройщик ИнвестАльянс</w:t>
      </w:r>
      <w:r>
        <w:rPr>
          <w:b/>
          <w:sz w:val="24"/>
          <w:szCs w:val="24"/>
        </w:rPr>
        <w:t>»</w:t>
      </w:r>
      <w:r w:rsidRPr="00D9754B">
        <w:rPr>
          <w:sz w:val="24"/>
          <w:szCs w:val="24"/>
        </w:rPr>
        <w:t>,</w:t>
      </w:r>
      <w:r>
        <w:rPr>
          <w:sz w:val="24"/>
          <w:szCs w:val="24"/>
        </w:rPr>
        <w:t xml:space="preserve"> именуемое в дальнейшем </w:t>
      </w:r>
      <w:r>
        <w:rPr>
          <w:b/>
          <w:bCs/>
          <w:sz w:val="24"/>
          <w:szCs w:val="24"/>
        </w:rPr>
        <w:t>«ЗАСТРОЙЩИК»</w:t>
      </w:r>
      <w:r>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341DBB51"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487DF9">
        <w:rPr>
          <w:iCs/>
          <w:sz w:val="24"/>
          <w:szCs w:val="24"/>
        </w:rPr>
        <w:t>м</w:t>
      </w:r>
      <w:r w:rsidR="00487DF9" w:rsidRPr="00171422">
        <w:rPr>
          <w:iCs/>
          <w:sz w:val="24"/>
          <w:szCs w:val="24"/>
        </w:rPr>
        <w:t xml:space="preserve">ногоэтажный </w:t>
      </w:r>
      <w:r w:rsidR="00487DF9" w:rsidRPr="00A31A24">
        <w:rPr>
          <w:iCs/>
          <w:sz w:val="24"/>
          <w:szCs w:val="24"/>
        </w:rPr>
        <w:t>многоквартирный жилой дом со встроенными помещениями торгово‐бытового назначения – Корпус 7.2</w:t>
      </w:r>
      <w:r w:rsidR="00487DF9" w:rsidRPr="00171422">
        <w:rPr>
          <w:iCs/>
          <w:sz w:val="24"/>
          <w:szCs w:val="24"/>
        </w:rPr>
        <w:t xml:space="preserve">, </w:t>
      </w:r>
      <w:r w:rsidR="00487DF9" w:rsidRPr="00171422">
        <w:rPr>
          <w:sz w:val="24"/>
          <w:szCs w:val="24"/>
        </w:rPr>
        <w:t xml:space="preserve">количество этажей </w:t>
      </w:r>
      <w:r w:rsidR="00487DF9" w:rsidRPr="00C36A43">
        <w:rPr>
          <w:sz w:val="24"/>
          <w:szCs w:val="24"/>
        </w:rPr>
        <w:t>25</w:t>
      </w:r>
      <w:r w:rsidR="00487DF9" w:rsidRPr="00171422">
        <w:rPr>
          <w:sz w:val="24"/>
          <w:szCs w:val="24"/>
        </w:rPr>
        <w:t xml:space="preserve">, в том числе один подземный этаж, общая площадь: </w:t>
      </w:r>
      <w:r w:rsidR="00487DF9" w:rsidRPr="00C36A43">
        <w:rPr>
          <w:sz w:val="24"/>
          <w:szCs w:val="24"/>
        </w:rPr>
        <w:t xml:space="preserve">19048,15 </w:t>
      </w:r>
      <w:r w:rsidR="00487DF9" w:rsidRPr="00171422">
        <w:rPr>
          <w:sz w:val="24"/>
          <w:szCs w:val="24"/>
        </w:rPr>
        <w:t>кв.м.;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панелей с отделкой керамической плиткой; материал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Ленинградская область, Всеволожский муниципальный район, Новодевяткинское сельское поселение, д. Новое Девяткино, микрорайон 1, квартал 1.3, участок с кадастровым номером 47:07:0722001:105</w:t>
      </w:r>
      <w:r w:rsidR="00487DF9" w:rsidRPr="00C36A43">
        <w:rPr>
          <w:sz w:val="24"/>
          <w:szCs w:val="24"/>
        </w:rPr>
        <w:t>101</w:t>
      </w:r>
      <w:r w:rsidR="00487DF9" w:rsidRPr="00171422">
        <w:rPr>
          <w:sz w:val="24"/>
          <w:szCs w:val="24"/>
        </w:rPr>
        <w:t>, Корпус 7.</w:t>
      </w:r>
      <w:r w:rsidR="00487DF9" w:rsidRPr="007E3C98">
        <w:rPr>
          <w:sz w:val="24"/>
          <w:szCs w:val="24"/>
        </w:rPr>
        <w:t>2</w:t>
      </w:r>
      <w:r w:rsidR="00487DF9" w:rsidRPr="00171422">
        <w:rPr>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49526C86" w14:textId="4554A019" w:rsidR="00487DF9" w:rsidRPr="00487DF9" w:rsidRDefault="00487DF9" w:rsidP="00487DF9">
      <w:pPr>
        <w:ind w:left="720" w:hanging="11"/>
        <w:jc w:val="both"/>
        <w:rPr>
          <w:sz w:val="24"/>
          <w:szCs w:val="24"/>
        </w:rPr>
      </w:pPr>
      <w:bookmarkStart w:id="0" w:name="_Hlk531964249"/>
      <w:r>
        <w:rPr>
          <w:sz w:val="24"/>
          <w:szCs w:val="24"/>
        </w:rPr>
        <w:t xml:space="preserve">- </w:t>
      </w:r>
      <w:r w:rsidRPr="00487DF9">
        <w:rPr>
          <w:sz w:val="24"/>
          <w:szCs w:val="24"/>
        </w:rPr>
        <w:t xml:space="preserve">Договор аренды земельного участка № 211/4.4-08 от «21» августа 2020 г., зарегистрированный Управлением Федеральной службы государственной регистрации, кадастра и картографии по Ленинградской области «15» сентября 2020 года, за № 47:07:0722001:6252-47/017/2020-3. Дополнительное соглашение к договору аренды земельного участка от 30.04.2021, зарегистрированное Управлением Федеральной службы государственной регистрации, кадастра и картографии по Ленинградской области «28» мая 2021 года, за № 47:07:0722001:105101-47/053/2021-3. Объект права - земельный участок, категория земель: «земли населенных пунктов», разрешенное использование: </w:t>
      </w:r>
      <w:r w:rsidRPr="00487DF9">
        <w:rPr>
          <w:sz w:val="24"/>
          <w:szCs w:val="24"/>
        </w:rPr>
        <w:lastRenderedPageBreak/>
        <w:t>«Многоэтажная жилая застройка (высотная застройка), площадью 5 013 (пять тысяч тринадцать) кв.м., кадастровый номер земельного участка 47:07:0722001:105101, расположенный по адресу: Ленинградская область, Всеволожский муниципальный район, Новодевяткинское сельское поселение, дер. Новое Девяткино, в границе квартала №1.3.</w:t>
      </w:r>
    </w:p>
    <w:p w14:paraId="7A1A2785" w14:textId="77777777" w:rsidR="00487DF9" w:rsidRPr="00487DF9" w:rsidRDefault="00487DF9" w:rsidP="00487DF9">
      <w:pPr>
        <w:ind w:left="720" w:hanging="11"/>
        <w:jc w:val="both"/>
        <w:rPr>
          <w:sz w:val="24"/>
          <w:szCs w:val="24"/>
        </w:rPr>
      </w:pPr>
      <w:r w:rsidRPr="00487DF9">
        <w:rPr>
          <w:sz w:val="24"/>
          <w:szCs w:val="24"/>
        </w:rPr>
        <w:t>- Аренда земельного участка зарегистрирована Управлением Федеральной службы государственной регистрации, кадастра и картографии по Ленинградской области за № 47:07:0722001:105101-47/053/2021-1 от 28.05.2021 г. .Земельный участок обременен ипотекой согласно Договору об ипотеке № 039А7Z002 от 20.02.2021 с дополнительным соглашением от 03.08.2021 года в пользу АО «Альфа-Банк», зарегистрированного Управлением Федеральной службы государственной регистрации, кадастра и картографии по Санкт-Петербургу за № 47:07:0722001:105101-47/053/2021-2 от 28.05.2021 года.</w:t>
      </w:r>
    </w:p>
    <w:p w14:paraId="68515CD3" w14:textId="7A3AC3AC" w:rsidR="00FB2F3E" w:rsidRPr="00A4369F" w:rsidRDefault="00487DF9" w:rsidP="00487DF9">
      <w:pPr>
        <w:ind w:left="720" w:hanging="11"/>
        <w:jc w:val="both"/>
        <w:rPr>
          <w:sz w:val="24"/>
          <w:szCs w:val="24"/>
        </w:rPr>
      </w:pPr>
      <w:r w:rsidRPr="00487DF9">
        <w:rPr>
          <w:sz w:val="24"/>
          <w:szCs w:val="24"/>
        </w:rPr>
        <w:t xml:space="preserve">- Разрешение на строительство № 47-07-058-2023 от 04 мая 2023 г., выданное </w:t>
      </w:r>
      <w:bookmarkStart w:id="1" w:name="_Hlk137205958"/>
      <w:r w:rsidR="00CF3D90" w:rsidRPr="00C63EA9">
        <w:rPr>
          <w:sz w:val="24"/>
          <w:szCs w:val="24"/>
        </w:rPr>
        <w:t>Комитетом государственного строительного надзора и государственной экспертизы Ленинградской области</w:t>
      </w:r>
      <w:bookmarkEnd w:id="1"/>
      <w:r w:rsidRPr="00487DF9">
        <w:rPr>
          <w:sz w:val="24"/>
          <w:szCs w:val="24"/>
        </w:rPr>
        <w:t>.</w:t>
      </w:r>
    </w:p>
    <w:bookmarkEnd w:id="0"/>
    <w:p w14:paraId="146306BD" w14:textId="3280E544" w:rsidR="00E87D8C" w:rsidRPr="00C37AF3" w:rsidRDefault="00E87D8C" w:rsidP="00E87D8C">
      <w:pPr>
        <w:ind w:left="720" w:hanging="11"/>
        <w:jc w:val="both"/>
        <w:rPr>
          <w:sz w:val="24"/>
          <w:szCs w:val="24"/>
        </w:rPr>
      </w:pPr>
      <w:r w:rsidRPr="00C37AF3">
        <w:rPr>
          <w:sz w:val="24"/>
          <w:szCs w:val="24"/>
        </w:rPr>
        <w:t xml:space="preserve">- </w:t>
      </w:r>
      <w:r w:rsidRPr="0039578D">
        <w:rPr>
          <w:iCs/>
          <w:sz w:val="24"/>
          <w:szCs w:val="24"/>
        </w:rPr>
        <w:t>П</w:t>
      </w:r>
      <w:r>
        <w:rPr>
          <w:iCs/>
          <w:sz w:val="24"/>
          <w:szCs w:val="24"/>
        </w:rPr>
        <w:t>роектная декларация размещена</w:t>
      </w:r>
      <w:r w:rsidRPr="0039578D">
        <w:rPr>
          <w:iCs/>
          <w:sz w:val="24"/>
          <w:szCs w:val="24"/>
        </w:rPr>
        <w:t xml:space="preserve"> в сети Интернет</w:t>
      </w:r>
      <w:r>
        <w:rPr>
          <w:iCs/>
          <w:sz w:val="24"/>
          <w:szCs w:val="24"/>
        </w:rPr>
        <w:t>:</w:t>
      </w:r>
      <w:r w:rsidRPr="0039578D">
        <w:rPr>
          <w:iCs/>
          <w:sz w:val="24"/>
          <w:szCs w:val="24"/>
        </w:rPr>
        <w:t xml:space="preserve"> </w:t>
      </w:r>
      <w:r>
        <w:rPr>
          <w:iCs/>
          <w:sz w:val="24"/>
          <w:szCs w:val="24"/>
        </w:rPr>
        <w:t xml:space="preserve">в </w:t>
      </w:r>
      <w:r w:rsidRPr="004D108C">
        <w:rPr>
          <w:iCs/>
          <w:sz w:val="24"/>
          <w:szCs w:val="24"/>
        </w:rPr>
        <w:t>Единой информационной системе жилищного строительства</w:t>
      </w:r>
      <w:r w:rsidR="00FB2F3E">
        <w:rPr>
          <w:sz w:val="24"/>
          <w:szCs w:val="24"/>
        </w:rPr>
        <w:t>.</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условный номер: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(внеквартирная)</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r w:rsidRPr="00D8449D">
        <w:rPr>
          <w:iCs/>
          <w:sz w:val="24"/>
          <w:szCs w:val="24"/>
        </w:rPr>
        <w:t xml:space="preserve">кв.м.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09D1080"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lastRenderedPageBreak/>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эскроу, открываемый в </w:t>
      </w:r>
      <w:bookmarkStart w:id="2" w:name="_Hlk524349579"/>
      <w:r w:rsidR="000526AE" w:rsidRPr="000526AE">
        <w:rPr>
          <w:bCs/>
          <w:sz w:val="24"/>
          <w:szCs w:val="24"/>
        </w:rPr>
        <w:t>АО «АЛЬФА-БАНК»</w:t>
      </w:r>
      <w:r w:rsidR="000526AE" w:rsidRPr="000526AE">
        <w:rPr>
          <w:rFonts w:eastAsia="Calibri"/>
          <w:bCs/>
          <w:sz w:val="24"/>
          <w:szCs w:val="24"/>
        </w:rPr>
        <w:t>,</w:t>
      </w:r>
      <w:r w:rsidR="000526AE" w:rsidRPr="000526AE">
        <w:rPr>
          <w:sz w:val="24"/>
          <w:szCs w:val="24"/>
        </w:rPr>
        <w:t xml:space="preserve"> находящимся по адресу: 107078, г. Москва, ул. Каланчевская, д. 27, ИНН 7728168971, КПП 770801001,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1326 от 16 января 2015 года), корр. счёт в ГУ Банка России по ЦФО № 30101810200000000593, БИК 044525593, </w:t>
      </w:r>
      <w:r w:rsidR="000526AE" w:rsidRPr="000526AE">
        <w:rPr>
          <w:bCs/>
          <w:sz w:val="24"/>
          <w:szCs w:val="24"/>
        </w:rPr>
        <w:t xml:space="preserve">адрес электронной почты: </w:t>
      </w:r>
      <w:hyperlink r:id="rId11" w:history="1">
        <w:r w:rsidR="000526AE" w:rsidRPr="000526AE">
          <w:rPr>
            <w:rStyle w:val="afc"/>
            <w:sz w:val="24"/>
            <w:szCs w:val="24"/>
            <w:lang w:eastAsia="ar-SA" w:bidi="ru-RU"/>
          </w:rPr>
          <w:t>ipotekaalfabank@alfabank.ru</w:t>
        </w:r>
      </w:hyperlink>
      <w:r w:rsidR="000526AE" w:rsidRPr="000526AE">
        <w:rPr>
          <w:bCs/>
          <w:sz w:val="24"/>
          <w:szCs w:val="24"/>
        </w:rPr>
        <w:t xml:space="preserve">, телефон </w:t>
      </w:r>
      <w:r w:rsidR="000526AE" w:rsidRPr="000526AE">
        <w:rPr>
          <w:bCs/>
          <w:iCs/>
          <w:sz w:val="24"/>
          <w:szCs w:val="24"/>
        </w:rPr>
        <w:t>+ 7 (495) 755 58 58</w:t>
      </w:r>
      <w:r w:rsidR="000526AE" w:rsidRPr="000526AE">
        <w:rPr>
          <w:bCs/>
          <w:sz w:val="24"/>
          <w:szCs w:val="24"/>
        </w:rPr>
        <w:t xml:space="preserve"> </w:t>
      </w:r>
      <w:r w:rsidRPr="002D2994">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эскроу открывается УЧАСТНИКОМ ДОЛЕВОГО СТРОИТЕЛЬСТВА в </w:t>
      </w:r>
      <w:r w:rsidR="002D2994" w:rsidRPr="002D2994">
        <w:rPr>
          <w:bCs/>
          <w:sz w:val="24"/>
          <w:szCs w:val="24"/>
        </w:rPr>
        <w:t xml:space="preserve">Эскроу-агенте </w:t>
      </w:r>
      <w:r w:rsidR="002D2994" w:rsidRPr="002D2994">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2D2994">
        <w:rPr>
          <w:sz w:val="24"/>
          <w:szCs w:val="24"/>
        </w:rPr>
        <w:t>.</w:t>
      </w:r>
    </w:p>
    <w:bookmarkEnd w:id="2"/>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77777777"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то Цена Договора подлежит уменьшению на сумму, составляющую разницу между ценой, указанной в п.4.1.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7841E57F" w14:textId="092C103F"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97040D">
        <w:rPr>
          <w:sz w:val="24"/>
          <w:szCs w:val="24"/>
        </w:rPr>
        <w:t>Договором</w:t>
      </w:r>
      <w:r w:rsidRPr="001508AA">
        <w:rPr>
          <w:sz w:val="24"/>
          <w:szCs w:val="24"/>
        </w:rPr>
        <w:t>.</w:t>
      </w:r>
      <w:r w:rsidR="0097040D" w:rsidRPr="0097040D">
        <w:rPr>
          <w:color w:val="00B0F0"/>
          <w:sz w:val="24"/>
          <w:szCs w:val="24"/>
          <w:highlight w:val="white"/>
          <w:lang w:eastAsia="en-US"/>
        </w:rPr>
        <w:t xml:space="preserve"> </w:t>
      </w:r>
      <w:r w:rsidR="0097040D" w:rsidRPr="0097040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w:t>
      </w:r>
      <w:r w:rsidRPr="00D8449D">
        <w:rPr>
          <w:iCs/>
          <w:sz w:val="24"/>
          <w:szCs w:val="24"/>
        </w:rPr>
        <w:lastRenderedPageBreak/>
        <w:t>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662CD4F6"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487DF9" w:rsidRPr="00C37BAA">
        <w:rPr>
          <w:iCs/>
          <w:sz w:val="24"/>
          <w:szCs w:val="24"/>
        </w:rPr>
        <w:t>13.09</w:t>
      </w:r>
      <w:r w:rsidR="00FC014E" w:rsidRPr="001250FF">
        <w:rPr>
          <w:iCs/>
          <w:sz w:val="24"/>
          <w:szCs w:val="24"/>
        </w:rPr>
        <w:t>.</w:t>
      </w:r>
      <w:r w:rsidR="00FC014E">
        <w:rPr>
          <w:iCs/>
          <w:sz w:val="24"/>
          <w:szCs w:val="24"/>
        </w:rPr>
        <w:t>20</w:t>
      </w:r>
      <w:r w:rsidR="00FC014E" w:rsidRPr="001250FF">
        <w:rPr>
          <w:iCs/>
          <w:sz w:val="24"/>
          <w:szCs w:val="24"/>
        </w:rPr>
        <w:t>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3AAC19DB"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487DF9" w:rsidRPr="00C37BAA">
        <w:rPr>
          <w:iCs/>
          <w:sz w:val="24"/>
          <w:szCs w:val="24"/>
        </w:rPr>
        <w:t>13.11</w:t>
      </w:r>
      <w:r w:rsidR="00FC014E" w:rsidRPr="001250FF">
        <w:rPr>
          <w:iCs/>
          <w:sz w:val="24"/>
          <w:szCs w:val="24"/>
        </w:rPr>
        <w:t>.</w:t>
      </w:r>
      <w:r w:rsidR="00FC014E">
        <w:rPr>
          <w:iCs/>
          <w:sz w:val="24"/>
          <w:szCs w:val="24"/>
        </w:rPr>
        <w:t>20</w:t>
      </w:r>
      <w:r w:rsidR="00FC014E" w:rsidRPr="001250FF">
        <w:rPr>
          <w:iCs/>
          <w:sz w:val="24"/>
          <w:szCs w:val="24"/>
        </w:rPr>
        <w:t>25</w:t>
      </w:r>
      <w:r w:rsidR="00FC014E">
        <w:rPr>
          <w:sz w:val="24"/>
          <w:szCs w:val="24"/>
        </w:rPr>
        <w:t xml:space="preserve"> </w:t>
      </w:r>
      <w:r w:rsidR="00463506">
        <w:rPr>
          <w:sz w:val="24"/>
          <w:szCs w:val="24"/>
        </w:rPr>
        <w:t>года</w:t>
      </w:r>
      <w:r w:rsidRPr="00641FF5">
        <w:rPr>
          <w:sz w:val="24"/>
          <w:szCs w:val="24"/>
        </w:rPr>
        <w:t>.</w:t>
      </w:r>
    </w:p>
    <w:p w14:paraId="72B4AC61" w14:textId="4244454A" w:rsidR="00DA0B4E" w:rsidRPr="00D8449D" w:rsidRDefault="009558FD" w:rsidP="0053306F">
      <w:pPr>
        <w:pStyle w:val="a7"/>
        <w:numPr>
          <w:ilvl w:val="1"/>
          <w:numId w:val="1"/>
        </w:numPr>
        <w:ind w:left="709" w:right="0" w:hanging="709"/>
        <w:rPr>
          <w:iCs/>
          <w:sz w:val="24"/>
          <w:szCs w:val="24"/>
        </w:rPr>
      </w:pPr>
      <w:r w:rsidRPr="009558FD">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C71A23F" w14:textId="77777777" w:rsidR="006C39EB" w:rsidRPr="006C39EB" w:rsidRDefault="006C39EB" w:rsidP="006C39EB">
      <w:pPr>
        <w:pStyle w:val="a7"/>
        <w:numPr>
          <w:ilvl w:val="1"/>
          <w:numId w:val="1"/>
        </w:numPr>
        <w:tabs>
          <w:tab w:val="clear" w:pos="1376"/>
          <w:tab w:val="num" w:pos="709"/>
        </w:tabs>
        <w:ind w:left="709" w:right="0" w:hanging="709"/>
        <w:rPr>
          <w:iCs/>
          <w:sz w:val="24"/>
          <w:szCs w:val="24"/>
        </w:rPr>
      </w:pPr>
      <w:r w:rsidRPr="006C39EB">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6E6A2FD0" w14:textId="77777777" w:rsidR="006C39EB" w:rsidRPr="006C39EB" w:rsidRDefault="006C39EB" w:rsidP="006C39EB">
      <w:pPr>
        <w:pStyle w:val="a7"/>
        <w:ind w:left="709" w:right="0"/>
        <w:rPr>
          <w:iCs/>
          <w:sz w:val="24"/>
          <w:szCs w:val="24"/>
        </w:rPr>
      </w:pPr>
      <w:r w:rsidRPr="006C39EB">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AB93219" w14:textId="451995AE" w:rsidR="006C39EB" w:rsidRPr="006C39EB" w:rsidRDefault="006C39EB" w:rsidP="006C39EB">
      <w:pPr>
        <w:pStyle w:val="a7"/>
        <w:numPr>
          <w:ilvl w:val="1"/>
          <w:numId w:val="1"/>
        </w:numPr>
        <w:tabs>
          <w:tab w:val="clear" w:pos="1376"/>
          <w:tab w:val="num" w:pos="709"/>
        </w:tabs>
        <w:ind w:left="709" w:right="0" w:hanging="709"/>
        <w:rPr>
          <w:iCs/>
          <w:sz w:val="24"/>
          <w:szCs w:val="24"/>
        </w:rPr>
      </w:pPr>
      <w:r w:rsidRPr="006C39EB">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2DC3ECE2" w14:textId="77777777" w:rsidR="006C39EB" w:rsidRPr="006C39EB" w:rsidRDefault="006C39EB" w:rsidP="006C39EB">
      <w:pPr>
        <w:pStyle w:val="a7"/>
        <w:ind w:left="709" w:right="0"/>
        <w:rPr>
          <w:iCs/>
          <w:sz w:val="24"/>
          <w:szCs w:val="24"/>
        </w:rPr>
      </w:pPr>
      <w:r w:rsidRPr="006C39EB">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063610F" w14:textId="34D3693F" w:rsidR="006C39EB" w:rsidRPr="006C39EB" w:rsidRDefault="006C39EB" w:rsidP="006C39EB">
      <w:pPr>
        <w:pStyle w:val="a7"/>
        <w:numPr>
          <w:ilvl w:val="1"/>
          <w:numId w:val="1"/>
        </w:numPr>
        <w:tabs>
          <w:tab w:val="clear" w:pos="1376"/>
          <w:tab w:val="num" w:pos="709"/>
        </w:tabs>
        <w:ind w:left="709" w:right="0" w:hanging="709"/>
        <w:rPr>
          <w:iCs/>
          <w:sz w:val="24"/>
          <w:szCs w:val="24"/>
        </w:rPr>
      </w:pPr>
      <w:r w:rsidRPr="006C39EB">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F8F56D1" w14:textId="087DF30A" w:rsidR="006C39EB" w:rsidRPr="006C39EB" w:rsidRDefault="006C39EB" w:rsidP="006C39EB">
      <w:pPr>
        <w:pStyle w:val="a7"/>
        <w:numPr>
          <w:ilvl w:val="1"/>
          <w:numId w:val="1"/>
        </w:numPr>
        <w:tabs>
          <w:tab w:val="clear" w:pos="1376"/>
          <w:tab w:val="num" w:pos="709"/>
        </w:tabs>
        <w:ind w:left="709" w:right="0" w:hanging="709"/>
        <w:rPr>
          <w:iCs/>
          <w:sz w:val="24"/>
          <w:szCs w:val="24"/>
        </w:rPr>
      </w:pPr>
      <w:r w:rsidRPr="006C39EB">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w:t>
      </w:r>
      <w:r w:rsidRPr="006C39EB">
        <w:rPr>
          <w:iCs/>
          <w:sz w:val="24"/>
          <w:szCs w:val="24"/>
        </w:rPr>
        <w:lastRenderedPageBreak/>
        <w:t>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4962B867" w14:textId="2BEE0432" w:rsidR="003343E6" w:rsidRPr="0097294E" w:rsidRDefault="00403FF2" w:rsidP="00403FF2">
      <w:pPr>
        <w:pStyle w:val="a7"/>
        <w:numPr>
          <w:ilvl w:val="1"/>
          <w:numId w:val="1"/>
        </w:numPr>
        <w:tabs>
          <w:tab w:val="clear" w:pos="1376"/>
          <w:tab w:val="num" w:pos="709"/>
        </w:tabs>
        <w:ind w:left="709" w:right="0" w:hanging="709"/>
        <w:rPr>
          <w:iCs/>
          <w:sz w:val="24"/>
          <w:szCs w:val="24"/>
        </w:rPr>
      </w:pPr>
      <w:r w:rsidRPr="00403FF2">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6B49351C" w14:textId="77777777" w:rsidR="00614DC2" w:rsidRPr="00614DC2" w:rsidRDefault="00614DC2" w:rsidP="00556AE6">
      <w:pPr>
        <w:pStyle w:val="a7"/>
        <w:numPr>
          <w:ilvl w:val="1"/>
          <w:numId w:val="1"/>
        </w:numPr>
        <w:tabs>
          <w:tab w:val="clear" w:pos="1376"/>
        </w:tabs>
        <w:ind w:left="709" w:right="0" w:hanging="709"/>
        <w:rPr>
          <w:iCs/>
          <w:sz w:val="24"/>
          <w:szCs w:val="24"/>
        </w:rPr>
      </w:pPr>
      <w:r w:rsidRPr="00614DC2">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1F043E0F"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64FDD" w:rsidRPr="00D64FDD">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112C8930" w14:textId="11D37F5F" w:rsidR="00B36BD5" w:rsidRDefault="0010723C" w:rsidP="0010723C">
      <w:pPr>
        <w:pStyle w:val="Normal1"/>
        <w:numPr>
          <w:ilvl w:val="1"/>
          <w:numId w:val="1"/>
        </w:numPr>
        <w:spacing w:line="240" w:lineRule="auto"/>
        <w:ind w:left="709" w:hanging="709"/>
        <w:jc w:val="both"/>
        <w:rPr>
          <w:sz w:val="24"/>
          <w:szCs w:val="24"/>
        </w:rPr>
      </w:pPr>
      <w:r w:rsidRPr="0010723C">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w:t>
      </w:r>
      <w:r w:rsidRPr="0010723C">
        <w:rPr>
          <w:sz w:val="24"/>
          <w:szCs w:val="24"/>
        </w:rPr>
        <w:lastRenderedPageBreak/>
        <w:t>вновь образуемых земельных участков.</w:t>
      </w:r>
    </w:p>
    <w:p w14:paraId="6407099D" w14:textId="0E55EB32"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179FC4E0" w14:textId="77777777" w:rsidR="00437BC4" w:rsidRDefault="00A50543" w:rsidP="00A50543">
      <w:pPr>
        <w:pStyle w:val="Normal1"/>
        <w:spacing w:line="240" w:lineRule="auto"/>
        <w:ind w:left="709" w:firstLine="0"/>
        <w:jc w:val="both"/>
        <w:rPr>
          <w:sz w:val="24"/>
          <w:szCs w:val="24"/>
        </w:rPr>
      </w:pPr>
      <w:r>
        <w:rPr>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w:t>
      </w:r>
    </w:p>
    <w:p w14:paraId="778EAD33" w14:textId="0615D4A7" w:rsidR="00A50543" w:rsidRDefault="00437BC4" w:rsidP="00A50543">
      <w:pPr>
        <w:pStyle w:val="Normal1"/>
        <w:spacing w:line="240" w:lineRule="auto"/>
        <w:ind w:left="709" w:firstLine="0"/>
        <w:jc w:val="both"/>
        <w:rPr>
          <w:sz w:val="24"/>
          <w:szCs w:val="24"/>
        </w:rPr>
      </w:pPr>
      <w:r w:rsidRPr="00437BC4">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379766BA" w14:textId="77777777" w:rsidR="00394792" w:rsidRDefault="00A50543" w:rsidP="0081561A">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0E93C23C"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BF475B4" w14:textId="77777777" w:rsidR="00DD4261" w:rsidRPr="00DD4261" w:rsidRDefault="00DD4261" w:rsidP="00DD4261">
      <w:pPr>
        <w:pStyle w:val="Normal1"/>
        <w:numPr>
          <w:ilvl w:val="1"/>
          <w:numId w:val="1"/>
        </w:numPr>
        <w:tabs>
          <w:tab w:val="clear" w:pos="1376"/>
        </w:tabs>
        <w:spacing w:line="240" w:lineRule="auto"/>
        <w:ind w:left="709" w:hanging="709"/>
        <w:jc w:val="both"/>
        <w:rPr>
          <w:sz w:val="24"/>
          <w:szCs w:val="24"/>
        </w:rPr>
      </w:pPr>
      <w:r w:rsidRPr="00DD4261">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w:t>
      </w:r>
      <w:r w:rsidRPr="00DD4261">
        <w:rPr>
          <w:sz w:val="24"/>
          <w:szCs w:val="24"/>
        </w:rPr>
        <w:lastRenderedPageBreak/>
        <w:t>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052F8815"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0B8449F3" w14:textId="568C0BFE" w:rsidR="00860330" w:rsidRPr="00D8449D" w:rsidRDefault="00860330" w:rsidP="0086132F">
      <w:pPr>
        <w:pStyle w:val="Normal1"/>
        <w:numPr>
          <w:ilvl w:val="1"/>
          <w:numId w:val="1"/>
        </w:numPr>
        <w:spacing w:line="240" w:lineRule="auto"/>
        <w:ind w:left="709" w:hanging="709"/>
        <w:jc w:val="both"/>
        <w:rPr>
          <w:sz w:val="24"/>
          <w:szCs w:val="24"/>
        </w:rPr>
      </w:pPr>
      <w:r w:rsidRPr="0086033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77917C"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6254C7E8" w14:textId="24242BFD" w:rsidR="00DA0B4E" w:rsidRDefault="005723FD" w:rsidP="00493807">
      <w:pPr>
        <w:pStyle w:val="Normal1"/>
        <w:numPr>
          <w:ilvl w:val="1"/>
          <w:numId w:val="1"/>
        </w:numPr>
        <w:spacing w:line="240" w:lineRule="auto"/>
        <w:ind w:left="709" w:hanging="709"/>
        <w:jc w:val="both"/>
        <w:rPr>
          <w:sz w:val="24"/>
          <w:szCs w:val="24"/>
        </w:rPr>
      </w:pPr>
      <w:r w:rsidRPr="005723FD">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B84BF9" w14:textId="77777777" w:rsidR="005723FD" w:rsidRPr="005723FD" w:rsidRDefault="005723FD" w:rsidP="005723FD">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55726D2B"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F8B7E1E" w14:textId="2C8719F4" w:rsidR="00360379" w:rsidRDefault="00360379" w:rsidP="00360379">
      <w:pPr>
        <w:pStyle w:val="Normal1"/>
        <w:numPr>
          <w:ilvl w:val="1"/>
          <w:numId w:val="1"/>
        </w:numPr>
        <w:spacing w:line="240" w:lineRule="auto"/>
        <w:ind w:left="709" w:hanging="709"/>
        <w:jc w:val="both"/>
        <w:rPr>
          <w:sz w:val="24"/>
          <w:szCs w:val="24"/>
        </w:rPr>
      </w:pPr>
      <w:r w:rsidRPr="00360379">
        <w:rPr>
          <w:sz w:val="24"/>
          <w:szCs w:val="24"/>
        </w:rPr>
        <w:t>УЧАСТНИК ДОЛЕВОГО СТРОИТЕЛЬСТВА направляет уведомления ЗАСТРОЙЩИКУ по адресу для направления корреспонденции.</w:t>
      </w:r>
    </w:p>
    <w:p w14:paraId="75720303" w14:textId="12244255" w:rsidR="00360379" w:rsidRPr="00360379" w:rsidRDefault="00360379" w:rsidP="00360379">
      <w:pPr>
        <w:pStyle w:val="Normal1"/>
        <w:numPr>
          <w:ilvl w:val="1"/>
          <w:numId w:val="1"/>
        </w:numPr>
        <w:spacing w:line="240" w:lineRule="auto"/>
        <w:ind w:left="709" w:hanging="709"/>
        <w:jc w:val="both"/>
        <w:rPr>
          <w:sz w:val="24"/>
          <w:szCs w:val="24"/>
        </w:rPr>
      </w:pPr>
      <w:r w:rsidRPr="00360379">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0AC59169" w14:textId="77777777" w:rsidR="00D40033" w:rsidRDefault="00D40033" w:rsidP="00D40033">
      <w:pPr>
        <w:pStyle w:val="Normal1"/>
        <w:numPr>
          <w:ilvl w:val="1"/>
          <w:numId w:val="1"/>
        </w:numPr>
        <w:tabs>
          <w:tab w:val="clear" w:pos="1376"/>
        </w:tabs>
        <w:spacing w:line="240" w:lineRule="auto"/>
        <w:ind w:left="709" w:hanging="709"/>
        <w:jc w:val="both"/>
        <w:rPr>
          <w:sz w:val="24"/>
          <w:szCs w:val="24"/>
        </w:rPr>
      </w:pPr>
      <w:r>
        <w:rPr>
          <w:color w:val="000000"/>
          <w:sz w:val="24"/>
          <w:szCs w:val="24"/>
          <w:shd w:val="clear" w:color="auto" w:fill="FFFFFF"/>
        </w:rPr>
        <w:t>Особенности обработки персональных данных.</w:t>
      </w:r>
    </w:p>
    <w:p w14:paraId="58681760" w14:textId="77777777" w:rsidR="00D40033" w:rsidRDefault="00D40033" w:rsidP="00D40033">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2C559A7D" w14:textId="77777777" w:rsidR="00D40033" w:rsidRDefault="00D40033" w:rsidP="00D40033">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B14745D" w14:textId="77777777" w:rsidR="00D40033" w:rsidRDefault="00D40033" w:rsidP="00D40033">
      <w:pPr>
        <w:pStyle w:val="aff1"/>
        <w:shd w:val="clear" w:color="auto" w:fill="FFFFFF"/>
        <w:spacing w:before="0" w:beforeAutospacing="0" w:after="0" w:afterAutospacing="0" w:line="235" w:lineRule="atLeast"/>
        <w:ind w:left="720"/>
        <w:jc w:val="both"/>
        <w:rPr>
          <w:color w:val="222222"/>
        </w:rPr>
      </w:pPr>
      <w:r>
        <w:t>В случае предоставления УЧАСТНИКОМ ДОЛЕВОГО СТРОИТЕЛЬСТВА контактных данных (номера телефона</w:t>
      </w:r>
      <w:r>
        <w:rPr>
          <w:color w:val="0000FF"/>
        </w:rPr>
        <w:t>,</w:t>
      </w:r>
      <w:r>
        <w:rPr>
          <w:color w:val="000000"/>
        </w:rPr>
        <w:t>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w:t>
      </w:r>
      <w:r>
        <w:rPr>
          <w:color w:val="0000FF"/>
        </w:rPr>
        <w:t> </w:t>
      </w:r>
      <w:r>
        <w:rPr>
          <w:color w:val="000000"/>
        </w:rPr>
        <w:t>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0AC11484" w14:textId="77777777" w:rsidR="00D40033" w:rsidRDefault="00D40033" w:rsidP="00D40033">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lastRenderedPageBreak/>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2C3CC1D4" w14:textId="77777777" w:rsidR="00D40033" w:rsidRDefault="00D40033" w:rsidP="00D40033">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соответствии с частью 1 и частью 2 статьи 18.1 </w:t>
      </w:r>
      <w:r>
        <w:rPr>
          <w:shd w:val="clear" w:color="auto" w:fill="FFFFFF"/>
        </w:rPr>
        <w:t>Федерального закона от 27.07.2006 N 152-ФЗ "О персональных данных"</w:t>
      </w:r>
      <w:r>
        <w:rPr>
          <w:color w:val="000000"/>
          <w:shd w:val="clear" w:color="auto" w:fill="FFFFFF"/>
        </w:rPr>
        <w:t>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65D6B928" w14:textId="67180645" w:rsidR="00DA0B4E" w:rsidRPr="00D8449D" w:rsidRDefault="00071B01" w:rsidP="00C97FBF">
      <w:pPr>
        <w:pStyle w:val="Normal1"/>
        <w:numPr>
          <w:ilvl w:val="1"/>
          <w:numId w:val="1"/>
        </w:numPr>
        <w:spacing w:line="240" w:lineRule="auto"/>
        <w:ind w:left="709" w:hanging="709"/>
        <w:jc w:val="both"/>
        <w:rPr>
          <w:sz w:val="24"/>
          <w:szCs w:val="24"/>
        </w:rPr>
      </w:pPr>
      <w:r w:rsidRPr="00071B01">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6449524B" w14:textId="77777777" w:rsidR="00FC014E" w:rsidRPr="00FC014E" w:rsidRDefault="00FC014E" w:rsidP="00FC014E">
      <w:pPr>
        <w:pStyle w:val="a7"/>
        <w:ind w:left="709"/>
        <w:rPr>
          <w:sz w:val="24"/>
          <w:szCs w:val="24"/>
        </w:rPr>
      </w:pPr>
      <w:r w:rsidRPr="00FC014E">
        <w:rPr>
          <w:sz w:val="24"/>
          <w:szCs w:val="24"/>
        </w:rPr>
        <w:t>ООО «Специализированный застройщик ИнвестАльянс», Адрес: 188640, Ленинградская обл., Всеволожский р-н, г. Всеволожск, Всеволожский пр-кт, д.17, 2 этаж, комн 218</w:t>
      </w:r>
    </w:p>
    <w:p w14:paraId="6BE700B4" w14:textId="77777777" w:rsidR="00FC014E" w:rsidRPr="00FC014E" w:rsidRDefault="00FC014E" w:rsidP="00FC014E">
      <w:pPr>
        <w:pStyle w:val="a7"/>
        <w:ind w:left="709"/>
        <w:rPr>
          <w:sz w:val="24"/>
          <w:szCs w:val="24"/>
        </w:rPr>
      </w:pPr>
      <w:r w:rsidRPr="00FC014E">
        <w:rPr>
          <w:sz w:val="24"/>
          <w:szCs w:val="24"/>
        </w:rPr>
        <w:t>ИНН 7722856273, КПП 470301001, ОГРН 5147746144387 р/счёт 40702810900020000310 в Банк ПАО «Сбербанк России», к/счёт 30101810400000000225, БИК 044525225.</w:t>
      </w:r>
    </w:p>
    <w:p w14:paraId="00D6312E" w14:textId="1812E417" w:rsidR="00E87D8C" w:rsidRPr="00FC014E" w:rsidRDefault="00FC014E" w:rsidP="00FC014E">
      <w:pPr>
        <w:pStyle w:val="a7"/>
        <w:ind w:left="709" w:right="0"/>
        <w:rPr>
          <w:bCs/>
          <w:sz w:val="24"/>
          <w:szCs w:val="24"/>
        </w:rPr>
      </w:pPr>
      <w:r w:rsidRPr="00FC014E">
        <w:rPr>
          <w:b/>
          <w:bCs/>
          <w:sz w:val="24"/>
          <w:szCs w:val="24"/>
        </w:rPr>
        <w:t>Адрес для направления корреспонденции</w:t>
      </w:r>
      <w:r w:rsidRPr="00FC014E">
        <w:rPr>
          <w:sz w:val="24"/>
          <w:szCs w:val="24"/>
        </w:rPr>
        <w:t>: 197374, г. Санкт-Петербург, Приморский проспект, дом 54, корпус 1, литера А</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p w14:paraId="0E7BD537" w14:textId="29255256" w:rsidR="00FC014E" w:rsidRPr="00B441D9" w:rsidRDefault="00FC014E" w:rsidP="00FC014E">
      <w:pPr>
        <w:tabs>
          <w:tab w:val="left" w:pos="5670"/>
          <w:tab w:val="left" w:pos="6330"/>
        </w:tabs>
        <w:rPr>
          <w:sz w:val="24"/>
          <w:szCs w:val="24"/>
        </w:rPr>
      </w:pPr>
      <w:r w:rsidRPr="00A200FC">
        <w:rPr>
          <w:sz w:val="24"/>
          <w:szCs w:val="24"/>
        </w:rPr>
        <w:lastRenderedPageBreak/>
        <w:t>Ленинградская область,</w:t>
      </w:r>
      <w:r w:rsidRPr="00B441D9">
        <w:rPr>
          <w:sz w:val="24"/>
          <w:szCs w:val="24"/>
        </w:rPr>
        <w:tab/>
      </w:r>
      <w:r>
        <w:rPr>
          <w:sz w:val="24"/>
          <w:szCs w:val="24"/>
        </w:rPr>
        <w:tab/>
      </w:r>
      <w:r w:rsidRPr="00B441D9">
        <w:rPr>
          <w:sz w:val="24"/>
          <w:szCs w:val="24"/>
        </w:rPr>
        <w:t>Приложение № 1</w:t>
      </w:r>
    </w:p>
    <w:p w14:paraId="3FAF48CA" w14:textId="77777777" w:rsidR="00FC014E" w:rsidRPr="00B441D9" w:rsidRDefault="00FC014E" w:rsidP="00FC014E">
      <w:pPr>
        <w:tabs>
          <w:tab w:val="left" w:pos="5670"/>
        </w:tabs>
        <w:rPr>
          <w:sz w:val="24"/>
          <w:szCs w:val="24"/>
        </w:rPr>
      </w:pPr>
      <w:r w:rsidRPr="00A200FC">
        <w:rPr>
          <w:sz w:val="24"/>
          <w:szCs w:val="24"/>
        </w:rPr>
        <w:t>Всеволожский муниципальный район,</w:t>
      </w:r>
      <w:r w:rsidRPr="00B441D9">
        <w:rPr>
          <w:sz w:val="24"/>
          <w:szCs w:val="24"/>
        </w:rPr>
        <w:tab/>
      </w:r>
      <w:r w:rsidRPr="00B441D9">
        <w:rPr>
          <w:sz w:val="24"/>
          <w:szCs w:val="24"/>
        </w:rPr>
        <w:tab/>
        <w:t xml:space="preserve">к Договору участия в долевом  </w:t>
      </w:r>
    </w:p>
    <w:p w14:paraId="428854DC" w14:textId="77777777" w:rsidR="00FC014E" w:rsidRPr="00B441D9" w:rsidRDefault="00FC014E" w:rsidP="00FC014E">
      <w:pPr>
        <w:tabs>
          <w:tab w:val="left" w:pos="5670"/>
        </w:tabs>
        <w:rPr>
          <w:sz w:val="24"/>
          <w:szCs w:val="24"/>
        </w:rPr>
      </w:pPr>
      <w:r w:rsidRPr="00A200FC">
        <w:rPr>
          <w:sz w:val="24"/>
          <w:szCs w:val="24"/>
        </w:rPr>
        <w:t>Новодевяткинское сельское поселение,</w:t>
      </w:r>
      <w:r w:rsidRPr="00B441D9">
        <w:rPr>
          <w:sz w:val="24"/>
          <w:szCs w:val="24"/>
        </w:rPr>
        <w:tab/>
      </w:r>
      <w:r w:rsidRPr="00B441D9">
        <w:rPr>
          <w:sz w:val="24"/>
          <w:szCs w:val="24"/>
        </w:rPr>
        <w:tab/>
        <w:t xml:space="preserve">строительстве </w:t>
      </w:r>
    </w:p>
    <w:p w14:paraId="032C4FD8" w14:textId="77777777" w:rsidR="00FC014E" w:rsidRPr="00A172FA" w:rsidRDefault="00FC014E" w:rsidP="00FC014E">
      <w:pPr>
        <w:tabs>
          <w:tab w:val="left" w:pos="5670"/>
        </w:tabs>
        <w:rPr>
          <w:sz w:val="24"/>
          <w:szCs w:val="24"/>
        </w:rPr>
      </w:pPr>
      <w:r w:rsidRPr="00A200FC">
        <w:rPr>
          <w:sz w:val="24"/>
          <w:szCs w:val="24"/>
        </w:rPr>
        <w:t>д. Новое Девяткино, микрорайон 1, квартал 1.3,</w:t>
      </w:r>
      <w:r w:rsidRPr="00B441D9">
        <w:rPr>
          <w:sz w:val="24"/>
          <w:szCs w:val="24"/>
        </w:rPr>
        <w:tab/>
      </w:r>
      <w:r w:rsidRPr="00B441D9">
        <w:rPr>
          <w:sz w:val="24"/>
          <w:szCs w:val="24"/>
        </w:rPr>
        <w:tab/>
      </w:r>
      <w:r w:rsidRPr="00A172FA">
        <w:rPr>
          <w:sz w:val="24"/>
          <w:szCs w:val="24"/>
        </w:rPr>
        <w:t>№ ХХХХХ</w:t>
      </w:r>
    </w:p>
    <w:p w14:paraId="55FFD5BA" w14:textId="5D3C96D2" w:rsidR="00FC014E" w:rsidRPr="00A172FA" w:rsidRDefault="00FC014E" w:rsidP="00FC014E">
      <w:pPr>
        <w:tabs>
          <w:tab w:val="left" w:pos="4253"/>
        </w:tabs>
        <w:rPr>
          <w:sz w:val="24"/>
          <w:szCs w:val="24"/>
        </w:rPr>
      </w:pPr>
      <w:r w:rsidRPr="00A172FA">
        <w:rPr>
          <w:sz w:val="24"/>
          <w:szCs w:val="24"/>
        </w:rPr>
        <w:t>участок с кадастровым номером 47:07:0722001:</w:t>
      </w:r>
      <w:r w:rsidRPr="00171422">
        <w:rPr>
          <w:sz w:val="24"/>
          <w:szCs w:val="24"/>
        </w:rPr>
        <w:t>105</w:t>
      </w:r>
      <w:r w:rsidR="00487DF9">
        <w:rPr>
          <w:sz w:val="24"/>
          <w:szCs w:val="24"/>
        </w:rPr>
        <w:t>101</w:t>
      </w:r>
      <w:r w:rsidRPr="00A172FA">
        <w:rPr>
          <w:sz w:val="24"/>
          <w:szCs w:val="24"/>
        </w:rPr>
        <w:t>,</w:t>
      </w:r>
      <w:r w:rsidRPr="00A172FA">
        <w:rPr>
          <w:sz w:val="24"/>
          <w:szCs w:val="24"/>
        </w:rPr>
        <w:tab/>
        <w:t xml:space="preserve">от </w:t>
      </w:r>
      <w:r w:rsidRPr="00A172FA">
        <w:rPr>
          <w:bCs/>
          <w:sz w:val="24"/>
          <w:szCs w:val="24"/>
        </w:rPr>
        <w:t xml:space="preserve">«__» ________ 20___ </w:t>
      </w:r>
      <w:r w:rsidRPr="00A172FA">
        <w:rPr>
          <w:sz w:val="24"/>
          <w:szCs w:val="24"/>
        </w:rPr>
        <w:t>г.</w:t>
      </w:r>
    </w:p>
    <w:p w14:paraId="52B72C9E" w14:textId="7B7797F3" w:rsidR="00FC014E" w:rsidRDefault="00FC014E" w:rsidP="00FC014E">
      <w:pPr>
        <w:tabs>
          <w:tab w:val="left" w:pos="4253"/>
        </w:tabs>
        <w:rPr>
          <w:sz w:val="24"/>
          <w:szCs w:val="24"/>
        </w:rPr>
      </w:pPr>
      <w:r w:rsidRPr="00A172FA">
        <w:rPr>
          <w:sz w:val="24"/>
          <w:szCs w:val="24"/>
        </w:rPr>
        <w:t xml:space="preserve">Корпус </w:t>
      </w:r>
      <w:r>
        <w:rPr>
          <w:sz w:val="24"/>
          <w:szCs w:val="24"/>
        </w:rPr>
        <w:t>7.</w:t>
      </w:r>
      <w:r w:rsidR="00487DF9">
        <w:rPr>
          <w:sz w:val="24"/>
          <w:szCs w:val="24"/>
        </w:rPr>
        <w:t>2</w:t>
      </w:r>
      <w:r w:rsidRPr="00A172FA">
        <w:rPr>
          <w:sz w:val="24"/>
          <w:szCs w:val="24"/>
        </w:rPr>
        <w:t>, Секция Х, этаж ХХ</w:t>
      </w:r>
    </w:p>
    <w:p w14:paraId="58379764" w14:textId="77777777" w:rsidR="00FC014E" w:rsidRPr="00B441D9" w:rsidRDefault="00FC014E" w:rsidP="00FC014E">
      <w:pPr>
        <w:tabs>
          <w:tab w:val="left" w:pos="4253"/>
        </w:tabs>
        <w:rPr>
          <w:b/>
          <w:sz w:val="24"/>
          <w:szCs w:val="24"/>
        </w:rPr>
      </w:pPr>
    </w:p>
    <w:p w14:paraId="67B7CA0B" w14:textId="77777777" w:rsidR="00FC014E" w:rsidRPr="00B441D9" w:rsidRDefault="00FC014E" w:rsidP="00FC014E">
      <w:pPr>
        <w:tabs>
          <w:tab w:val="left" w:pos="4253"/>
        </w:tabs>
        <w:jc w:val="center"/>
        <w:rPr>
          <w:b/>
          <w:sz w:val="24"/>
          <w:szCs w:val="24"/>
        </w:rPr>
      </w:pPr>
      <w:r w:rsidRPr="00B441D9">
        <w:rPr>
          <w:b/>
          <w:sz w:val="24"/>
          <w:szCs w:val="24"/>
        </w:rPr>
        <w:t>План</w:t>
      </w:r>
    </w:p>
    <w:p w14:paraId="1EAF68AD" w14:textId="77777777" w:rsidR="00E87D8C" w:rsidRDefault="00E87D8C" w:rsidP="00196FAC">
      <w:pPr>
        <w:jc w:val="center"/>
        <w:rPr>
          <w:b/>
          <w:sz w:val="24"/>
          <w:szCs w:val="24"/>
        </w:rPr>
      </w:pPr>
    </w:p>
    <w:p w14:paraId="4A4F7DD4" w14:textId="77777777" w:rsidR="00E87D8C" w:rsidRDefault="00E87D8C" w:rsidP="00196FAC">
      <w:pPr>
        <w:jc w:val="center"/>
        <w:rPr>
          <w:b/>
          <w:sz w:val="24"/>
          <w:szCs w:val="24"/>
        </w:rPr>
      </w:pP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FC014E"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FC014E" w:rsidRDefault="00EC16F4" w:rsidP="00C769D9">
            <w:pPr>
              <w:jc w:val="right"/>
              <w:rPr>
                <w:sz w:val="24"/>
                <w:szCs w:val="24"/>
              </w:rPr>
            </w:pPr>
            <w:r w:rsidRPr="00FC014E">
              <w:rPr>
                <w:sz w:val="24"/>
                <w:szCs w:val="24"/>
              </w:rPr>
              <w:t>Приложение № 2</w:t>
            </w:r>
          </w:p>
          <w:p w14:paraId="7943FA50" w14:textId="77777777" w:rsidR="00EC16F4" w:rsidRPr="00FC014E" w:rsidRDefault="00EC16F4" w:rsidP="00C769D9">
            <w:pPr>
              <w:jc w:val="right"/>
              <w:rPr>
                <w:sz w:val="24"/>
                <w:szCs w:val="24"/>
              </w:rPr>
            </w:pPr>
            <w:r w:rsidRPr="00FC014E">
              <w:rPr>
                <w:sz w:val="24"/>
                <w:szCs w:val="24"/>
              </w:rPr>
              <w:t>к Договору участия в долевом строительстве</w:t>
            </w:r>
          </w:p>
          <w:p w14:paraId="3FE6D93B" w14:textId="4C6AEA9B" w:rsidR="00EC16F4" w:rsidRPr="00FC014E" w:rsidRDefault="00EC16F4" w:rsidP="00C769D9">
            <w:pPr>
              <w:jc w:val="right"/>
              <w:rPr>
                <w:sz w:val="24"/>
                <w:szCs w:val="24"/>
              </w:rPr>
            </w:pPr>
            <w:r w:rsidRPr="00FC014E">
              <w:rPr>
                <w:sz w:val="24"/>
                <w:szCs w:val="24"/>
              </w:rPr>
              <w:t xml:space="preserve">№ ХХХХХ от </w:t>
            </w:r>
            <w:r w:rsidR="001B0D1C" w:rsidRPr="00FC014E">
              <w:rPr>
                <w:bCs/>
                <w:sz w:val="24"/>
                <w:szCs w:val="24"/>
              </w:rPr>
              <w:t>«</w:t>
            </w:r>
            <w:r w:rsidR="001B0D1C" w:rsidRPr="00FC014E">
              <w:rPr>
                <w:bCs/>
                <w:sz w:val="24"/>
                <w:szCs w:val="24"/>
                <w:lang w:val="en-US"/>
              </w:rPr>
              <w:t>__</w:t>
            </w:r>
            <w:r w:rsidR="001B0D1C" w:rsidRPr="00FC014E">
              <w:rPr>
                <w:bCs/>
                <w:sz w:val="24"/>
                <w:szCs w:val="24"/>
              </w:rPr>
              <w:t xml:space="preserve">» </w:t>
            </w:r>
            <w:r w:rsidR="001B0D1C" w:rsidRPr="00FC014E">
              <w:rPr>
                <w:bCs/>
                <w:sz w:val="24"/>
                <w:szCs w:val="24"/>
                <w:lang w:val="en-US"/>
              </w:rPr>
              <w:t>________</w:t>
            </w:r>
            <w:r w:rsidR="001B0D1C" w:rsidRPr="00FC014E">
              <w:rPr>
                <w:bCs/>
                <w:sz w:val="24"/>
                <w:szCs w:val="24"/>
              </w:rPr>
              <w:t xml:space="preserve"> 20___ </w:t>
            </w:r>
            <w:r w:rsidRPr="00FC014E">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72B49D74" w14:textId="77777777" w:rsidR="00654129" w:rsidRDefault="00654129" w:rsidP="00654129">
      <w:pPr>
        <w:numPr>
          <w:ilvl w:val="0"/>
          <w:numId w:val="46"/>
        </w:numPr>
        <w:jc w:val="both"/>
        <w:rPr>
          <w:sz w:val="24"/>
          <w:szCs w:val="24"/>
        </w:rPr>
      </w:pPr>
      <w:r>
        <w:rPr>
          <w:sz w:val="24"/>
          <w:szCs w:val="24"/>
        </w:rPr>
        <w:t>Отделка стен и пола:</w:t>
      </w:r>
    </w:p>
    <w:p w14:paraId="16096CFF" w14:textId="77777777" w:rsidR="00654129" w:rsidRPr="00654129" w:rsidRDefault="00654129" w:rsidP="00654129">
      <w:pPr>
        <w:numPr>
          <w:ilvl w:val="0"/>
          <w:numId w:val="47"/>
        </w:numPr>
        <w:jc w:val="both"/>
        <w:rPr>
          <w:sz w:val="24"/>
          <w:szCs w:val="24"/>
        </w:rPr>
      </w:pPr>
      <w:r w:rsidRPr="00654129">
        <w:rPr>
          <w:sz w:val="24"/>
          <w:szCs w:val="24"/>
        </w:rPr>
        <w:t>Выполняется окраска стен и перегородок;</w:t>
      </w:r>
    </w:p>
    <w:p w14:paraId="02A71DE0" w14:textId="77777777" w:rsidR="00654129" w:rsidRPr="00654129" w:rsidRDefault="00654129" w:rsidP="00654129">
      <w:pPr>
        <w:numPr>
          <w:ilvl w:val="0"/>
          <w:numId w:val="47"/>
        </w:numPr>
        <w:jc w:val="both"/>
        <w:rPr>
          <w:sz w:val="24"/>
          <w:szCs w:val="24"/>
        </w:rPr>
      </w:pPr>
      <w:r w:rsidRPr="00654129">
        <w:rPr>
          <w:sz w:val="24"/>
          <w:szCs w:val="24"/>
        </w:rPr>
        <w:t xml:space="preserve">Выполняется обработка бетонного пола силикатной пропиткой с плинтусом из краски. </w:t>
      </w:r>
    </w:p>
    <w:p w14:paraId="53FF7A8F" w14:textId="77777777" w:rsidR="00654129" w:rsidRPr="00654129" w:rsidRDefault="00654129" w:rsidP="00654129">
      <w:pPr>
        <w:numPr>
          <w:ilvl w:val="0"/>
          <w:numId w:val="46"/>
        </w:numPr>
        <w:pBdr>
          <w:top w:val="nil"/>
          <w:left w:val="nil"/>
          <w:bottom w:val="nil"/>
          <w:right w:val="nil"/>
          <w:between w:val="nil"/>
        </w:pBdr>
        <w:jc w:val="both"/>
        <w:rPr>
          <w:sz w:val="24"/>
          <w:szCs w:val="24"/>
        </w:rPr>
      </w:pPr>
      <w:r w:rsidRPr="00654129">
        <w:rPr>
          <w:sz w:val="24"/>
          <w:szCs w:val="24"/>
        </w:rPr>
        <w:t>Высота стен помещения кладовой 2,25 м.</w:t>
      </w:r>
    </w:p>
    <w:p w14:paraId="3F960528" w14:textId="24C32131" w:rsidR="00654129" w:rsidRPr="00654129" w:rsidRDefault="00654129" w:rsidP="00654129">
      <w:pPr>
        <w:numPr>
          <w:ilvl w:val="0"/>
          <w:numId w:val="46"/>
        </w:numPr>
        <w:pBdr>
          <w:top w:val="nil"/>
          <w:left w:val="nil"/>
          <w:bottom w:val="nil"/>
          <w:right w:val="nil"/>
          <w:between w:val="nil"/>
        </w:pBdr>
        <w:jc w:val="both"/>
        <w:rPr>
          <w:sz w:val="24"/>
          <w:szCs w:val="24"/>
        </w:rPr>
      </w:pPr>
      <w:r w:rsidRPr="00654129">
        <w:rPr>
          <w:sz w:val="24"/>
          <w:szCs w:val="24"/>
        </w:rPr>
        <w:t>Вертикальная установка рулонной сварной сетки по металлическому каркасу над перегородками кладовых до уровня потолка подвала.</w:t>
      </w:r>
    </w:p>
    <w:p w14:paraId="7950A672" w14:textId="77777777" w:rsidR="00654129" w:rsidRPr="00654129" w:rsidRDefault="00654129" w:rsidP="00654129">
      <w:pPr>
        <w:numPr>
          <w:ilvl w:val="0"/>
          <w:numId w:val="46"/>
        </w:numPr>
        <w:pBdr>
          <w:top w:val="nil"/>
          <w:left w:val="nil"/>
          <w:bottom w:val="nil"/>
          <w:right w:val="nil"/>
          <w:between w:val="nil"/>
        </w:pBdr>
        <w:jc w:val="both"/>
        <w:rPr>
          <w:sz w:val="24"/>
          <w:szCs w:val="24"/>
        </w:rPr>
      </w:pPr>
      <w:r w:rsidRPr="00654129">
        <w:rPr>
          <w:sz w:val="24"/>
          <w:szCs w:val="24"/>
        </w:rPr>
        <w:t>Предусмотрена установка металлической двери с ненормируемым пределом огнестойкости.</w:t>
      </w:r>
    </w:p>
    <w:p w14:paraId="260E583B" w14:textId="77777777" w:rsidR="00654129" w:rsidRPr="00654129" w:rsidRDefault="00654129" w:rsidP="00654129">
      <w:pPr>
        <w:numPr>
          <w:ilvl w:val="0"/>
          <w:numId w:val="46"/>
        </w:numPr>
        <w:pBdr>
          <w:top w:val="nil"/>
          <w:left w:val="nil"/>
          <w:bottom w:val="nil"/>
          <w:right w:val="nil"/>
          <w:between w:val="nil"/>
        </w:pBdr>
        <w:jc w:val="both"/>
        <w:rPr>
          <w:sz w:val="24"/>
          <w:szCs w:val="24"/>
        </w:rPr>
      </w:pPr>
      <w:r w:rsidRPr="00654129">
        <w:rPr>
          <w:sz w:val="24"/>
          <w:szCs w:val="24"/>
        </w:rPr>
        <w:t xml:space="preserve">Предусмотрено электроосвещение, включение/выключение по датчику движения. </w:t>
      </w:r>
    </w:p>
    <w:p w14:paraId="0F5B89CE" w14:textId="77777777" w:rsidR="00654129" w:rsidRPr="00654129" w:rsidRDefault="00654129" w:rsidP="00654129">
      <w:pPr>
        <w:numPr>
          <w:ilvl w:val="0"/>
          <w:numId w:val="46"/>
        </w:numPr>
        <w:pBdr>
          <w:top w:val="nil"/>
          <w:left w:val="nil"/>
          <w:bottom w:val="nil"/>
          <w:right w:val="nil"/>
          <w:between w:val="nil"/>
        </w:pBdr>
        <w:jc w:val="both"/>
        <w:rPr>
          <w:sz w:val="24"/>
          <w:szCs w:val="24"/>
        </w:rPr>
      </w:pPr>
      <w:r w:rsidRPr="00654129">
        <w:rPr>
          <w:sz w:val="24"/>
          <w:szCs w:val="24"/>
        </w:rPr>
        <w:t xml:space="preserve">Ввод индивидуальных инженерных коммуникаций (водопровод, электричество, канализация, отопление) не предусмотрен. </w:t>
      </w:r>
    </w:p>
    <w:p w14:paraId="45C26A6B" w14:textId="77777777" w:rsidR="00654129" w:rsidRPr="00654129" w:rsidRDefault="00654129" w:rsidP="00654129">
      <w:pPr>
        <w:numPr>
          <w:ilvl w:val="0"/>
          <w:numId w:val="46"/>
        </w:numPr>
        <w:pBdr>
          <w:top w:val="nil"/>
          <w:left w:val="nil"/>
          <w:bottom w:val="nil"/>
          <w:right w:val="nil"/>
          <w:between w:val="nil"/>
        </w:pBdr>
        <w:jc w:val="both"/>
        <w:rPr>
          <w:sz w:val="24"/>
          <w:szCs w:val="24"/>
        </w:rPr>
      </w:pPr>
      <w:r w:rsidRPr="00654129">
        <w:rPr>
          <w:sz w:val="24"/>
          <w:szCs w:val="24"/>
        </w:rPr>
        <w:t>Индивидуальная механическая общеобменная вентиляция кладовой не предусмотрена.</w:t>
      </w:r>
    </w:p>
    <w:p w14:paraId="4E7968C1" w14:textId="77777777" w:rsidR="00654129" w:rsidRDefault="00654129" w:rsidP="00654129">
      <w:pPr>
        <w:numPr>
          <w:ilvl w:val="0"/>
          <w:numId w:val="46"/>
        </w:numPr>
        <w:pBdr>
          <w:top w:val="nil"/>
          <w:left w:val="nil"/>
          <w:bottom w:val="nil"/>
          <w:right w:val="nil"/>
          <w:between w:val="nil"/>
        </w:pBdr>
        <w:jc w:val="both"/>
        <w:rPr>
          <w:color w:val="000000"/>
          <w:sz w:val="24"/>
          <w:szCs w:val="24"/>
        </w:rPr>
      </w:pPr>
      <w:r w:rsidRPr="00654129">
        <w:rPr>
          <w:sz w:val="24"/>
          <w:szCs w:val="24"/>
        </w:rPr>
        <w:t xml:space="preserve">Возможно прохождение транзитных инженерных коммуникаций над потолком </w:t>
      </w:r>
      <w:r>
        <w:rPr>
          <w:color w:val="000000"/>
          <w:sz w:val="24"/>
          <w:szCs w:val="24"/>
        </w:rPr>
        <w:t xml:space="preserve">кладового помещения. </w:t>
      </w:r>
    </w:p>
    <w:p w14:paraId="44AFC716" w14:textId="73494F53" w:rsidR="00E8728A" w:rsidRPr="00654129" w:rsidRDefault="00654129" w:rsidP="00654129">
      <w:pPr>
        <w:numPr>
          <w:ilvl w:val="0"/>
          <w:numId w:val="46"/>
        </w:numPr>
        <w:pBdr>
          <w:top w:val="nil"/>
          <w:left w:val="nil"/>
          <w:bottom w:val="nil"/>
          <w:right w:val="nil"/>
          <w:between w:val="nil"/>
        </w:pBdr>
        <w:jc w:val="both"/>
        <w:rPr>
          <w:color w:val="000000"/>
          <w:sz w:val="24"/>
          <w:szCs w:val="24"/>
        </w:rPr>
      </w:pPr>
      <w:r>
        <w:rPr>
          <w:color w:val="000000"/>
          <w:sz w:val="24"/>
          <w:szCs w:val="24"/>
        </w:rPr>
        <w:t>Помещение хозяйственной кладовой категории В4 предназначено для хранения вещей, оборудования и пр., исключая взрывоопасные и пожароопасные вещества и материалы и предметы.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2"/>
      <w:headerReference w:type="default" r:id="rId13"/>
      <w:footerReference w:type="even" r:id="rId14"/>
      <w:footerReference w:type="default" r:id="rId15"/>
      <w:headerReference w:type="first" r:id="rId16"/>
      <w:footerReference w:type="first" r:id="rId17"/>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9289" w14:textId="77777777" w:rsidR="00C639C4" w:rsidRDefault="00C639C4">
      <w:r>
        <w:separator/>
      </w:r>
    </w:p>
  </w:endnote>
  <w:endnote w:type="continuationSeparator" w:id="0">
    <w:p w14:paraId="13696332" w14:textId="77777777" w:rsidR="00C639C4" w:rsidRDefault="00C6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96090006"/>
      <w:docPartObj>
        <w:docPartGallery w:val="Page Numbers (Bottom of Page)"/>
        <w:docPartUnique/>
      </w:docPartObj>
    </w:sdtPr>
    <w:sdtEndPr/>
    <w:sdtContent>
      <w:p w14:paraId="30343750" w14:textId="5CD1B506"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0723C">
          <w:rPr>
            <w:noProof/>
            <w:sz w:val="22"/>
            <w:szCs w:val="22"/>
          </w:rPr>
          <w:t>11</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3" w:name="bar_cod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7FE9" w14:textId="77777777" w:rsidR="00C639C4" w:rsidRDefault="00C639C4">
      <w:r>
        <w:separator/>
      </w:r>
    </w:p>
  </w:footnote>
  <w:footnote w:type="continuationSeparator" w:id="0">
    <w:p w14:paraId="26ABDDBB" w14:textId="77777777" w:rsidR="00C639C4" w:rsidRDefault="00C6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0080FC8"/>
    <w:multiLevelType w:val="multilevel"/>
    <w:tmpl w:val="21D42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2D58DE"/>
    <w:multiLevelType w:val="hybridMultilevel"/>
    <w:tmpl w:val="E54E8F60"/>
    <w:lvl w:ilvl="0" w:tplc="B60A46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6"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8"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1"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9550508"/>
    <w:multiLevelType w:val="multilevel"/>
    <w:tmpl w:val="64E878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9"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0"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6"/>
  </w:num>
  <w:num w:numId="3">
    <w:abstractNumId w:val="26"/>
  </w:num>
  <w:num w:numId="4">
    <w:abstractNumId w:val="41"/>
  </w:num>
  <w:num w:numId="5">
    <w:abstractNumId w:val="12"/>
  </w:num>
  <w:num w:numId="6">
    <w:abstractNumId w:val="42"/>
  </w:num>
  <w:num w:numId="7">
    <w:abstractNumId w:val="36"/>
  </w:num>
  <w:num w:numId="8">
    <w:abstractNumId w:val="0"/>
  </w:num>
  <w:num w:numId="9">
    <w:abstractNumId w:val="1"/>
  </w:num>
  <w:num w:numId="10">
    <w:abstractNumId w:val="37"/>
  </w:num>
  <w:num w:numId="11">
    <w:abstractNumId w:val="25"/>
  </w:num>
  <w:num w:numId="12">
    <w:abstractNumId w:val="8"/>
  </w:num>
  <w:num w:numId="13">
    <w:abstractNumId w:val="4"/>
  </w:num>
  <w:num w:numId="14">
    <w:abstractNumId w:val="7"/>
  </w:num>
  <w:num w:numId="15">
    <w:abstractNumId w:val="24"/>
  </w:num>
  <w:num w:numId="16">
    <w:abstractNumId w:val="1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6"/>
  </w:num>
  <w:num w:numId="23">
    <w:abstractNumId w:val="43"/>
  </w:num>
  <w:num w:numId="24">
    <w:abstractNumId w:val="19"/>
  </w:num>
  <w:num w:numId="25">
    <w:abstractNumId w:val="39"/>
  </w:num>
  <w:num w:numId="26">
    <w:abstractNumId w:val="13"/>
  </w:num>
  <w:num w:numId="27">
    <w:abstractNumId w:val="15"/>
  </w:num>
  <w:num w:numId="28">
    <w:abstractNumId w:val="33"/>
  </w:num>
  <w:num w:numId="29">
    <w:abstractNumId w:val="28"/>
  </w:num>
  <w:num w:numId="30">
    <w:abstractNumId w:val="38"/>
  </w:num>
  <w:num w:numId="31">
    <w:abstractNumId w:val="35"/>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1"/>
  </w:num>
  <w:num w:numId="37">
    <w:abstractNumId w:val="31"/>
  </w:num>
  <w:num w:numId="38">
    <w:abstractNumId w:val="30"/>
  </w:num>
  <w:num w:numId="39">
    <w:abstractNumId w:val="18"/>
  </w:num>
  <w:num w:numId="40">
    <w:abstractNumId w:val="40"/>
  </w:num>
  <w:num w:numId="41">
    <w:abstractNumId w:val="5"/>
  </w:num>
  <w:num w:numId="42">
    <w:abstractNumId w:val="29"/>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
  </w:num>
  <w:num w:numId="46">
    <w:abstractNumId w:val="9"/>
  </w:num>
  <w:num w:numId="47">
    <w:abstractNumId w:val="2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70CF"/>
    <w:rsid w:val="0005069E"/>
    <w:rsid w:val="000526AE"/>
    <w:rsid w:val="00054967"/>
    <w:rsid w:val="00057CCA"/>
    <w:rsid w:val="000606F2"/>
    <w:rsid w:val="000619B8"/>
    <w:rsid w:val="000640D6"/>
    <w:rsid w:val="00065C0D"/>
    <w:rsid w:val="0006646E"/>
    <w:rsid w:val="00067016"/>
    <w:rsid w:val="00071B01"/>
    <w:rsid w:val="0007321B"/>
    <w:rsid w:val="000767C6"/>
    <w:rsid w:val="00080411"/>
    <w:rsid w:val="00080E96"/>
    <w:rsid w:val="00083AB1"/>
    <w:rsid w:val="00084DF0"/>
    <w:rsid w:val="00086572"/>
    <w:rsid w:val="00090BE3"/>
    <w:rsid w:val="00090F76"/>
    <w:rsid w:val="00093A04"/>
    <w:rsid w:val="00093F37"/>
    <w:rsid w:val="00096037"/>
    <w:rsid w:val="000964C5"/>
    <w:rsid w:val="000A08D1"/>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7C5F"/>
    <w:rsid w:val="000E00CF"/>
    <w:rsid w:val="000E26DF"/>
    <w:rsid w:val="000E3E41"/>
    <w:rsid w:val="000E3F5E"/>
    <w:rsid w:val="000E5070"/>
    <w:rsid w:val="000F2D9D"/>
    <w:rsid w:val="001004B5"/>
    <w:rsid w:val="0010175A"/>
    <w:rsid w:val="00102548"/>
    <w:rsid w:val="0010368A"/>
    <w:rsid w:val="00103E44"/>
    <w:rsid w:val="0010723C"/>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761C"/>
    <w:rsid w:val="001708CE"/>
    <w:rsid w:val="0017304A"/>
    <w:rsid w:val="001733EF"/>
    <w:rsid w:val="001743F7"/>
    <w:rsid w:val="001812F3"/>
    <w:rsid w:val="0018204A"/>
    <w:rsid w:val="00182991"/>
    <w:rsid w:val="00183340"/>
    <w:rsid w:val="00185910"/>
    <w:rsid w:val="001859AE"/>
    <w:rsid w:val="001946F2"/>
    <w:rsid w:val="00196FAC"/>
    <w:rsid w:val="00197F20"/>
    <w:rsid w:val="001A0FF5"/>
    <w:rsid w:val="001A15AB"/>
    <w:rsid w:val="001A504B"/>
    <w:rsid w:val="001A74F4"/>
    <w:rsid w:val="001B0D1C"/>
    <w:rsid w:val="001B0E0B"/>
    <w:rsid w:val="001B0E6E"/>
    <w:rsid w:val="001B1C6B"/>
    <w:rsid w:val="001B36F8"/>
    <w:rsid w:val="001B3E12"/>
    <w:rsid w:val="001B5EA2"/>
    <w:rsid w:val="001C4FF3"/>
    <w:rsid w:val="001C5E82"/>
    <w:rsid w:val="001D4848"/>
    <w:rsid w:val="001D7D7E"/>
    <w:rsid w:val="001E263E"/>
    <w:rsid w:val="001E26BF"/>
    <w:rsid w:val="001E297B"/>
    <w:rsid w:val="001E31CC"/>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43E6"/>
    <w:rsid w:val="00335942"/>
    <w:rsid w:val="003362DD"/>
    <w:rsid w:val="0033706B"/>
    <w:rsid w:val="00340152"/>
    <w:rsid w:val="00340AA3"/>
    <w:rsid w:val="0034284D"/>
    <w:rsid w:val="0034306E"/>
    <w:rsid w:val="003431A7"/>
    <w:rsid w:val="00344A04"/>
    <w:rsid w:val="003464C8"/>
    <w:rsid w:val="00347C85"/>
    <w:rsid w:val="00347E18"/>
    <w:rsid w:val="00351B4F"/>
    <w:rsid w:val="003532C0"/>
    <w:rsid w:val="00353498"/>
    <w:rsid w:val="00354A38"/>
    <w:rsid w:val="00355BCC"/>
    <w:rsid w:val="00356C5B"/>
    <w:rsid w:val="00357C5A"/>
    <w:rsid w:val="00360379"/>
    <w:rsid w:val="0036293E"/>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402955"/>
    <w:rsid w:val="00403599"/>
    <w:rsid w:val="00403607"/>
    <w:rsid w:val="00403FF2"/>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37BC4"/>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87DF9"/>
    <w:rsid w:val="00491212"/>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7A1"/>
    <w:rsid w:val="004E0DE2"/>
    <w:rsid w:val="004E194A"/>
    <w:rsid w:val="004E2DFB"/>
    <w:rsid w:val="004E33AB"/>
    <w:rsid w:val="004E3F8F"/>
    <w:rsid w:val="004E40ED"/>
    <w:rsid w:val="004E4859"/>
    <w:rsid w:val="004E6DCF"/>
    <w:rsid w:val="004F4201"/>
    <w:rsid w:val="004F7014"/>
    <w:rsid w:val="00500C14"/>
    <w:rsid w:val="0050457D"/>
    <w:rsid w:val="00504B0B"/>
    <w:rsid w:val="00505770"/>
    <w:rsid w:val="00507A42"/>
    <w:rsid w:val="00511BAC"/>
    <w:rsid w:val="0051600C"/>
    <w:rsid w:val="005173C9"/>
    <w:rsid w:val="00517D48"/>
    <w:rsid w:val="005215AB"/>
    <w:rsid w:val="00521974"/>
    <w:rsid w:val="00522BD6"/>
    <w:rsid w:val="005234D3"/>
    <w:rsid w:val="0052431B"/>
    <w:rsid w:val="005271BE"/>
    <w:rsid w:val="00527FDB"/>
    <w:rsid w:val="005306BF"/>
    <w:rsid w:val="00530D81"/>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23FD"/>
    <w:rsid w:val="00574FC7"/>
    <w:rsid w:val="005771BC"/>
    <w:rsid w:val="005775F9"/>
    <w:rsid w:val="005803A0"/>
    <w:rsid w:val="005814AB"/>
    <w:rsid w:val="00581569"/>
    <w:rsid w:val="00581E5F"/>
    <w:rsid w:val="00583C0A"/>
    <w:rsid w:val="0058597D"/>
    <w:rsid w:val="00590078"/>
    <w:rsid w:val="005928E6"/>
    <w:rsid w:val="00593B76"/>
    <w:rsid w:val="00597A1F"/>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0339"/>
    <w:rsid w:val="0063161B"/>
    <w:rsid w:val="00631737"/>
    <w:rsid w:val="006332E3"/>
    <w:rsid w:val="0063439C"/>
    <w:rsid w:val="006355D3"/>
    <w:rsid w:val="0064051D"/>
    <w:rsid w:val="00641ACA"/>
    <w:rsid w:val="0064460D"/>
    <w:rsid w:val="00644973"/>
    <w:rsid w:val="00650AEB"/>
    <w:rsid w:val="00651065"/>
    <w:rsid w:val="006526B9"/>
    <w:rsid w:val="00653328"/>
    <w:rsid w:val="00654129"/>
    <w:rsid w:val="00654D63"/>
    <w:rsid w:val="00662700"/>
    <w:rsid w:val="00664056"/>
    <w:rsid w:val="0066497C"/>
    <w:rsid w:val="00665932"/>
    <w:rsid w:val="00665B3D"/>
    <w:rsid w:val="00665C83"/>
    <w:rsid w:val="00665EAE"/>
    <w:rsid w:val="00666C56"/>
    <w:rsid w:val="0066769E"/>
    <w:rsid w:val="00673506"/>
    <w:rsid w:val="00673B28"/>
    <w:rsid w:val="0067473C"/>
    <w:rsid w:val="00676274"/>
    <w:rsid w:val="006777F5"/>
    <w:rsid w:val="0068026A"/>
    <w:rsid w:val="006846EF"/>
    <w:rsid w:val="00690B89"/>
    <w:rsid w:val="006933B6"/>
    <w:rsid w:val="00694993"/>
    <w:rsid w:val="00695649"/>
    <w:rsid w:val="006A02AC"/>
    <w:rsid w:val="006A1405"/>
    <w:rsid w:val="006A1C31"/>
    <w:rsid w:val="006A230A"/>
    <w:rsid w:val="006B2370"/>
    <w:rsid w:val="006B4159"/>
    <w:rsid w:val="006B4461"/>
    <w:rsid w:val="006B5C35"/>
    <w:rsid w:val="006B62A2"/>
    <w:rsid w:val="006C026D"/>
    <w:rsid w:val="006C09FB"/>
    <w:rsid w:val="006C39EB"/>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E7A3A"/>
    <w:rsid w:val="006F1635"/>
    <w:rsid w:val="006F4007"/>
    <w:rsid w:val="006F530F"/>
    <w:rsid w:val="006F5666"/>
    <w:rsid w:val="006F5CD9"/>
    <w:rsid w:val="006F7823"/>
    <w:rsid w:val="00700A56"/>
    <w:rsid w:val="00701348"/>
    <w:rsid w:val="00703004"/>
    <w:rsid w:val="00703BBC"/>
    <w:rsid w:val="007042EC"/>
    <w:rsid w:val="00705C38"/>
    <w:rsid w:val="0070651D"/>
    <w:rsid w:val="007070F7"/>
    <w:rsid w:val="007100F6"/>
    <w:rsid w:val="00711D95"/>
    <w:rsid w:val="00712780"/>
    <w:rsid w:val="00714F5F"/>
    <w:rsid w:val="0071798C"/>
    <w:rsid w:val="007218AA"/>
    <w:rsid w:val="00722C4F"/>
    <w:rsid w:val="007233B4"/>
    <w:rsid w:val="00724BB0"/>
    <w:rsid w:val="00725625"/>
    <w:rsid w:val="0072721B"/>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7036"/>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561A"/>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0330"/>
    <w:rsid w:val="0086132F"/>
    <w:rsid w:val="008635D6"/>
    <w:rsid w:val="00863897"/>
    <w:rsid w:val="008647D5"/>
    <w:rsid w:val="00864C6A"/>
    <w:rsid w:val="00866B0D"/>
    <w:rsid w:val="008701AE"/>
    <w:rsid w:val="0087054C"/>
    <w:rsid w:val="0087189A"/>
    <w:rsid w:val="00872030"/>
    <w:rsid w:val="00872305"/>
    <w:rsid w:val="00877383"/>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5021"/>
    <w:rsid w:val="008A6B16"/>
    <w:rsid w:val="008A7C69"/>
    <w:rsid w:val="008B1C26"/>
    <w:rsid w:val="008B359B"/>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3D1"/>
    <w:rsid w:val="008F6195"/>
    <w:rsid w:val="009006A2"/>
    <w:rsid w:val="00901A7C"/>
    <w:rsid w:val="00906B25"/>
    <w:rsid w:val="00907918"/>
    <w:rsid w:val="00910C53"/>
    <w:rsid w:val="009151B4"/>
    <w:rsid w:val="009152A3"/>
    <w:rsid w:val="0091753F"/>
    <w:rsid w:val="00922784"/>
    <w:rsid w:val="00924FB6"/>
    <w:rsid w:val="009256AC"/>
    <w:rsid w:val="00931635"/>
    <w:rsid w:val="009365DF"/>
    <w:rsid w:val="00940311"/>
    <w:rsid w:val="00940473"/>
    <w:rsid w:val="00941561"/>
    <w:rsid w:val="00943321"/>
    <w:rsid w:val="009437A0"/>
    <w:rsid w:val="0095341A"/>
    <w:rsid w:val="009541CB"/>
    <w:rsid w:val="009558FD"/>
    <w:rsid w:val="00956096"/>
    <w:rsid w:val="00961BDC"/>
    <w:rsid w:val="00962DB9"/>
    <w:rsid w:val="00963086"/>
    <w:rsid w:val="0096344A"/>
    <w:rsid w:val="0097040D"/>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1604"/>
    <w:rsid w:val="009B6C05"/>
    <w:rsid w:val="009B7D83"/>
    <w:rsid w:val="009C277F"/>
    <w:rsid w:val="009C4139"/>
    <w:rsid w:val="009C4D85"/>
    <w:rsid w:val="009C6EAC"/>
    <w:rsid w:val="009C79A2"/>
    <w:rsid w:val="009D0FEA"/>
    <w:rsid w:val="009D33D0"/>
    <w:rsid w:val="009D5636"/>
    <w:rsid w:val="009D77A7"/>
    <w:rsid w:val="009D79D8"/>
    <w:rsid w:val="009E21C4"/>
    <w:rsid w:val="009E304C"/>
    <w:rsid w:val="009E47C2"/>
    <w:rsid w:val="009E5C81"/>
    <w:rsid w:val="009E68AC"/>
    <w:rsid w:val="009E7F19"/>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5E7E"/>
    <w:rsid w:val="00A57669"/>
    <w:rsid w:val="00A60920"/>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7816"/>
    <w:rsid w:val="00A87B2D"/>
    <w:rsid w:val="00A915B4"/>
    <w:rsid w:val="00A916E9"/>
    <w:rsid w:val="00A9198C"/>
    <w:rsid w:val="00A9441E"/>
    <w:rsid w:val="00A946E7"/>
    <w:rsid w:val="00A94C07"/>
    <w:rsid w:val="00A9506C"/>
    <w:rsid w:val="00AA032D"/>
    <w:rsid w:val="00AA098F"/>
    <w:rsid w:val="00AA2F25"/>
    <w:rsid w:val="00AA43AE"/>
    <w:rsid w:val="00AB0051"/>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11D7C"/>
    <w:rsid w:val="00B1421C"/>
    <w:rsid w:val="00B161D9"/>
    <w:rsid w:val="00B16B78"/>
    <w:rsid w:val="00B21D29"/>
    <w:rsid w:val="00B22F9D"/>
    <w:rsid w:val="00B230EE"/>
    <w:rsid w:val="00B240B9"/>
    <w:rsid w:val="00B250D1"/>
    <w:rsid w:val="00B27B35"/>
    <w:rsid w:val="00B33286"/>
    <w:rsid w:val="00B33342"/>
    <w:rsid w:val="00B33D8A"/>
    <w:rsid w:val="00B36BD5"/>
    <w:rsid w:val="00B3755E"/>
    <w:rsid w:val="00B40019"/>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DF4"/>
    <w:rsid w:val="00B91F7C"/>
    <w:rsid w:val="00B92696"/>
    <w:rsid w:val="00B93C0D"/>
    <w:rsid w:val="00B95A81"/>
    <w:rsid w:val="00BA2E07"/>
    <w:rsid w:val="00BA4D99"/>
    <w:rsid w:val="00BA78B0"/>
    <w:rsid w:val="00BB30C4"/>
    <w:rsid w:val="00BB387F"/>
    <w:rsid w:val="00BB4184"/>
    <w:rsid w:val="00BB4D1E"/>
    <w:rsid w:val="00BB606F"/>
    <w:rsid w:val="00BB7A39"/>
    <w:rsid w:val="00BC09BC"/>
    <w:rsid w:val="00BC1D12"/>
    <w:rsid w:val="00BC2A3C"/>
    <w:rsid w:val="00BC2D2F"/>
    <w:rsid w:val="00BC43BA"/>
    <w:rsid w:val="00BC583F"/>
    <w:rsid w:val="00BC64D5"/>
    <w:rsid w:val="00BC6BBB"/>
    <w:rsid w:val="00BC7B32"/>
    <w:rsid w:val="00BD2AD4"/>
    <w:rsid w:val="00BE005D"/>
    <w:rsid w:val="00BE2FA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639C4"/>
    <w:rsid w:val="00C64412"/>
    <w:rsid w:val="00C7321F"/>
    <w:rsid w:val="00C81DE6"/>
    <w:rsid w:val="00C838B9"/>
    <w:rsid w:val="00C843F8"/>
    <w:rsid w:val="00C857D8"/>
    <w:rsid w:val="00C86A35"/>
    <w:rsid w:val="00C8702F"/>
    <w:rsid w:val="00C87302"/>
    <w:rsid w:val="00C9303C"/>
    <w:rsid w:val="00C93564"/>
    <w:rsid w:val="00C939DC"/>
    <w:rsid w:val="00C94C12"/>
    <w:rsid w:val="00C96635"/>
    <w:rsid w:val="00C9671F"/>
    <w:rsid w:val="00C977B6"/>
    <w:rsid w:val="00C97FBF"/>
    <w:rsid w:val="00CA11B4"/>
    <w:rsid w:val="00CA13B2"/>
    <w:rsid w:val="00CA220F"/>
    <w:rsid w:val="00CA27F5"/>
    <w:rsid w:val="00CA28A4"/>
    <w:rsid w:val="00CA44A5"/>
    <w:rsid w:val="00CB1CCF"/>
    <w:rsid w:val="00CB44FD"/>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3D90"/>
    <w:rsid w:val="00CF43C2"/>
    <w:rsid w:val="00CF4AF2"/>
    <w:rsid w:val="00CF4C25"/>
    <w:rsid w:val="00CF7B3F"/>
    <w:rsid w:val="00D00DEB"/>
    <w:rsid w:val="00D0163E"/>
    <w:rsid w:val="00D0271B"/>
    <w:rsid w:val="00D05A80"/>
    <w:rsid w:val="00D05E89"/>
    <w:rsid w:val="00D1186E"/>
    <w:rsid w:val="00D11E27"/>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033"/>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4FDD"/>
    <w:rsid w:val="00D6617F"/>
    <w:rsid w:val="00D66DCB"/>
    <w:rsid w:val="00D67C45"/>
    <w:rsid w:val="00D705AF"/>
    <w:rsid w:val="00D73532"/>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4261"/>
    <w:rsid w:val="00DD54B0"/>
    <w:rsid w:val="00DE0D4F"/>
    <w:rsid w:val="00DE1F67"/>
    <w:rsid w:val="00DE42ED"/>
    <w:rsid w:val="00DE491A"/>
    <w:rsid w:val="00DE5BD7"/>
    <w:rsid w:val="00DE6AD7"/>
    <w:rsid w:val="00DF0707"/>
    <w:rsid w:val="00DF0CD8"/>
    <w:rsid w:val="00DF14CE"/>
    <w:rsid w:val="00DF7DEB"/>
    <w:rsid w:val="00E0097F"/>
    <w:rsid w:val="00E015D1"/>
    <w:rsid w:val="00E02534"/>
    <w:rsid w:val="00E02CAA"/>
    <w:rsid w:val="00E06A15"/>
    <w:rsid w:val="00E1060E"/>
    <w:rsid w:val="00E13317"/>
    <w:rsid w:val="00E13B83"/>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67A81"/>
    <w:rsid w:val="00E7180C"/>
    <w:rsid w:val="00E72849"/>
    <w:rsid w:val="00E72D4B"/>
    <w:rsid w:val="00E75CDD"/>
    <w:rsid w:val="00E7609A"/>
    <w:rsid w:val="00E7617D"/>
    <w:rsid w:val="00E809F0"/>
    <w:rsid w:val="00E80F6D"/>
    <w:rsid w:val="00E82425"/>
    <w:rsid w:val="00E82CE4"/>
    <w:rsid w:val="00E84C3C"/>
    <w:rsid w:val="00E85990"/>
    <w:rsid w:val="00E8728A"/>
    <w:rsid w:val="00E87B9C"/>
    <w:rsid w:val="00E87D8C"/>
    <w:rsid w:val="00E91FAB"/>
    <w:rsid w:val="00E930AC"/>
    <w:rsid w:val="00E9331B"/>
    <w:rsid w:val="00EA0454"/>
    <w:rsid w:val="00EA05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6471"/>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2E55"/>
    <w:rsid w:val="00F759D7"/>
    <w:rsid w:val="00F7756B"/>
    <w:rsid w:val="00F77954"/>
    <w:rsid w:val="00F808A0"/>
    <w:rsid w:val="00F81459"/>
    <w:rsid w:val="00F8341E"/>
    <w:rsid w:val="00F845FF"/>
    <w:rsid w:val="00F86CA2"/>
    <w:rsid w:val="00F86E83"/>
    <w:rsid w:val="00F86E91"/>
    <w:rsid w:val="00F93AB9"/>
    <w:rsid w:val="00F950C8"/>
    <w:rsid w:val="00F9516B"/>
    <w:rsid w:val="00F97F28"/>
    <w:rsid w:val="00FA2634"/>
    <w:rsid w:val="00FA3993"/>
    <w:rsid w:val="00FA4605"/>
    <w:rsid w:val="00FA7661"/>
    <w:rsid w:val="00FB0907"/>
    <w:rsid w:val="00FB0B59"/>
    <w:rsid w:val="00FB11D3"/>
    <w:rsid w:val="00FB12BD"/>
    <w:rsid w:val="00FB2F3E"/>
    <w:rsid w:val="00FB3B96"/>
    <w:rsid w:val="00FB3BC4"/>
    <w:rsid w:val="00FB6365"/>
    <w:rsid w:val="00FB7280"/>
    <w:rsid w:val="00FB7D92"/>
    <w:rsid w:val="00FC014E"/>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73207709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otekaalfabank@alfa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0C361-5D52-4250-9524-6AA63E82EFC1}">
  <ds:schemaRefs>
    <ds:schemaRef ds:uri="http://schemas.openxmlformats.org/officeDocument/2006/bibliography"/>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5383</Words>
  <Characters>30686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99</cp:revision>
  <cp:lastPrinted>2017-02-27T11:20:00Z</cp:lastPrinted>
  <dcterms:created xsi:type="dcterms:W3CDTF">2018-02-01T15:31:00Z</dcterms:created>
  <dcterms:modified xsi:type="dcterms:W3CDTF">2023-06-09T09:28:00Z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