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63" w:rsidRPr="00E75EDC" w:rsidRDefault="00D75663" w:rsidP="00D75663">
      <w:pPr>
        <w:pStyle w:val="a3"/>
        <w:tabs>
          <w:tab w:val="left" w:pos="540"/>
          <w:tab w:val="left" w:pos="720"/>
        </w:tabs>
        <w:ind w:right="180" w:firstLine="426"/>
        <w:rPr>
          <w:color w:val="000000" w:themeColor="text1"/>
          <w:sz w:val="18"/>
          <w:szCs w:val="18"/>
        </w:rPr>
      </w:pPr>
      <w:r w:rsidRPr="00E75EDC">
        <w:rPr>
          <w:color w:val="000000" w:themeColor="text1"/>
          <w:sz w:val="18"/>
          <w:szCs w:val="18"/>
        </w:rPr>
        <w:t>ДОГОВОР</w:t>
      </w:r>
    </w:p>
    <w:p w:rsidR="00D75663" w:rsidRPr="00E75EDC" w:rsidRDefault="00D75663" w:rsidP="00D75663">
      <w:pPr>
        <w:tabs>
          <w:tab w:val="left" w:pos="540"/>
          <w:tab w:val="left" w:pos="720"/>
        </w:tabs>
        <w:ind w:right="180" w:firstLine="426"/>
        <w:jc w:val="center"/>
        <w:rPr>
          <w:color w:val="000000" w:themeColor="text1"/>
          <w:sz w:val="18"/>
          <w:szCs w:val="18"/>
        </w:rPr>
      </w:pPr>
      <w:r w:rsidRPr="00E75EDC">
        <w:rPr>
          <w:color w:val="000000" w:themeColor="text1"/>
          <w:sz w:val="18"/>
          <w:szCs w:val="18"/>
        </w:rPr>
        <w:t>уч</w:t>
      </w:r>
      <w:r w:rsidR="007F37CE" w:rsidRPr="00E75EDC">
        <w:rPr>
          <w:color w:val="000000" w:themeColor="text1"/>
          <w:sz w:val="18"/>
          <w:szCs w:val="18"/>
        </w:rPr>
        <w:t>астия в долевом строительстве №</w:t>
      </w:r>
      <w:r w:rsidR="00193F99" w:rsidRPr="00B569C9">
        <w:rPr>
          <w:color w:val="000000" w:themeColor="text1"/>
          <w:sz w:val="18"/>
          <w:szCs w:val="18"/>
        </w:rPr>
        <w:t>1</w:t>
      </w:r>
      <w:r w:rsidR="00FF602A" w:rsidRPr="00B569C9">
        <w:rPr>
          <w:color w:val="000000" w:themeColor="text1"/>
          <w:sz w:val="18"/>
          <w:szCs w:val="18"/>
        </w:rPr>
        <w:t>2</w:t>
      </w:r>
      <w:r w:rsidR="006322E9" w:rsidRPr="00B569C9">
        <w:rPr>
          <w:color w:val="000000" w:themeColor="text1"/>
          <w:sz w:val="18"/>
          <w:szCs w:val="18"/>
        </w:rPr>
        <w:t>.</w:t>
      </w:r>
      <w:r w:rsidR="003B003E">
        <w:rPr>
          <w:color w:val="000000" w:themeColor="text1"/>
          <w:sz w:val="18"/>
          <w:szCs w:val="18"/>
        </w:rPr>
        <w:t>_</w:t>
      </w:r>
      <w:r w:rsidR="00193F99" w:rsidRPr="00B569C9">
        <w:rPr>
          <w:color w:val="000000" w:themeColor="text1"/>
          <w:sz w:val="18"/>
          <w:szCs w:val="18"/>
        </w:rPr>
        <w:t>/</w:t>
      </w:r>
      <w:r w:rsidR="004E720B">
        <w:rPr>
          <w:color w:val="000000" w:themeColor="text1"/>
          <w:sz w:val="18"/>
          <w:szCs w:val="18"/>
        </w:rPr>
        <w:t>_</w:t>
      </w:r>
    </w:p>
    <w:p w:rsidR="00D75663" w:rsidRPr="00E75EDC" w:rsidRDefault="00D75663" w:rsidP="00D75663">
      <w:pPr>
        <w:tabs>
          <w:tab w:val="left" w:pos="540"/>
          <w:tab w:val="left" w:pos="720"/>
        </w:tabs>
        <w:ind w:right="180" w:firstLine="426"/>
        <w:jc w:val="center"/>
        <w:rPr>
          <w:b/>
          <w:color w:val="000000" w:themeColor="text1"/>
          <w:sz w:val="18"/>
          <w:szCs w:val="18"/>
        </w:rPr>
      </w:pPr>
      <w:r w:rsidRPr="00E75EDC">
        <w:rPr>
          <w:b/>
          <w:color w:val="000000" w:themeColor="text1"/>
          <w:sz w:val="18"/>
          <w:szCs w:val="18"/>
        </w:rPr>
        <w:t>г. Санкт-Петербург</w:t>
      </w:r>
      <w:r w:rsidRPr="00E75EDC">
        <w:rPr>
          <w:b/>
          <w:color w:val="000000" w:themeColor="text1"/>
          <w:sz w:val="18"/>
          <w:szCs w:val="18"/>
        </w:rPr>
        <w:tab/>
        <w:t xml:space="preserve">  </w:t>
      </w:r>
      <w:r w:rsidRPr="00E75EDC">
        <w:rPr>
          <w:b/>
          <w:color w:val="000000" w:themeColor="text1"/>
          <w:sz w:val="18"/>
          <w:szCs w:val="18"/>
        </w:rPr>
        <w:tab/>
      </w:r>
      <w:r w:rsidRPr="00E75EDC">
        <w:rPr>
          <w:b/>
          <w:color w:val="000000" w:themeColor="text1"/>
          <w:sz w:val="18"/>
          <w:szCs w:val="18"/>
        </w:rPr>
        <w:tab/>
      </w:r>
      <w:r w:rsidRPr="00E75EDC">
        <w:rPr>
          <w:b/>
          <w:color w:val="000000" w:themeColor="text1"/>
          <w:sz w:val="18"/>
          <w:szCs w:val="18"/>
        </w:rPr>
        <w:tab/>
      </w:r>
      <w:r w:rsidR="00E75EDC">
        <w:rPr>
          <w:b/>
          <w:color w:val="000000" w:themeColor="text1"/>
          <w:sz w:val="18"/>
          <w:szCs w:val="18"/>
        </w:rPr>
        <w:tab/>
      </w:r>
      <w:r w:rsidRPr="00E75EDC">
        <w:rPr>
          <w:b/>
          <w:color w:val="000000" w:themeColor="text1"/>
          <w:sz w:val="18"/>
          <w:szCs w:val="18"/>
        </w:rPr>
        <w:tab/>
      </w:r>
      <w:r w:rsidRPr="00E75EDC">
        <w:rPr>
          <w:b/>
          <w:color w:val="000000" w:themeColor="text1"/>
          <w:sz w:val="18"/>
          <w:szCs w:val="18"/>
        </w:rPr>
        <w:tab/>
      </w:r>
      <w:r w:rsidRPr="00E75EDC">
        <w:rPr>
          <w:b/>
          <w:color w:val="000000" w:themeColor="text1"/>
          <w:sz w:val="18"/>
          <w:szCs w:val="18"/>
        </w:rPr>
        <w:tab/>
        <w:t>«</w:t>
      </w:r>
      <w:r w:rsidR="004E720B">
        <w:rPr>
          <w:b/>
          <w:color w:val="000000" w:themeColor="text1"/>
          <w:sz w:val="18"/>
          <w:szCs w:val="18"/>
        </w:rPr>
        <w:t>_</w:t>
      </w:r>
      <w:r w:rsidRPr="00E75EDC">
        <w:rPr>
          <w:b/>
          <w:color w:val="000000" w:themeColor="text1"/>
          <w:sz w:val="18"/>
          <w:szCs w:val="18"/>
        </w:rPr>
        <w:t>»</w:t>
      </w:r>
      <w:r w:rsidR="005E57A1" w:rsidRPr="00E75EDC">
        <w:rPr>
          <w:b/>
          <w:color w:val="000000" w:themeColor="text1"/>
          <w:sz w:val="18"/>
          <w:szCs w:val="18"/>
        </w:rPr>
        <w:t xml:space="preserve"> </w:t>
      </w:r>
      <w:r w:rsidR="004E720B">
        <w:rPr>
          <w:b/>
          <w:color w:val="000000" w:themeColor="text1"/>
          <w:sz w:val="18"/>
          <w:szCs w:val="18"/>
        </w:rPr>
        <w:t>__</w:t>
      </w:r>
      <w:r w:rsidRPr="00E75EDC">
        <w:rPr>
          <w:b/>
          <w:color w:val="000000" w:themeColor="text1"/>
          <w:sz w:val="18"/>
          <w:szCs w:val="18"/>
        </w:rPr>
        <w:t xml:space="preserve"> 201</w:t>
      </w:r>
      <w:r w:rsidR="004E720B">
        <w:rPr>
          <w:b/>
          <w:color w:val="000000" w:themeColor="text1"/>
          <w:sz w:val="18"/>
          <w:szCs w:val="18"/>
        </w:rPr>
        <w:t>_</w:t>
      </w:r>
      <w:r w:rsidRPr="00E75EDC">
        <w:rPr>
          <w:b/>
          <w:color w:val="000000" w:themeColor="text1"/>
          <w:sz w:val="18"/>
          <w:szCs w:val="18"/>
        </w:rPr>
        <w:t>г.</w:t>
      </w:r>
    </w:p>
    <w:p w:rsidR="00D75663" w:rsidRPr="00E75EDC" w:rsidRDefault="00D75663" w:rsidP="00D75663">
      <w:pPr>
        <w:tabs>
          <w:tab w:val="left" w:pos="540"/>
          <w:tab w:val="left" w:pos="720"/>
        </w:tabs>
        <w:ind w:right="180" w:firstLine="426"/>
        <w:rPr>
          <w:color w:val="000000" w:themeColor="text1"/>
          <w:sz w:val="18"/>
          <w:szCs w:val="18"/>
        </w:rPr>
      </w:pPr>
    </w:p>
    <w:p w:rsidR="008B77E9" w:rsidRPr="00E75EDC" w:rsidRDefault="008B77E9" w:rsidP="008B77E9">
      <w:pPr>
        <w:tabs>
          <w:tab w:val="left" w:pos="540"/>
          <w:tab w:val="left" w:pos="567"/>
        </w:tabs>
        <w:ind w:right="-87" w:firstLine="426"/>
        <w:jc w:val="both"/>
        <w:rPr>
          <w:sz w:val="18"/>
          <w:szCs w:val="18"/>
        </w:rPr>
      </w:pPr>
      <w:r w:rsidRPr="00E75EDC">
        <w:rPr>
          <w:b/>
          <w:sz w:val="18"/>
          <w:szCs w:val="18"/>
        </w:rPr>
        <w:tab/>
      </w:r>
      <w:r w:rsidR="007374F8">
        <w:rPr>
          <w:b/>
          <w:sz w:val="18"/>
          <w:szCs w:val="18"/>
        </w:rPr>
        <w:t>Общество с ограниченной ответственностью</w:t>
      </w:r>
      <w:r w:rsidRPr="00E75EDC">
        <w:rPr>
          <w:b/>
          <w:sz w:val="18"/>
          <w:szCs w:val="18"/>
        </w:rPr>
        <w:t xml:space="preserve"> «Арсенал – </w:t>
      </w:r>
      <w:r w:rsidR="007374F8">
        <w:rPr>
          <w:b/>
          <w:sz w:val="18"/>
          <w:szCs w:val="18"/>
        </w:rPr>
        <w:t>Каменка</w:t>
      </w:r>
      <w:r w:rsidRPr="00E75EDC">
        <w:rPr>
          <w:b/>
          <w:sz w:val="18"/>
          <w:szCs w:val="18"/>
        </w:rPr>
        <w:t>»,</w:t>
      </w:r>
      <w:r w:rsidRPr="00E75EDC">
        <w:rPr>
          <w:sz w:val="18"/>
          <w:szCs w:val="18"/>
        </w:rPr>
        <w:t xml:space="preserve"> зарегистрировано </w:t>
      </w:r>
      <w:r w:rsidR="007374F8">
        <w:rPr>
          <w:sz w:val="18"/>
          <w:szCs w:val="18"/>
        </w:rPr>
        <w:t>27</w:t>
      </w:r>
      <w:r w:rsidRPr="00E75EDC">
        <w:rPr>
          <w:sz w:val="18"/>
          <w:szCs w:val="18"/>
        </w:rPr>
        <w:t>.0</w:t>
      </w:r>
      <w:r w:rsidR="007374F8">
        <w:rPr>
          <w:sz w:val="18"/>
          <w:szCs w:val="18"/>
        </w:rPr>
        <w:t>3</w:t>
      </w:r>
      <w:r w:rsidRPr="00E75EDC">
        <w:rPr>
          <w:sz w:val="18"/>
          <w:szCs w:val="18"/>
        </w:rPr>
        <w:t>.20</w:t>
      </w:r>
      <w:r w:rsidR="007374F8">
        <w:rPr>
          <w:sz w:val="18"/>
          <w:szCs w:val="18"/>
        </w:rPr>
        <w:t>1</w:t>
      </w:r>
      <w:r w:rsidRPr="00E75EDC">
        <w:rPr>
          <w:sz w:val="18"/>
          <w:szCs w:val="18"/>
        </w:rPr>
        <w:t xml:space="preserve">8 года Межрайонной инспекцией Федеральной налоговой службы №15 по </w:t>
      </w:r>
      <w:r w:rsidR="001D5E8F">
        <w:rPr>
          <w:sz w:val="18"/>
          <w:szCs w:val="18"/>
        </w:rPr>
        <w:t xml:space="preserve">Санкт-Петербургу, </w:t>
      </w:r>
      <w:r w:rsidRPr="00E75EDC">
        <w:rPr>
          <w:sz w:val="18"/>
          <w:szCs w:val="18"/>
        </w:rPr>
        <w:t xml:space="preserve">ОГРН: </w:t>
      </w:r>
      <w:r w:rsidR="007374F8" w:rsidRPr="007374F8">
        <w:rPr>
          <w:sz w:val="18"/>
          <w:szCs w:val="18"/>
        </w:rPr>
        <w:t>1187847084920</w:t>
      </w:r>
      <w:r w:rsidRPr="00E75EDC">
        <w:rPr>
          <w:sz w:val="18"/>
          <w:szCs w:val="18"/>
        </w:rPr>
        <w:t xml:space="preserve">, ИНН: </w:t>
      </w:r>
      <w:r w:rsidR="007374F8" w:rsidRPr="007374F8">
        <w:rPr>
          <w:sz w:val="18"/>
          <w:szCs w:val="18"/>
        </w:rPr>
        <w:t>7814724485</w:t>
      </w:r>
      <w:r w:rsidRPr="00E75EDC">
        <w:rPr>
          <w:sz w:val="18"/>
          <w:szCs w:val="18"/>
        </w:rPr>
        <w:t xml:space="preserve">, КПП: </w:t>
      </w:r>
      <w:r w:rsidR="007374F8" w:rsidRPr="007374F8">
        <w:rPr>
          <w:sz w:val="18"/>
          <w:szCs w:val="18"/>
        </w:rPr>
        <w:t>781401001</w:t>
      </w:r>
      <w:r w:rsidRPr="00E75EDC">
        <w:rPr>
          <w:sz w:val="18"/>
          <w:szCs w:val="18"/>
        </w:rPr>
        <w:t xml:space="preserve">, адрес: </w:t>
      </w:r>
      <w:r w:rsidR="007374F8" w:rsidRPr="007374F8">
        <w:rPr>
          <w:sz w:val="18"/>
          <w:szCs w:val="18"/>
        </w:rPr>
        <w:t>197082, Санкт-Петербург, ул. Мебельная, д.11, лит. Д, пом. 2-Н</w:t>
      </w:r>
      <w:r w:rsidRPr="00E75EDC">
        <w:rPr>
          <w:sz w:val="18"/>
          <w:szCs w:val="18"/>
        </w:rPr>
        <w:t xml:space="preserve">, в лице </w:t>
      </w:r>
      <w:r w:rsidR="007374F8" w:rsidRPr="007374F8">
        <w:rPr>
          <w:sz w:val="18"/>
          <w:szCs w:val="18"/>
        </w:rPr>
        <w:t>Генеральн</w:t>
      </w:r>
      <w:r w:rsidR="007374F8">
        <w:rPr>
          <w:sz w:val="18"/>
          <w:szCs w:val="18"/>
        </w:rPr>
        <w:t>ого</w:t>
      </w:r>
      <w:r w:rsidR="007374F8" w:rsidRPr="007374F8">
        <w:rPr>
          <w:sz w:val="18"/>
          <w:szCs w:val="18"/>
        </w:rPr>
        <w:t xml:space="preserve"> директор</w:t>
      </w:r>
      <w:r w:rsidR="007374F8">
        <w:rPr>
          <w:sz w:val="18"/>
          <w:szCs w:val="18"/>
        </w:rPr>
        <w:t>а</w:t>
      </w:r>
      <w:r w:rsidR="007374F8" w:rsidRPr="007374F8">
        <w:rPr>
          <w:sz w:val="18"/>
          <w:szCs w:val="18"/>
        </w:rPr>
        <w:t xml:space="preserve"> Лаптев</w:t>
      </w:r>
      <w:r w:rsidR="007374F8">
        <w:rPr>
          <w:sz w:val="18"/>
          <w:szCs w:val="18"/>
        </w:rPr>
        <w:t>а</w:t>
      </w:r>
      <w:r w:rsidR="007374F8" w:rsidRPr="007374F8">
        <w:rPr>
          <w:sz w:val="18"/>
          <w:szCs w:val="18"/>
        </w:rPr>
        <w:t xml:space="preserve"> Арсени</w:t>
      </w:r>
      <w:r w:rsidR="007374F8">
        <w:rPr>
          <w:sz w:val="18"/>
          <w:szCs w:val="18"/>
        </w:rPr>
        <w:t>я</w:t>
      </w:r>
      <w:r w:rsidR="007374F8" w:rsidRPr="007374F8">
        <w:rPr>
          <w:sz w:val="18"/>
          <w:szCs w:val="18"/>
        </w:rPr>
        <w:t xml:space="preserve"> Викторович</w:t>
      </w:r>
      <w:r w:rsidR="007374F8">
        <w:rPr>
          <w:sz w:val="18"/>
          <w:szCs w:val="18"/>
        </w:rPr>
        <w:t>а</w:t>
      </w:r>
      <w:r w:rsidRPr="00E75EDC">
        <w:rPr>
          <w:sz w:val="18"/>
          <w:szCs w:val="18"/>
        </w:rPr>
        <w:t>,</w:t>
      </w:r>
      <w:r w:rsidR="007374F8">
        <w:rPr>
          <w:sz w:val="18"/>
          <w:szCs w:val="18"/>
        </w:rPr>
        <w:t xml:space="preserve"> действующего на основании Устава</w:t>
      </w:r>
      <w:r w:rsidRPr="00E75EDC">
        <w:rPr>
          <w:sz w:val="18"/>
          <w:szCs w:val="18"/>
        </w:rPr>
        <w:t xml:space="preserve"> именуемое в дальнейшем «</w:t>
      </w:r>
      <w:r w:rsidRPr="00E75EDC">
        <w:rPr>
          <w:b/>
          <w:bCs/>
          <w:sz w:val="18"/>
          <w:szCs w:val="18"/>
        </w:rPr>
        <w:t>Застройщик</w:t>
      </w:r>
      <w:r w:rsidRPr="00E75EDC">
        <w:rPr>
          <w:sz w:val="18"/>
          <w:szCs w:val="18"/>
        </w:rPr>
        <w:t>», и</w:t>
      </w:r>
    </w:p>
    <w:p w:rsidR="00D75663" w:rsidRPr="00E75EDC" w:rsidRDefault="005E57A1" w:rsidP="00D75663">
      <w:pPr>
        <w:tabs>
          <w:tab w:val="left" w:pos="540"/>
          <w:tab w:val="left" w:pos="567"/>
        </w:tabs>
        <w:ind w:firstLine="426"/>
        <w:jc w:val="both"/>
        <w:rPr>
          <w:color w:val="000000" w:themeColor="text1"/>
          <w:sz w:val="18"/>
          <w:szCs w:val="18"/>
        </w:rPr>
      </w:pPr>
      <w:r w:rsidRPr="00E75EDC">
        <w:rPr>
          <w:b/>
          <w:color w:val="000000"/>
          <w:sz w:val="18"/>
          <w:szCs w:val="18"/>
        </w:rPr>
        <w:tab/>
      </w:r>
      <w:r w:rsidRPr="00E75EDC">
        <w:rPr>
          <w:b/>
          <w:color w:val="000000"/>
          <w:sz w:val="18"/>
          <w:szCs w:val="18"/>
        </w:rPr>
        <w:tab/>
      </w:r>
      <w:r w:rsidRPr="00E75EDC">
        <w:rPr>
          <w:b/>
          <w:color w:val="000000"/>
          <w:sz w:val="18"/>
          <w:szCs w:val="18"/>
        </w:rPr>
        <w:tab/>
      </w:r>
      <w:proofErr w:type="gramStart"/>
      <w:r w:rsidR="00742D1F" w:rsidRPr="00E75EDC">
        <w:rPr>
          <w:b/>
          <w:color w:val="000000"/>
          <w:sz w:val="18"/>
          <w:szCs w:val="18"/>
        </w:rPr>
        <w:t>Гражданка РФ</w:t>
      </w:r>
      <w:r w:rsidR="00742D1F" w:rsidRPr="00E75EDC">
        <w:rPr>
          <w:color w:val="000000"/>
          <w:sz w:val="18"/>
          <w:szCs w:val="18"/>
        </w:rPr>
        <w:t xml:space="preserve"> </w:t>
      </w:r>
      <w:r w:rsidR="004E720B">
        <w:rPr>
          <w:b/>
          <w:sz w:val="18"/>
          <w:szCs w:val="18"/>
        </w:rPr>
        <w:t>__</w:t>
      </w:r>
      <w:r w:rsidR="00742D1F" w:rsidRPr="00E75EDC">
        <w:rPr>
          <w:b/>
          <w:sz w:val="18"/>
          <w:szCs w:val="18"/>
        </w:rPr>
        <w:t>,</w:t>
      </w:r>
      <w:r w:rsidR="00742D1F" w:rsidRPr="00E75EDC">
        <w:rPr>
          <w:sz w:val="18"/>
          <w:szCs w:val="18"/>
        </w:rPr>
        <w:t xml:space="preserve"> пол: женский, место рождения: </w:t>
      </w:r>
      <w:r w:rsidR="004E720B">
        <w:rPr>
          <w:sz w:val="18"/>
          <w:szCs w:val="18"/>
        </w:rPr>
        <w:t>__</w:t>
      </w:r>
      <w:r w:rsidR="00742D1F" w:rsidRPr="00E75EDC">
        <w:rPr>
          <w:bCs/>
          <w:sz w:val="18"/>
          <w:szCs w:val="18"/>
        </w:rPr>
        <w:t xml:space="preserve">, дата рождения: </w:t>
      </w:r>
      <w:r w:rsidR="004E720B">
        <w:rPr>
          <w:bCs/>
          <w:sz w:val="18"/>
          <w:szCs w:val="18"/>
        </w:rPr>
        <w:t>__</w:t>
      </w:r>
      <w:r w:rsidR="00742D1F" w:rsidRPr="00E75EDC">
        <w:rPr>
          <w:bCs/>
          <w:sz w:val="18"/>
          <w:szCs w:val="18"/>
        </w:rPr>
        <w:t xml:space="preserve"> года рождения, паспорт: </w:t>
      </w:r>
      <w:r w:rsidR="004E720B">
        <w:rPr>
          <w:bCs/>
          <w:sz w:val="18"/>
          <w:szCs w:val="18"/>
        </w:rPr>
        <w:t>__</w:t>
      </w:r>
      <w:r w:rsidR="00742D1F" w:rsidRPr="00E75EDC">
        <w:rPr>
          <w:bCs/>
          <w:sz w:val="18"/>
          <w:szCs w:val="18"/>
        </w:rPr>
        <w:t xml:space="preserve">, выдан </w:t>
      </w:r>
      <w:r w:rsidR="004E720B">
        <w:rPr>
          <w:bCs/>
          <w:sz w:val="18"/>
          <w:szCs w:val="18"/>
        </w:rPr>
        <w:t>___, дата выдачи: __</w:t>
      </w:r>
      <w:r w:rsidR="00742D1F" w:rsidRPr="00E75EDC">
        <w:rPr>
          <w:bCs/>
          <w:sz w:val="18"/>
          <w:szCs w:val="18"/>
        </w:rPr>
        <w:t xml:space="preserve"> года, код подразделения: </w:t>
      </w:r>
      <w:r w:rsidR="004E720B">
        <w:rPr>
          <w:bCs/>
          <w:sz w:val="18"/>
          <w:szCs w:val="18"/>
        </w:rPr>
        <w:t>__</w:t>
      </w:r>
      <w:r w:rsidR="00742D1F" w:rsidRPr="00E75EDC">
        <w:rPr>
          <w:bCs/>
          <w:sz w:val="18"/>
          <w:szCs w:val="18"/>
        </w:rPr>
        <w:t xml:space="preserve">, зарегистрирована по адресу: </w:t>
      </w:r>
      <w:r w:rsidR="004E720B">
        <w:rPr>
          <w:bCs/>
          <w:sz w:val="18"/>
          <w:szCs w:val="18"/>
        </w:rPr>
        <w:t>____</w:t>
      </w:r>
      <w:r w:rsidR="00D75663" w:rsidRPr="00E75EDC">
        <w:rPr>
          <w:color w:val="000000" w:themeColor="text1"/>
          <w:sz w:val="18"/>
          <w:szCs w:val="18"/>
        </w:rPr>
        <w:t>, именуем</w:t>
      </w:r>
      <w:r w:rsidRPr="00E75EDC">
        <w:rPr>
          <w:color w:val="000000" w:themeColor="text1"/>
          <w:sz w:val="18"/>
          <w:szCs w:val="18"/>
        </w:rPr>
        <w:t>ая</w:t>
      </w:r>
      <w:r w:rsidR="00D75663" w:rsidRPr="00E75EDC">
        <w:rPr>
          <w:color w:val="000000" w:themeColor="text1"/>
          <w:sz w:val="18"/>
          <w:szCs w:val="18"/>
        </w:rPr>
        <w:t xml:space="preserve"> в дальнейшем </w:t>
      </w:r>
      <w:r w:rsidR="00D75663" w:rsidRPr="00E75EDC">
        <w:rPr>
          <w:b/>
          <w:color w:val="000000" w:themeColor="text1"/>
          <w:sz w:val="18"/>
          <w:szCs w:val="18"/>
        </w:rPr>
        <w:t>«Участник долевого строительства»</w:t>
      </w:r>
      <w:r w:rsidR="00D75663" w:rsidRPr="00E75EDC">
        <w:rPr>
          <w:color w:val="000000" w:themeColor="text1"/>
          <w:sz w:val="18"/>
          <w:szCs w:val="18"/>
        </w:rPr>
        <w:t xml:space="preserve">, </w:t>
      </w:r>
      <w:r w:rsidR="00D75663" w:rsidRPr="00E75EDC">
        <w:rPr>
          <w:color w:val="000000"/>
          <w:sz w:val="18"/>
          <w:szCs w:val="18"/>
        </w:rPr>
        <w:t>а при совместном упоминании – «Стороны», заключили настоящий договор о нижеследующем:</w:t>
      </w:r>
      <w:proofErr w:type="gramEnd"/>
    </w:p>
    <w:p w:rsidR="00D75663" w:rsidRPr="00E75EDC" w:rsidRDefault="00D75663" w:rsidP="00D75663">
      <w:pPr>
        <w:pStyle w:val="a8"/>
        <w:tabs>
          <w:tab w:val="left" w:pos="0"/>
          <w:tab w:val="left" w:pos="540"/>
          <w:tab w:val="left" w:pos="720"/>
        </w:tabs>
        <w:ind w:right="180" w:firstLine="426"/>
        <w:rPr>
          <w:b w:val="0"/>
          <w:color w:val="000000" w:themeColor="text1"/>
          <w:sz w:val="18"/>
          <w:szCs w:val="18"/>
        </w:rPr>
      </w:pPr>
    </w:p>
    <w:p w:rsidR="00D75663" w:rsidRPr="00E75EDC" w:rsidRDefault="00D75663" w:rsidP="00D75663">
      <w:pPr>
        <w:pStyle w:val="a8"/>
        <w:numPr>
          <w:ilvl w:val="0"/>
          <w:numId w:val="19"/>
        </w:numPr>
        <w:tabs>
          <w:tab w:val="left" w:pos="0"/>
          <w:tab w:val="left" w:pos="540"/>
          <w:tab w:val="left" w:pos="720"/>
        </w:tabs>
        <w:ind w:right="180"/>
        <w:rPr>
          <w:b w:val="0"/>
          <w:color w:val="000000" w:themeColor="text1"/>
          <w:sz w:val="18"/>
          <w:szCs w:val="18"/>
        </w:rPr>
      </w:pPr>
      <w:r w:rsidRPr="00E75EDC">
        <w:rPr>
          <w:color w:val="000000" w:themeColor="text1"/>
          <w:sz w:val="18"/>
          <w:szCs w:val="18"/>
        </w:rPr>
        <w:t>Предмет договора</w:t>
      </w:r>
    </w:p>
    <w:p w:rsidR="00D75663" w:rsidRPr="00742D1F" w:rsidRDefault="00D75663" w:rsidP="00D75663">
      <w:pPr>
        <w:pStyle w:val="af2"/>
        <w:keepNext/>
        <w:numPr>
          <w:ilvl w:val="1"/>
          <w:numId w:val="19"/>
        </w:numPr>
        <w:tabs>
          <w:tab w:val="left" w:pos="0"/>
          <w:tab w:val="left" w:pos="540"/>
          <w:tab w:val="left" w:pos="720"/>
          <w:tab w:val="left" w:pos="851"/>
        </w:tabs>
        <w:autoSpaceDE/>
        <w:autoSpaceDN/>
        <w:ind w:left="0" w:firstLine="426"/>
        <w:jc w:val="both"/>
        <w:rPr>
          <w:bCs/>
          <w:sz w:val="18"/>
          <w:szCs w:val="18"/>
        </w:rPr>
      </w:pPr>
      <w:r w:rsidRPr="00742D1F">
        <w:rPr>
          <w:sz w:val="18"/>
          <w:szCs w:val="18"/>
        </w:rPr>
        <w:t>Застройщик обязуется в предусмотренный настоящим договором срок своими силами и (или) с привлечением других лиц построить (создать)</w:t>
      </w:r>
      <w:r w:rsidR="00BD707F" w:rsidRPr="00742D1F">
        <w:rPr>
          <w:sz w:val="18"/>
          <w:szCs w:val="18"/>
        </w:rPr>
        <w:t xml:space="preserve"> жилой</w:t>
      </w:r>
      <w:r w:rsidRPr="00742D1F">
        <w:rPr>
          <w:sz w:val="18"/>
          <w:szCs w:val="18"/>
        </w:rPr>
        <w:t xml:space="preserve"> 13-этажный</w:t>
      </w:r>
      <w:r w:rsidR="00A556F0" w:rsidRPr="00742D1F">
        <w:rPr>
          <w:sz w:val="18"/>
          <w:szCs w:val="18"/>
        </w:rPr>
        <w:t xml:space="preserve"> </w:t>
      </w:r>
      <w:r w:rsidRPr="00742D1F">
        <w:rPr>
          <w:sz w:val="18"/>
          <w:szCs w:val="18"/>
        </w:rPr>
        <w:t xml:space="preserve">многоквартирный дом </w:t>
      </w:r>
      <w:r w:rsidRPr="00B569C9">
        <w:rPr>
          <w:sz w:val="18"/>
          <w:szCs w:val="18"/>
        </w:rPr>
        <w:t>со встроенными помещениями, встроенно-пристроенным детским дошкольным учреждением, встроенно-пристроенным подземным и пристроенным гаражом, пристроенной трансформаторной подстанцией</w:t>
      </w:r>
      <w:r w:rsidR="00E75EDC" w:rsidRPr="00B569C9">
        <w:rPr>
          <w:sz w:val="18"/>
          <w:szCs w:val="18"/>
        </w:rPr>
        <w:t xml:space="preserve">, </w:t>
      </w:r>
      <w:r w:rsidR="003B003E">
        <w:rPr>
          <w:sz w:val="18"/>
          <w:szCs w:val="18"/>
        </w:rPr>
        <w:t>__</w:t>
      </w:r>
      <w:r w:rsidR="00E75EDC" w:rsidRPr="00B569C9">
        <w:rPr>
          <w:sz w:val="18"/>
          <w:szCs w:val="18"/>
        </w:rPr>
        <w:t xml:space="preserve"> этап строительства,</w:t>
      </w:r>
      <w:r w:rsidR="00B569C9">
        <w:rPr>
          <w:sz w:val="18"/>
          <w:szCs w:val="18"/>
        </w:rPr>
        <w:t xml:space="preserve"> </w:t>
      </w:r>
      <w:r w:rsidR="003B003E">
        <w:rPr>
          <w:b/>
          <w:sz w:val="18"/>
          <w:szCs w:val="18"/>
        </w:rPr>
        <w:t>___</w:t>
      </w:r>
      <w:r w:rsidR="00B569C9" w:rsidRPr="004E720B">
        <w:rPr>
          <w:b/>
          <w:sz w:val="18"/>
          <w:szCs w:val="18"/>
        </w:rPr>
        <w:t xml:space="preserve"> корпус</w:t>
      </w:r>
      <w:r w:rsidR="00B569C9">
        <w:rPr>
          <w:sz w:val="18"/>
          <w:szCs w:val="18"/>
        </w:rPr>
        <w:t>, расположенный</w:t>
      </w:r>
      <w:r w:rsidR="009470BA" w:rsidRPr="00742D1F">
        <w:rPr>
          <w:sz w:val="18"/>
          <w:szCs w:val="18"/>
        </w:rPr>
        <w:t xml:space="preserve"> </w:t>
      </w:r>
      <w:r w:rsidRPr="00742D1F">
        <w:rPr>
          <w:sz w:val="18"/>
          <w:szCs w:val="18"/>
        </w:rPr>
        <w:t xml:space="preserve">по адресу: </w:t>
      </w:r>
      <w:r w:rsidRPr="00742D1F">
        <w:rPr>
          <w:b/>
          <w:sz w:val="18"/>
          <w:szCs w:val="18"/>
        </w:rPr>
        <w:t xml:space="preserve">Санкт-Петербург, </w:t>
      </w:r>
      <w:proofErr w:type="spellStart"/>
      <w:r w:rsidRPr="00742D1F">
        <w:rPr>
          <w:b/>
          <w:sz w:val="18"/>
          <w:szCs w:val="18"/>
        </w:rPr>
        <w:t>Глухарская</w:t>
      </w:r>
      <w:proofErr w:type="spellEnd"/>
      <w:r w:rsidRPr="00742D1F">
        <w:rPr>
          <w:b/>
          <w:sz w:val="18"/>
          <w:szCs w:val="18"/>
        </w:rPr>
        <w:t xml:space="preserve"> улица, участок </w:t>
      </w:r>
      <w:r w:rsidR="00FF602A" w:rsidRPr="00742D1F">
        <w:rPr>
          <w:b/>
          <w:sz w:val="18"/>
          <w:szCs w:val="18"/>
        </w:rPr>
        <w:t>30</w:t>
      </w:r>
      <w:r w:rsidRPr="00742D1F">
        <w:rPr>
          <w:b/>
          <w:sz w:val="18"/>
          <w:szCs w:val="18"/>
        </w:rPr>
        <w:t>, (северо-западнее пересечения с Планерной улицей)</w:t>
      </w:r>
      <w:r w:rsidRPr="00742D1F">
        <w:rPr>
          <w:sz w:val="18"/>
          <w:szCs w:val="18"/>
        </w:rPr>
        <w:t xml:space="preserve">, (далее – объект), общей площадью </w:t>
      </w:r>
      <w:r w:rsidR="003B003E">
        <w:rPr>
          <w:sz w:val="18"/>
          <w:szCs w:val="18"/>
        </w:rPr>
        <w:t>_________</w:t>
      </w:r>
      <w:r w:rsidRPr="00742D1F">
        <w:rPr>
          <w:sz w:val="18"/>
          <w:szCs w:val="18"/>
        </w:rPr>
        <w:t xml:space="preserve"> </w:t>
      </w:r>
      <w:proofErr w:type="spellStart"/>
      <w:r w:rsidRPr="00742D1F">
        <w:rPr>
          <w:sz w:val="18"/>
          <w:szCs w:val="18"/>
        </w:rPr>
        <w:t>кв.м</w:t>
      </w:r>
      <w:proofErr w:type="spellEnd"/>
      <w:r w:rsidRPr="00742D1F">
        <w:rPr>
          <w:sz w:val="18"/>
          <w:szCs w:val="18"/>
        </w:rPr>
        <w:t xml:space="preserve">., и после получения разрешения на ввод Объекта в эксплуатацию, в срок установленный настоящим договором, передать Участнику долевого строительства следующее жилое помещение в Объекте: </w:t>
      </w:r>
      <w:r w:rsidR="004E720B">
        <w:rPr>
          <w:b/>
          <w:sz w:val="18"/>
          <w:szCs w:val="18"/>
        </w:rPr>
        <w:t>__</w:t>
      </w:r>
      <w:r w:rsidR="007F37CE" w:rsidRPr="00742D1F">
        <w:rPr>
          <w:b/>
          <w:sz w:val="18"/>
          <w:szCs w:val="18"/>
        </w:rPr>
        <w:t>комнатная</w:t>
      </w:r>
      <w:r w:rsidRPr="00742D1F">
        <w:rPr>
          <w:sz w:val="18"/>
          <w:szCs w:val="18"/>
        </w:rPr>
        <w:t xml:space="preserve"> </w:t>
      </w:r>
      <w:r w:rsidRPr="00742D1F">
        <w:rPr>
          <w:b/>
          <w:sz w:val="18"/>
          <w:szCs w:val="18"/>
        </w:rPr>
        <w:t>квартира</w:t>
      </w:r>
      <w:r w:rsidRPr="00742D1F">
        <w:rPr>
          <w:sz w:val="18"/>
          <w:szCs w:val="18"/>
        </w:rPr>
        <w:t xml:space="preserve">, расположенная в строительных осях: </w:t>
      </w:r>
      <w:r w:rsidR="004E720B">
        <w:rPr>
          <w:b/>
          <w:sz w:val="18"/>
          <w:szCs w:val="18"/>
        </w:rPr>
        <w:t>__</w:t>
      </w:r>
      <w:r w:rsidR="00C13568" w:rsidRPr="00742D1F">
        <w:rPr>
          <w:b/>
          <w:sz w:val="18"/>
          <w:szCs w:val="18"/>
        </w:rPr>
        <w:t>,</w:t>
      </w:r>
      <w:r w:rsidRPr="00742D1F">
        <w:rPr>
          <w:sz w:val="18"/>
          <w:szCs w:val="18"/>
        </w:rPr>
        <w:t xml:space="preserve"> на  </w:t>
      </w:r>
      <w:proofErr w:type="gramStart"/>
      <w:r w:rsidRPr="00742D1F">
        <w:rPr>
          <w:b/>
          <w:sz w:val="18"/>
          <w:szCs w:val="18"/>
        </w:rPr>
        <w:t>-о</w:t>
      </w:r>
      <w:proofErr w:type="gramEnd"/>
      <w:r w:rsidRPr="00742D1F">
        <w:rPr>
          <w:b/>
          <w:sz w:val="18"/>
          <w:szCs w:val="18"/>
        </w:rPr>
        <w:t>м</w:t>
      </w:r>
      <w:r w:rsidRPr="00742D1F">
        <w:rPr>
          <w:sz w:val="18"/>
          <w:szCs w:val="18"/>
        </w:rPr>
        <w:t xml:space="preserve"> этаже в </w:t>
      </w:r>
      <w:r w:rsidRPr="00742D1F">
        <w:rPr>
          <w:b/>
          <w:sz w:val="18"/>
          <w:szCs w:val="18"/>
        </w:rPr>
        <w:t>-ой</w:t>
      </w:r>
      <w:r w:rsidRPr="00742D1F">
        <w:rPr>
          <w:sz w:val="18"/>
          <w:szCs w:val="18"/>
        </w:rPr>
        <w:t xml:space="preserve"> секции Объекта, </w:t>
      </w:r>
      <w:r w:rsidRPr="00742D1F">
        <w:rPr>
          <w:b/>
          <w:sz w:val="18"/>
          <w:szCs w:val="18"/>
        </w:rPr>
        <w:t>тип</w:t>
      </w:r>
      <w:r w:rsidR="007F37CE" w:rsidRPr="00742D1F">
        <w:rPr>
          <w:sz w:val="18"/>
          <w:szCs w:val="18"/>
        </w:rPr>
        <w:t xml:space="preserve"> </w:t>
      </w:r>
      <w:r w:rsidR="004E720B">
        <w:rPr>
          <w:b/>
          <w:sz w:val="18"/>
          <w:szCs w:val="18"/>
        </w:rPr>
        <w:t>__</w:t>
      </w:r>
      <w:r w:rsidRPr="00742D1F">
        <w:rPr>
          <w:sz w:val="18"/>
          <w:szCs w:val="18"/>
        </w:rPr>
        <w:t xml:space="preserve">, имеющая условный </w:t>
      </w:r>
      <w:r w:rsidRPr="00742D1F">
        <w:rPr>
          <w:b/>
          <w:sz w:val="18"/>
          <w:szCs w:val="18"/>
        </w:rPr>
        <w:t>№</w:t>
      </w:r>
      <w:r w:rsidR="004E720B">
        <w:rPr>
          <w:b/>
          <w:sz w:val="18"/>
          <w:szCs w:val="18"/>
        </w:rPr>
        <w:t>_</w:t>
      </w:r>
      <w:r w:rsidRPr="00742D1F">
        <w:rPr>
          <w:sz w:val="18"/>
          <w:szCs w:val="18"/>
        </w:rPr>
        <w:t>, (далее – Квартира), а Участник долевого строительства обязуется уплатить обусловленную настоящим договором цену в порядке и на условиях настоящего договора и принять указанную Квартиру с оформлением соответствующих документов.</w:t>
      </w:r>
    </w:p>
    <w:p w:rsidR="00D75663" w:rsidRPr="00742D1F" w:rsidRDefault="00D75663" w:rsidP="00D75663">
      <w:pPr>
        <w:tabs>
          <w:tab w:val="left" w:pos="0"/>
          <w:tab w:val="left" w:pos="540"/>
          <w:tab w:val="left" w:pos="720"/>
        </w:tabs>
        <w:ind w:right="181" w:firstLine="357"/>
        <w:rPr>
          <w:color w:val="000000" w:themeColor="text1"/>
          <w:sz w:val="18"/>
          <w:szCs w:val="18"/>
        </w:rPr>
      </w:pPr>
      <w:r w:rsidRPr="00742D1F">
        <w:rPr>
          <w:color w:val="000000" w:themeColor="text1"/>
          <w:sz w:val="18"/>
          <w:szCs w:val="18"/>
        </w:rPr>
        <w:t>Технические характеристики Квартиры в соответствии с проектной документацией:</w:t>
      </w:r>
    </w:p>
    <w:p w:rsidR="00D75663" w:rsidRPr="00742D1F" w:rsidRDefault="00D75663" w:rsidP="00D75663">
      <w:pPr>
        <w:tabs>
          <w:tab w:val="left" w:pos="0"/>
          <w:tab w:val="left" w:pos="540"/>
        </w:tabs>
        <w:ind w:firstLine="357"/>
        <w:jc w:val="both"/>
        <w:rPr>
          <w:bCs/>
          <w:sz w:val="18"/>
          <w:szCs w:val="18"/>
        </w:rPr>
      </w:pPr>
      <w:r w:rsidRPr="00742D1F">
        <w:rPr>
          <w:sz w:val="18"/>
          <w:szCs w:val="18"/>
        </w:rPr>
        <w:t xml:space="preserve">- приведенная площадь квартиры </w:t>
      </w:r>
      <w:r w:rsidR="007F37CE" w:rsidRPr="00742D1F">
        <w:rPr>
          <w:sz w:val="18"/>
          <w:szCs w:val="18"/>
        </w:rPr>
        <w:t>–</w:t>
      </w:r>
      <w:r w:rsidRPr="00742D1F">
        <w:rPr>
          <w:sz w:val="18"/>
          <w:szCs w:val="18"/>
        </w:rPr>
        <w:t xml:space="preserve"> </w:t>
      </w:r>
      <w:r w:rsidR="004E720B">
        <w:rPr>
          <w:b/>
          <w:sz w:val="18"/>
          <w:szCs w:val="18"/>
        </w:rPr>
        <w:t>_</w:t>
      </w:r>
      <w:r w:rsidRPr="00742D1F">
        <w:rPr>
          <w:sz w:val="18"/>
          <w:szCs w:val="18"/>
        </w:rPr>
        <w:t xml:space="preserve"> </w:t>
      </w:r>
      <w:r w:rsidRPr="00742D1F">
        <w:rPr>
          <w:b/>
          <w:sz w:val="18"/>
          <w:szCs w:val="18"/>
        </w:rPr>
        <w:t>м</w:t>
      </w:r>
      <w:proofErr w:type="gramStart"/>
      <w:r w:rsidRPr="00742D1F">
        <w:rPr>
          <w:b/>
          <w:sz w:val="18"/>
          <w:szCs w:val="18"/>
          <w:vertAlign w:val="superscript"/>
        </w:rPr>
        <w:t>2</w:t>
      </w:r>
      <w:proofErr w:type="gramEnd"/>
      <w:r w:rsidRPr="00742D1F">
        <w:rPr>
          <w:sz w:val="18"/>
          <w:szCs w:val="18"/>
        </w:rPr>
        <w:t xml:space="preserve"> (под приведенной площадью квартиры понимается сумма общей площади квартиры и произведения реальной площади балкона, лоджии, </w:t>
      </w:r>
      <w:proofErr w:type="spellStart"/>
      <w:r w:rsidRPr="00742D1F">
        <w:rPr>
          <w:sz w:val="18"/>
          <w:szCs w:val="18"/>
        </w:rPr>
        <w:t>полулоджии</w:t>
      </w:r>
      <w:proofErr w:type="spellEnd"/>
      <w:r w:rsidRPr="00742D1F">
        <w:rPr>
          <w:sz w:val="18"/>
          <w:szCs w:val="18"/>
        </w:rPr>
        <w:t xml:space="preserve">, террасы на понижающий коэффициент, который составляет 0,5 – для лоджии; 0,3 – для балкона и террасы; 0,35 – для </w:t>
      </w:r>
      <w:proofErr w:type="spellStart"/>
      <w:r w:rsidRPr="00742D1F">
        <w:rPr>
          <w:sz w:val="18"/>
          <w:szCs w:val="18"/>
        </w:rPr>
        <w:t>полулоджии</w:t>
      </w:r>
      <w:proofErr w:type="spellEnd"/>
      <w:r w:rsidRPr="00742D1F">
        <w:rPr>
          <w:sz w:val="18"/>
          <w:szCs w:val="18"/>
        </w:rPr>
        <w:t>).</w:t>
      </w:r>
    </w:p>
    <w:p w:rsidR="00D75663" w:rsidRPr="00742D1F" w:rsidRDefault="00D75663" w:rsidP="00D75663">
      <w:pPr>
        <w:tabs>
          <w:tab w:val="left" w:pos="0"/>
          <w:tab w:val="left" w:pos="540"/>
        </w:tabs>
        <w:ind w:right="-87" w:firstLine="357"/>
        <w:jc w:val="both"/>
        <w:rPr>
          <w:bCs/>
          <w:color w:val="000000"/>
          <w:sz w:val="18"/>
          <w:szCs w:val="18"/>
        </w:rPr>
      </w:pPr>
      <w:r w:rsidRPr="00742D1F">
        <w:rPr>
          <w:color w:val="000000"/>
          <w:sz w:val="18"/>
          <w:szCs w:val="18"/>
        </w:rPr>
        <w:t xml:space="preserve">- Жилая площадь: </w:t>
      </w:r>
      <w:r w:rsidR="004E720B">
        <w:rPr>
          <w:b/>
          <w:color w:val="000000"/>
          <w:sz w:val="18"/>
          <w:szCs w:val="18"/>
        </w:rPr>
        <w:t>_</w:t>
      </w:r>
      <w:r w:rsidR="00C13568" w:rsidRPr="00742D1F">
        <w:rPr>
          <w:b/>
          <w:color w:val="000000"/>
          <w:sz w:val="18"/>
          <w:szCs w:val="18"/>
        </w:rPr>
        <w:t xml:space="preserve"> </w:t>
      </w:r>
      <w:r w:rsidRPr="00742D1F">
        <w:rPr>
          <w:b/>
          <w:color w:val="000000"/>
          <w:sz w:val="18"/>
          <w:szCs w:val="18"/>
        </w:rPr>
        <w:t>м</w:t>
      </w:r>
      <w:proofErr w:type="gramStart"/>
      <w:r w:rsidRPr="00742D1F">
        <w:rPr>
          <w:b/>
          <w:color w:val="000000"/>
          <w:sz w:val="18"/>
          <w:szCs w:val="18"/>
          <w:vertAlign w:val="superscript"/>
        </w:rPr>
        <w:t>2</w:t>
      </w:r>
      <w:proofErr w:type="gramEnd"/>
      <w:r w:rsidRPr="00742D1F">
        <w:rPr>
          <w:color w:val="000000"/>
          <w:sz w:val="18"/>
          <w:szCs w:val="18"/>
        </w:rPr>
        <w:t xml:space="preserve">, в том числе площадь комнаты-1 </w:t>
      </w:r>
      <w:r w:rsidR="006322E9" w:rsidRPr="00742D1F">
        <w:rPr>
          <w:color w:val="000000"/>
          <w:sz w:val="18"/>
          <w:szCs w:val="18"/>
        </w:rPr>
        <w:t xml:space="preserve">– </w:t>
      </w:r>
      <w:r w:rsidR="004E720B">
        <w:rPr>
          <w:b/>
          <w:color w:val="000000"/>
          <w:sz w:val="18"/>
          <w:szCs w:val="18"/>
        </w:rPr>
        <w:t>_</w:t>
      </w:r>
      <w:r w:rsidRPr="00742D1F">
        <w:rPr>
          <w:b/>
          <w:color w:val="000000"/>
          <w:sz w:val="18"/>
          <w:szCs w:val="18"/>
        </w:rPr>
        <w:t xml:space="preserve"> м</w:t>
      </w:r>
      <w:r w:rsidRPr="00742D1F">
        <w:rPr>
          <w:b/>
          <w:color w:val="000000"/>
          <w:sz w:val="18"/>
          <w:szCs w:val="18"/>
          <w:vertAlign w:val="superscript"/>
        </w:rPr>
        <w:t>2</w:t>
      </w:r>
      <w:r w:rsidR="006322E9" w:rsidRPr="00742D1F">
        <w:rPr>
          <w:color w:val="000000"/>
          <w:sz w:val="18"/>
          <w:szCs w:val="18"/>
        </w:rPr>
        <w:t xml:space="preserve">, комнаты 2 – </w:t>
      </w:r>
      <w:r w:rsidR="004E720B">
        <w:rPr>
          <w:b/>
          <w:color w:val="000000"/>
          <w:sz w:val="18"/>
          <w:szCs w:val="18"/>
        </w:rPr>
        <w:t>_</w:t>
      </w:r>
      <w:r w:rsidR="006322E9" w:rsidRPr="00742D1F">
        <w:rPr>
          <w:color w:val="000000"/>
          <w:sz w:val="18"/>
          <w:szCs w:val="18"/>
        </w:rPr>
        <w:t xml:space="preserve"> м</w:t>
      </w:r>
      <w:r w:rsidR="006322E9" w:rsidRPr="00742D1F">
        <w:rPr>
          <w:color w:val="000000"/>
          <w:sz w:val="18"/>
          <w:szCs w:val="18"/>
          <w:vertAlign w:val="superscript"/>
        </w:rPr>
        <w:t>2</w:t>
      </w:r>
    </w:p>
    <w:p w:rsidR="00D75663" w:rsidRPr="00742D1F" w:rsidRDefault="00D75663" w:rsidP="00D75663">
      <w:pPr>
        <w:tabs>
          <w:tab w:val="left" w:pos="0"/>
          <w:tab w:val="left" w:pos="540"/>
        </w:tabs>
        <w:ind w:right="-87" w:firstLine="357"/>
        <w:jc w:val="both"/>
        <w:rPr>
          <w:b/>
          <w:bCs/>
          <w:color w:val="000000"/>
          <w:sz w:val="18"/>
          <w:szCs w:val="18"/>
        </w:rPr>
      </w:pPr>
      <w:r w:rsidRPr="00742D1F">
        <w:rPr>
          <w:color w:val="000000"/>
          <w:sz w:val="18"/>
          <w:szCs w:val="18"/>
        </w:rPr>
        <w:t xml:space="preserve">- Нежилая площадь: </w:t>
      </w:r>
      <w:r w:rsidR="004E720B">
        <w:rPr>
          <w:b/>
          <w:color w:val="000000"/>
          <w:sz w:val="18"/>
          <w:szCs w:val="18"/>
        </w:rPr>
        <w:t>_</w:t>
      </w:r>
      <w:r w:rsidRPr="00742D1F">
        <w:rPr>
          <w:color w:val="000000"/>
          <w:sz w:val="18"/>
          <w:szCs w:val="18"/>
        </w:rPr>
        <w:t xml:space="preserve"> </w:t>
      </w:r>
      <w:r w:rsidRPr="00742D1F">
        <w:rPr>
          <w:b/>
          <w:color w:val="000000"/>
          <w:sz w:val="18"/>
          <w:szCs w:val="18"/>
        </w:rPr>
        <w:t>м</w:t>
      </w:r>
      <w:proofErr w:type="gramStart"/>
      <w:r w:rsidRPr="00742D1F">
        <w:rPr>
          <w:b/>
          <w:color w:val="000000"/>
          <w:sz w:val="18"/>
          <w:szCs w:val="18"/>
          <w:vertAlign w:val="superscript"/>
        </w:rPr>
        <w:t>2</w:t>
      </w:r>
      <w:proofErr w:type="gramEnd"/>
      <w:r w:rsidRPr="00742D1F">
        <w:rPr>
          <w:color w:val="000000"/>
          <w:sz w:val="18"/>
          <w:szCs w:val="18"/>
        </w:rPr>
        <w:t xml:space="preserve">, в том числе коридор </w:t>
      </w:r>
      <w:r w:rsidR="007F37CE" w:rsidRPr="00742D1F">
        <w:rPr>
          <w:color w:val="000000"/>
          <w:sz w:val="18"/>
          <w:szCs w:val="18"/>
        </w:rPr>
        <w:t>–</w:t>
      </w:r>
      <w:r w:rsidRPr="00742D1F">
        <w:rPr>
          <w:color w:val="000000"/>
          <w:sz w:val="18"/>
          <w:szCs w:val="18"/>
        </w:rPr>
        <w:t xml:space="preserve"> </w:t>
      </w:r>
      <w:r w:rsidR="004E720B">
        <w:rPr>
          <w:b/>
          <w:color w:val="000000"/>
          <w:sz w:val="18"/>
          <w:szCs w:val="18"/>
        </w:rPr>
        <w:t>_</w:t>
      </w:r>
      <w:r w:rsidRPr="00742D1F">
        <w:rPr>
          <w:color w:val="000000"/>
          <w:sz w:val="18"/>
          <w:szCs w:val="18"/>
        </w:rPr>
        <w:t xml:space="preserve"> </w:t>
      </w:r>
      <w:r w:rsidRPr="00742D1F">
        <w:rPr>
          <w:b/>
          <w:color w:val="000000"/>
          <w:sz w:val="18"/>
          <w:szCs w:val="18"/>
        </w:rPr>
        <w:t>м</w:t>
      </w:r>
      <w:r w:rsidRPr="00742D1F">
        <w:rPr>
          <w:b/>
          <w:color w:val="000000"/>
          <w:sz w:val="18"/>
          <w:szCs w:val="18"/>
          <w:vertAlign w:val="superscript"/>
        </w:rPr>
        <w:t>2</w:t>
      </w:r>
      <w:r w:rsidRPr="00742D1F">
        <w:rPr>
          <w:color w:val="000000"/>
          <w:sz w:val="18"/>
          <w:szCs w:val="18"/>
        </w:rPr>
        <w:t>, санузел</w:t>
      </w:r>
      <w:r w:rsidR="006322E9" w:rsidRPr="00742D1F">
        <w:rPr>
          <w:color w:val="000000"/>
          <w:sz w:val="18"/>
          <w:szCs w:val="18"/>
        </w:rPr>
        <w:t xml:space="preserve"> – </w:t>
      </w:r>
      <w:r w:rsidR="004E720B">
        <w:rPr>
          <w:b/>
          <w:color w:val="000000"/>
          <w:sz w:val="18"/>
          <w:szCs w:val="18"/>
        </w:rPr>
        <w:t>_</w:t>
      </w:r>
      <w:r w:rsidRPr="00742D1F">
        <w:rPr>
          <w:color w:val="000000"/>
          <w:sz w:val="18"/>
          <w:szCs w:val="18"/>
        </w:rPr>
        <w:t xml:space="preserve"> </w:t>
      </w:r>
      <w:r w:rsidRPr="00742D1F">
        <w:rPr>
          <w:b/>
          <w:color w:val="000000"/>
          <w:sz w:val="18"/>
          <w:szCs w:val="18"/>
        </w:rPr>
        <w:t>м</w:t>
      </w:r>
      <w:r w:rsidRPr="00742D1F">
        <w:rPr>
          <w:b/>
          <w:color w:val="000000"/>
          <w:sz w:val="18"/>
          <w:szCs w:val="18"/>
          <w:vertAlign w:val="superscript"/>
        </w:rPr>
        <w:t>2</w:t>
      </w:r>
      <w:r w:rsidRPr="00742D1F">
        <w:rPr>
          <w:color w:val="000000"/>
          <w:sz w:val="18"/>
          <w:szCs w:val="18"/>
        </w:rPr>
        <w:t xml:space="preserve">, площадь кухни: </w:t>
      </w:r>
      <w:r w:rsidR="004E720B">
        <w:rPr>
          <w:b/>
          <w:color w:val="000000"/>
          <w:sz w:val="18"/>
          <w:szCs w:val="18"/>
        </w:rPr>
        <w:t>_</w:t>
      </w:r>
      <w:r w:rsidRPr="00742D1F">
        <w:rPr>
          <w:color w:val="000000"/>
          <w:sz w:val="18"/>
          <w:szCs w:val="18"/>
        </w:rPr>
        <w:t xml:space="preserve"> </w:t>
      </w:r>
      <w:r w:rsidRPr="00742D1F">
        <w:rPr>
          <w:b/>
          <w:color w:val="000000"/>
          <w:sz w:val="18"/>
          <w:szCs w:val="18"/>
        </w:rPr>
        <w:t>м</w:t>
      </w:r>
      <w:r w:rsidRPr="00742D1F">
        <w:rPr>
          <w:b/>
          <w:color w:val="000000"/>
          <w:sz w:val="18"/>
          <w:szCs w:val="18"/>
          <w:vertAlign w:val="superscript"/>
        </w:rPr>
        <w:t>2</w:t>
      </w:r>
      <w:r w:rsidR="007F37CE" w:rsidRPr="00742D1F">
        <w:rPr>
          <w:color w:val="000000"/>
          <w:sz w:val="18"/>
          <w:szCs w:val="18"/>
        </w:rPr>
        <w:t xml:space="preserve">, </w:t>
      </w:r>
    </w:p>
    <w:p w:rsidR="00D75663" w:rsidRPr="00E75EDC" w:rsidRDefault="00D75663" w:rsidP="00D75663">
      <w:pPr>
        <w:keepNext/>
        <w:tabs>
          <w:tab w:val="left" w:pos="0"/>
          <w:tab w:val="left" w:pos="540"/>
        </w:tabs>
        <w:ind w:firstLine="357"/>
        <w:jc w:val="both"/>
        <w:rPr>
          <w:bCs/>
          <w:sz w:val="18"/>
          <w:szCs w:val="18"/>
        </w:rPr>
      </w:pPr>
      <w:r w:rsidRPr="00742D1F">
        <w:rPr>
          <w:sz w:val="18"/>
          <w:szCs w:val="18"/>
        </w:rPr>
        <w:t xml:space="preserve">- Площадь лоджии / балкона / террасы: </w:t>
      </w:r>
      <w:r w:rsidR="004E720B">
        <w:rPr>
          <w:b/>
          <w:sz w:val="18"/>
          <w:szCs w:val="18"/>
        </w:rPr>
        <w:t>_</w:t>
      </w:r>
      <w:r w:rsidRPr="00742D1F">
        <w:rPr>
          <w:sz w:val="18"/>
          <w:szCs w:val="18"/>
        </w:rPr>
        <w:t xml:space="preserve"> </w:t>
      </w:r>
      <w:r w:rsidRPr="00742D1F">
        <w:rPr>
          <w:b/>
          <w:sz w:val="18"/>
          <w:szCs w:val="18"/>
        </w:rPr>
        <w:t>м</w:t>
      </w:r>
      <w:proofErr w:type="gramStart"/>
      <w:r w:rsidRPr="00742D1F">
        <w:rPr>
          <w:b/>
          <w:sz w:val="18"/>
          <w:szCs w:val="18"/>
          <w:vertAlign w:val="superscript"/>
        </w:rPr>
        <w:t>2</w:t>
      </w:r>
      <w:proofErr w:type="gramEnd"/>
    </w:p>
    <w:p w:rsidR="00D75663" w:rsidRPr="00E75EDC" w:rsidRDefault="00D75663" w:rsidP="00D75663">
      <w:pPr>
        <w:tabs>
          <w:tab w:val="left" w:pos="0"/>
          <w:tab w:val="left" w:pos="540"/>
          <w:tab w:val="left" w:pos="567"/>
        </w:tabs>
        <w:ind w:firstLine="426"/>
        <w:jc w:val="both"/>
        <w:rPr>
          <w:sz w:val="18"/>
          <w:szCs w:val="18"/>
        </w:rPr>
      </w:pPr>
    </w:p>
    <w:p w:rsidR="00DB341A" w:rsidRPr="00DB341A" w:rsidRDefault="00DB341A" w:rsidP="00DB341A">
      <w:pPr>
        <w:rPr>
          <w:bCs/>
          <w:sz w:val="18"/>
          <w:szCs w:val="18"/>
        </w:rPr>
      </w:pPr>
      <w:r w:rsidRPr="00DB341A">
        <w:rPr>
          <w:sz w:val="18"/>
          <w:szCs w:val="18"/>
        </w:rPr>
        <w:t xml:space="preserve">Квартира передается Участнику долевого строительства с выполнением следующих работ: </w:t>
      </w:r>
    </w:p>
    <w:p w:rsidR="00DB341A" w:rsidRPr="00DB341A" w:rsidRDefault="00DB341A" w:rsidP="00DB341A">
      <w:pPr>
        <w:rPr>
          <w:sz w:val="18"/>
          <w:szCs w:val="18"/>
        </w:rPr>
      </w:pPr>
      <w:r w:rsidRPr="00DB341A">
        <w:rPr>
          <w:sz w:val="18"/>
          <w:szCs w:val="18"/>
        </w:rPr>
        <w:t>-          окна жилой части дома – металлопластиковые стеклопакеты;</w:t>
      </w:r>
    </w:p>
    <w:p w:rsidR="00DB341A" w:rsidRPr="00DB341A" w:rsidRDefault="00DB341A" w:rsidP="00DB341A">
      <w:pPr>
        <w:rPr>
          <w:sz w:val="18"/>
          <w:szCs w:val="18"/>
        </w:rPr>
      </w:pPr>
      <w:r w:rsidRPr="00DB341A">
        <w:rPr>
          <w:sz w:val="18"/>
          <w:szCs w:val="18"/>
        </w:rPr>
        <w:t xml:space="preserve">-          стены наружные – ненесущие с внутренним слоем толщиной 250 мм из кирпича керамического пустотелого на цементно-песчаном растворе, утеплителя  жесткой </w:t>
      </w:r>
      <w:proofErr w:type="spellStart"/>
      <w:r w:rsidRPr="00DB341A">
        <w:rPr>
          <w:sz w:val="18"/>
          <w:szCs w:val="18"/>
        </w:rPr>
        <w:t>минераловатной</w:t>
      </w:r>
      <w:proofErr w:type="spellEnd"/>
      <w:r w:rsidRPr="00DB341A">
        <w:rPr>
          <w:sz w:val="18"/>
          <w:szCs w:val="18"/>
        </w:rPr>
        <w:t xml:space="preserve"> плиты, лицевой кладки из кирпича керамического на цементно-песчаном растворе;</w:t>
      </w:r>
    </w:p>
    <w:p w:rsidR="00DB341A" w:rsidRPr="00DB341A" w:rsidRDefault="00DB341A" w:rsidP="00DB341A">
      <w:pPr>
        <w:rPr>
          <w:sz w:val="18"/>
          <w:szCs w:val="18"/>
        </w:rPr>
      </w:pPr>
      <w:r w:rsidRPr="00DB341A">
        <w:rPr>
          <w:sz w:val="18"/>
          <w:szCs w:val="18"/>
        </w:rPr>
        <w:t>-          материал поэтажных перекрытий - монолитный железобетон;</w:t>
      </w:r>
    </w:p>
    <w:p w:rsidR="00DB341A" w:rsidRPr="00DB341A" w:rsidRDefault="00DB341A" w:rsidP="00DB341A">
      <w:pPr>
        <w:rPr>
          <w:sz w:val="18"/>
          <w:szCs w:val="18"/>
        </w:rPr>
      </w:pPr>
      <w:r w:rsidRPr="00DB341A">
        <w:rPr>
          <w:sz w:val="18"/>
          <w:szCs w:val="18"/>
        </w:rPr>
        <w:t xml:space="preserve">-          класс </w:t>
      </w:r>
      <w:proofErr w:type="spellStart"/>
      <w:r w:rsidRPr="00DB341A">
        <w:rPr>
          <w:sz w:val="18"/>
          <w:szCs w:val="18"/>
        </w:rPr>
        <w:t>энергоэффективности</w:t>
      </w:r>
      <w:proofErr w:type="spellEnd"/>
      <w:r w:rsidRPr="00DB341A">
        <w:rPr>
          <w:sz w:val="18"/>
          <w:szCs w:val="18"/>
        </w:rPr>
        <w:t xml:space="preserve"> – </w:t>
      </w:r>
      <w:proofErr w:type="gramStart"/>
      <w:r w:rsidRPr="00DB341A">
        <w:rPr>
          <w:sz w:val="18"/>
          <w:szCs w:val="18"/>
        </w:rPr>
        <w:t>В</w:t>
      </w:r>
      <w:proofErr w:type="gramEnd"/>
      <w:r w:rsidRPr="00DB341A">
        <w:rPr>
          <w:sz w:val="18"/>
          <w:szCs w:val="18"/>
        </w:rPr>
        <w:t xml:space="preserve"> (Высокий);</w:t>
      </w:r>
    </w:p>
    <w:p w:rsidR="00DB341A" w:rsidRPr="00DB341A" w:rsidRDefault="00DB341A" w:rsidP="00DB341A">
      <w:pPr>
        <w:rPr>
          <w:sz w:val="18"/>
          <w:szCs w:val="18"/>
        </w:rPr>
      </w:pPr>
      <w:r w:rsidRPr="00DB341A">
        <w:rPr>
          <w:sz w:val="18"/>
          <w:szCs w:val="18"/>
        </w:rPr>
        <w:t>-          сейсмостойкость - До 6 баллов (СП 14.13330.2011 и ОСР-97) в соответствии с СП 14.13330.2014</w:t>
      </w:r>
    </w:p>
    <w:p w:rsidR="00DB341A" w:rsidRPr="00DB341A" w:rsidRDefault="00DB341A" w:rsidP="00DB341A">
      <w:pPr>
        <w:rPr>
          <w:sz w:val="18"/>
          <w:szCs w:val="18"/>
        </w:rPr>
      </w:pPr>
      <w:r w:rsidRPr="00DB341A">
        <w:rPr>
          <w:sz w:val="18"/>
          <w:szCs w:val="18"/>
        </w:rPr>
        <w:t>-          потолок – монолитный (выполнена шпатлевка, покраска);</w:t>
      </w:r>
    </w:p>
    <w:p w:rsidR="00DB341A" w:rsidRPr="00DB341A" w:rsidRDefault="00DB341A" w:rsidP="00DB341A">
      <w:pPr>
        <w:rPr>
          <w:sz w:val="18"/>
          <w:szCs w:val="18"/>
        </w:rPr>
      </w:pPr>
      <w:r w:rsidRPr="00DB341A">
        <w:rPr>
          <w:sz w:val="18"/>
          <w:szCs w:val="18"/>
        </w:rPr>
        <w:t>-          выполнена разводка труб теплоснабжения, установлены радиаторы отопления;</w:t>
      </w:r>
    </w:p>
    <w:p w:rsidR="00DB341A" w:rsidRPr="00DB341A" w:rsidRDefault="00DB341A" w:rsidP="00DB341A">
      <w:pPr>
        <w:rPr>
          <w:sz w:val="18"/>
          <w:szCs w:val="18"/>
        </w:rPr>
      </w:pPr>
      <w:r w:rsidRPr="00DB341A">
        <w:rPr>
          <w:sz w:val="18"/>
          <w:szCs w:val="18"/>
        </w:rPr>
        <w:t>-          выполнена разводка электроснабжения по квартире;</w:t>
      </w:r>
    </w:p>
    <w:p w:rsidR="00DB341A" w:rsidRPr="00DB341A" w:rsidRDefault="00DB341A" w:rsidP="00DB341A">
      <w:pPr>
        <w:rPr>
          <w:sz w:val="18"/>
          <w:szCs w:val="18"/>
        </w:rPr>
      </w:pPr>
      <w:r w:rsidRPr="00DB341A">
        <w:rPr>
          <w:sz w:val="18"/>
          <w:szCs w:val="18"/>
        </w:rPr>
        <w:t>-          установлены счетчики электроснабжения;</w:t>
      </w:r>
    </w:p>
    <w:p w:rsidR="00DB341A" w:rsidRPr="00DB341A" w:rsidRDefault="00DB341A" w:rsidP="00DB341A">
      <w:pPr>
        <w:rPr>
          <w:sz w:val="18"/>
          <w:szCs w:val="18"/>
        </w:rPr>
      </w:pPr>
      <w:r w:rsidRPr="00DB341A">
        <w:rPr>
          <w:sz w:val="18"/>
          <w:szCs w:val="18"/>
        </w:rPr>
        <w:t>-          установлены счетчики холодной и горячей воды;</w:t>
      </w:r>
    </w:p>
    <w:p w:rsidR="00DB341A" w:rsidRPr="00DB341A" w:rsidRDefault="00DB341A" w:rsidP="00DB341A">
      <w:pPr>
        <w:rPr>
          <w:sz w:val="18"/>
          <w:szCs w:val="18"/>
        </w:rPr>
      </w:pPr>
      <w:r w:rsidRPr="00DB341A">
        <w:rPr>
          <w:sz w:val="18"/>
          <w:szCs w:val="18"/>
        </w:rPr>
        <w:t>-          произведена стяжка пола;</w:t>
      </w:r>
    </w:p>
    <w:p w:rsidR="00DB341A" w:rsidRPr="00DB341A" w:rsidRDefault="00DB341A" w:rsidP="00DB341A">
      <w:pPr>
        <w:rPr>
          <w:sz w:val="18"/>
          <w:szCs w:val="18"/>
        </w:rPr>
      </w:pPr>
      <w:r w:rsidRPr="00DB341A">
        <w:rPr>
          <w:sz w:val="18"/>
          <w:szCs w:val="18"/>
        </w:rPr>
        <w:t>-          выполнена гидроизоляция пола в санузлах;</w:t>
      </w:r>
    </w:p>
    <w:p w:rsidR="00DB341A" w:rsidRPr="00DB341A" w:rsidRDefault="00DB341A" w:rsidP="00DB341A">
      <w:pPr>
        <w:rPr>
          <w:sz w:val="18"/>
          <w:szCs w:val="18"/>
        </w:rPr>
      </w:pPr>
      <w:r w:rsidRPr="00DB341A">
        <w:rPr>
          <w:sz w:val="18"/>
          <w:szCs w:val="18"/>
        </w:rPr>
        <w:t>-          произведена установка подоконников и откосов;</w:t>
      </w:r>
    </w:p>
    <w:p w:rsidR="00DB341A" w:rsidRPr="00DB341A" w:rsidRDefault="00DB341A" w:rsidP="00DB341A">
      <w:pPr>
        <w:rPr>
          <w:sz w:val="18"/>
          <w:szCs w:val="18"/>
        </w:rPr>
      </w:pPr>
      <w:r w:rsidRPr="00DB341A">
        <w:rPr>
          <w:sz w:val="18"/>
          <w:szCs w:val="18"/>
        </w:rPr>
        <w:t xml:space="preserve">-          выполнено «холодное» остекление балкона (если </w:t>
      </w:r>
      <w:proofErr w:type="gramStart"/>
      <w:r w:rsidRPr="00DB341A">
        <w:rPr>
          <w:sz w:val="18"/>
          <w:szCs w:val="18"/>
        </w:rPr>
        <w:t>предусмотрен</w:t>
      </w:r>
      <w:proofErr w:type="gramEnd"/>
      <w:r w:rsidRPr="00DB341A">
        <w:rPr>
          <w:sz w:val="18"/>
          <w:szCs w:val="18"/>
        </w:rPr>
        <w:t xml:space="preserve"> проектом);</w:t>
      </w:r>
    </w:p>
    <w:p w:rsidR="00DB341A" w:rsidRPr="00DB341A" w:rsidRDefault="00DB341A" w:rsidP="00DB341A">
      <w:pPr>
        <w:rPr>
          <w:sz w:val="18"/>
          <w:szCs w:val="18"/>
        </w:rPr>
      </w:pPr>
      <w:r w:rsidRPr="00DB341A">
        <w:rPr>
          <w:sz w:val="18"/>
          <w:szCs w:val="18"/>
        </w:rPr>
        <w:t>-          установлена входная металлическая дверь;</w:t>
      </w:r>
    </w:p>
    <w:p w:rsidR="00DB341A" w:rsidRPr="00DB341A" w:rsidRDefault="00DB341A" w:rsidP="00DB341A">
      <w:pPr>
        <w:rPr>
          <w:sz w:val="18"/>
          <w:szCs w:val="18"/>
        </w:rPr>
      </w:pPr>
      <w:r w:rsidRPr="00DB341A">
        <w:rPr>
          <w:sz w:val="18"/>
          <w:szCs w:val="18"/>
        </w:rPr>
        <w:t xml:space="preserve">-          Стены оштукатурены, выполнено шпатлевание (кроме стен </w:t>
      </w:r>
      <w:proofErr w:type="gramStart"/>
      <w:r w:rsidRPr="00DB341A">
        <w:rPr>
          <w:sz w:val="18"/>
          <w:szCs w:val="18"/>
        </w:rPr>
        <w:t>в</w:t>
      </w:r>
      <w:proofErr w:type="gramEnd"/>
      <w:r w:rsidRPr="00DB341A">
        <w:rPr>
          <w:sz w:val="18"/>
          <w:szCs w:val="18"/>
        </w:rPr>
        <w:t xml:space="preserve"> с/у);</w:t>
      </w:r>
    </w:p>
    <w:p w:rsidR="00DB341A" w:rsidRPr="00DB341A" w:rsidRDefault="00DB341A" w:rsidP="00DB341A">
      <w:pPr>
        <w:rPr>
          <w:sz w:val="18"/>
          <w:szCs w:val="18"/>
        </w:rPr>
      </w:pPr>
      <w:r w:rsidRPr="00DB341A">
        <w:rPr>
          <w:sz w:val="18"/>
          <w:szCs w:val="18"/>
        </w:rPr>
        <w:t>-          в саунах проведена техническая подготовка помещения;</w:t>
      </w:r>
    </w:p>
    <w:p w:rsidR="00DB341A" w:rsidRPr="00DB341A" w:rsidRDefault="00DB341A" w:rsidP="00DB341A">
      <w:pPr>
        <w:rPr>
          <w:sz w:val="18"/>
          <w:szCs w:val="18"/>
        </w:rPr>
      </w:pPr>
    </w:p>
    <w:p w:rsidR="00DB341A" w:rsidRPr="00DB341A" w:rsidRDefault="00DB341A" w:rsidP="00DB341A">
      <w:pPr>
        <w:rPr>
          <w:sz w:val="18"/>
          <w:szCs w:val="18"/>
        </w:rPr>
      </w:pPr>
      <w:r w:rsidRPr="00DB341A">
        <w:rPr>
          <w:sz w:val="18"/>
          <w:szCs w:val="18"/>
        </w:rPr>
        <w:t xml:space="preserve">По взаимной договоренности сторон в Квартире не проводятся следующие работы: </w:t>
      </w:r>
    </w:p>
    <w:p w:rsidR="00DB341A" w:rsidRPr="00DB341A" w:rsidRDefault="00DB341A" w:rsidP="00DB341A">
      <w:pPr>
        <w:rPr>
          <w:sz w:val="18"/>
          <w:szCs w:val="18"/>
        </w:rPr>
      </w:pPr>
      <w:r w:rsidRPr="00DB341A">
        <w:rPr>
          <w:sz w:val="18"/>
          <w:szCs w:val="18"/>
        </w:rPr>
        <w:t>-              гидроизоляция балконов и лоджий;</w:t>
      </w:r>
    </w:p>
    <w:p w:rsidR="00DB341A" w:rsidRPr="00DB341A" w:rsidRDefault="00DB341A" w:rsidP="00DB341A">
      <w:pPr>
        <w:rPr>
          <w:sz w:val="18"/>
          <w:szCs w:val="18"/>
        </w:rPr>
      </w:pPr>
      <w:r w:rsidRPr="00DB341A">
        <w:rPr>
          <w:sz w:val="18"/>
          <w:szCs w:val="18"/>
        </w:rPr>
        <w:t xml:space="preserve">-              приобретение и установка первичного устройства внутриквартирного пожаротушения на ранней стадии; </w:t>
      </w:r>
    </w:p>
    <w:p w:rsidR="00DB341A" w:rsidRPr="00DB341A" w:rsidRDefault="00DB341A" w:rsidP="00DB341A">
      <w:pPr>
        <w:rPr>
          <w:sz w:val="18"/>
          <w:szCs w:val="18"/>
        </w:rPr>
      </w:pPr>
      <w:r w:rsidRPr="00DB341A">
        <w:rPr>
          <w:sz w:val="18"/>
          <w:szCs w:val="18"/>
        </w:rPr>
        <w:t xml:space="preserve">-              приобретение и установка автономных дымовых пожарных </w:t>
      </w:r>
      <w:proofErr w:type="spellStart"/>
      <w:r w:rsidRPr="00DB341A">
        <w:rPr>
          <w:sz w:val="18"/>
          <w:szCs w:val="18"/>
        </w:rPr>
        <w:t>извещателей</w:t>
      </w:r>
      <w:proofErr w:type="spellEnd"/>
      <w:r w:rsidRPr="00DB341A">
        <w:rPr>
          <w:sz w:val="18"/>
          <w:szCs w:val="18"/>
        </w:rPr>
        <w:t xml:space="preserve">; </w:t>
      </w:r>
    </w:p>
    <w:p w:rsidR="00DB341A" w:rsidRPr="00DB341A" w:rsidRDefault="00DB341A" w:rsidP="00DB341A">
      <w:pPr>
        <w:rPr>
          <w:sz w:val="18"/>
          <w:szCs w:val="18"/>
        </w:rPr>
      </w:pPr>
      <w:r w:rsidRPr="00DB341A">
        <w:rPr>
          <w:sz w:val="18"/>
          <w:szCs w:val="18"/>
        </w:rPr>
        <w:t>-              приобретение и  установка электроплиты;</w:t>
      </w:r>
    </w:p>
    <w:p w:rsidR="00DB341A" w:rsidRPr="00DB341A" w:rsidRDefault="00DB341A" w:rsidP="00DB341A">
      <w:pPr>
        <w:rPr>
          <w:sz w:val="18"/>
          <w:szCs w:val="18"/>
        </w:rPr>
      </w:pPr>
      <w:r w:rsidRPr="00DB341A">
        <w:rPr>
          <w:sz w:val="18"/>
          <w:szCs w:val="18"/>
        </w:rPr>
        <w:t>-              установка радиоточки.</w:t>
      </w:r>
    </w:p>
    <w:p w:rsidR="00D75663" w:rsidRPr="00742D1F" w:rsidRDefault="00D75663" w:rsidP="004E720B">
      <w:pPr>
        <w:rPr>
          <w:sz w:val="18"/>
          <w:szCs w:val="18"/>
        </w:rPr>
      </w:pPr>
    </w:p>
    <w:p w:rsidR="00D75663" w:rsidRPr="00E75EDC" w:rsidRDefault="00D75663" w:rsidP="00D75663">
      <w:pPr>
        <w:pStyle w:val="af2"/>
        <w:keepNext/>
        <w:numPr>
          <w:ilvl w:val="1"/>
          <w:numId w:val="19"/>
        </w:numPr>
        <w:tabs>
          <w:tab w:val="left" w:pos="0"/>
          <w:tab w:val="left" w:pos="540"/>
          <w:tab w:val="left" w:pos="720"/>
          <w:tab w:val="left" w:pos="851"/>
        </w:tabs>
        <w:autoSpaceDE/>
        <w:autoSpaceDN/>
        <w:ind w:left="0" w:firstLine="426"/>
        <w:jc w:val="both"/>
        <w:rPr>
          <w:sz w:val="18"/>
          <w:szCs w:val="18"/>
        </w:rPr>
      </w:pPr>
      <w:r w:rsidRPr="00E75EDC">
        <w:rPr>
          <w:sz w:val="18"/>
          <w:szCs w:val="18"/>
        </w:rPr>
        <w:t>Местоположение Квартиры отражено на плане, который прилагается к настоящему договору и является его не</w:t>
      </w:r>
      <w:r w:rsidR="00742D1F">
        <w:rPr>
          <w:sz w:val="18"/>
          <w:szCs w:val="18"/>
        </w:rPr>
        <w:t>отъемлемой частью (Приложение №2</w:t>
      </w:r>
      <w:r w:rsidRPr="00E75EDC">
        <w:rPr>
          <w:sz w:val="18"/>
          <w:szCs w:val="18"/>
        </w:rPr>
        <w:t xml:space="preserve">). </w:t>
      </w:r>
      <w:proofErr w:type="gramStart"/>
      <w:r w:rsidRPr="00E75EDC">
        <w:rPr>
          <w:sz w:val="18"/>
          <w:szCs w:val="18"/>
        </w:rPr>
        <w:t>План кварти</w:t>
      </w:r>
      <w:r w:rsidR="00742D1F">
        <w:rPr>
          <w:sz w:val="18"/>
          <w:szCs w:val="18"/>
        </w:rPr>
        <w:t>ры, содержащийся в Приложении №2</w:t>
      </w:r>
      <w:r w:rsidRPr="00E75EDC">
        <w:rPr>
          <w:sz w:val="18"/>
          <w:szCs w:val="18"/>
        </w:rPr>
        <w:t xml:space="preserve"> обуславливает</w:t>
      </w:r>
      <w:proofErr w:type="gramEnd"/>
      <w:r w:rsidRPr="00E75EDC">
        <w:rPr>
          <w:sz w:val="18"/>
          <w:szCs w:val="18"/>
        </w:rPr>
        <w:t xml:space="preserve"> расположение квартиры относительно Объекта,  других помещений на этаже, а так же расположение по отношению друг к другу частей квартиры (комнат, помещений вспомогательного использования, лоджий, веранд, балконов, террас).  Расположение дверных и оконных проемов, инженерного и иного оборудования в квартире указаны ориентировочно, фактическое их местоположение, форма и размеры,   могут быть уточнены Застройщиком в результате проведения строительных работ в  соответствии с проектной документацией. Состав инженерного и иного оборудования в Квартире отражается в пункте 1.1 настоящего Договора.</w:t>
      </w:r>
    </w:p>
    <w:p w:rsidR="00D75663" w:rsidRPr="00B569C9" w:rsidRDefault="00D75663" w:rsidP="00A43113">
      <w:pPr>
        <w:pStyle w:val="af2"/>
        <w:keepNext/>
        <w:numPr>
          <w:ilvl w:val="1"/>
          <w:numId w:val="19"/>
        </w:numPr>
        <w:tabs>
          <w:tab w:val="left" w:pos="0"/>
          <w:tab w:val="left" w:pos="540"/>
          <w:tab w:val="left" w:pos="720"/>
          <w:tab w:val="left" w:pos="851"/>
        </w:tabs>
        <w:autoSpaceDE/>
        <w:autoSpaceDN/>
        <w:ind w:left="0" w:firstLine="426"/>
        <w:jc w:val="both"/>
        <w:rPr>
          <w:sz w:val="18"/>
          <w:szCs w:val="18"/>
        </w:rPr>
      </w:pPr>
      <w:r w:rsidRPr="00B569C9">
        <w:rPr>
          <w:sz w:val="18"/>
          <w:szCs w:val="18"/>
        </w:rPr>
        <w:t>Строительство Объекта осуществляется на земельном участке с кадастровым № 78:34:0428601:134</w:t>
      </w:r>
      <w:r w:rsidR="00FF602A" w:rsidRPr="00B569C9">
        <w:rPr>
          <w:sz w:val="18"/>
          <w:szCs w:val="18"/>
        </w:rPr>
        <w:t>1</w:t>
      </w:r>
      <w:r w:rsidRPr="00B569C9">
        <w:rPr>
          <w:sz w:val="18"/>
          <w:szCs w:val="18"/>
        </w:rPr>
        <w:t xml:space="preserve">, площадью </w:t>
      </w:r>
      <w:r w:rsidR="00FF602A" w:rsidRPr="00B569C9">
        <w:rPr>
          <w:sz w:val="18"/>
          <w:szCs w:val="18"/>
        </w:rPr>
        <w:t>51 850</w:t>
      </w:r>
      <w:r w:rsidRPr="00B569C9">
        <w:rPr>
          <w:sz w:val="18"/>
          <w:szCs w:val="18"/>
        </w:rPr>
        <w:t xml:space="preserve"> м</w:t>
      </w:r>
      <w:proofErr w:type="gramStart"/>
      <w:r w:rsidRPr="00B569C9">
        <w:rPr>
          <w:sz w:val="18"/>
          <w:szCs w:val="18"/>
          <w:vertAlign w:val="superscript"/>
        </w:rPr>
        <w:t>2</w:t>
      </w:r>
      <w:proofErr w:type="gramEnd"/>
      <w:r w:rsidRPr="00B569C9">
        <w:rPr>
          <w:sz w:val="18"/>
          <w:szCs w:val="18"/>
        </w:rPr>
        <w:t>,  принадлежащем Застройщику на праве собственности,  №78:34:0428601:134</w:t>
      </w:r>
      <w:r w:rsidR="00A43113" w:rsidRPr="00B569C9">
        <w:rPr>
          <w:sz w:val="18"/>
          <w:szCs w:val="18"/>
        </w:rPr>
        <w:t>1</w:t>
      </w:r>
      <w:r w:rsidRPr="00B569C9">
        <w:rPr>
          <w:sz w:val="18"/>
          <w:szCs w:val="18"/>
        </w:rPr>
        <w:t>-7</w:t>
      </w:r>
      <w:r w:rsidR="003040BF" w:rsidRPr="00B569C9">
        <w:rPr>
          <w:sz w:val="18"/>
          <w:szCs w:val="18"/>
        </w:rPr>
        <w:t>8/038/201</w:t>
      </w:r>
      <w:r w:rsidR="00A43113" w:rsidRPr="00B569C9">
        <w:rPr>
          <w:sz w:val="18"/>
          <w:szCs w:val="18"/>
        </w:rPr>
        <w:t>9</w:t>
      </w:r>
      <w:r w:rsidR="003040BF" w:rsidRPr="00B569C9">
        <w:rPr>
          <w:sz w:val="18"/>
          <w:szCs w:val="18"/>
        </w:rPr>
        <w:t>-</w:t>
      </w:r>
      <w:r w:rsidR="00A43113" w:rsidRPr="00B569C9">
        <w:rPr>
          <w:sz w:val="18"/>
          <w:szCs w:val="18"/>
        </w:rPr>
        <w:t>25</w:t>
      </w:r>
      <w:r w:rsidR="003040BF" w:rsidRPr="00B569C9">
        <w:rPr>
          <w:sz w:val="18"/>
          <w:szCs w:val="18"/>
        </w:rPr>
        <w:t xml:space="preserve"> от 2</w:t>
      </w:r>
      <w:r w:rsidR="00A43113" w:rsidRPr="00B569C9">
        <w:rPr>
          <w:sz w:val="18"/>
          <w:szCs w:val="18"/>
        </w:rPr>
        <w:t>6</w:t>
      </w:r>
      <w:r w:rsidR="003040BF" w:rsidRPr="00B569C9">
        <w:rPr>
          <w:sz w:val="18"/>
          <w:szCs w:val="18"/>
        </w:rPr>
        <w:t>.0</w:t>
      </w:r>
      <w:r w:rsidR="00A43113" w:rsidRPr="00B569C9">
        <w:rPr>
          <w:sz w:val="18"/>
          <w:szCs w:val="18"/>
        </w:rPr>
        <w:t>8</w:t>
      </w:r>
      <w:r w:rsidR="003040BF" w:rsidRPr="00B569C9">
        <w:rPr>
          <w:sz w:val="18"/>
          <w:szCs w:val="18"/>
        </w:rPr>
        <w:t>.201</w:t>
      </w:r>
      <w:r w:rsidR="00A43113" w:rsidRPr="00B569C9">
        <w:rPr>
          <w:sz w:val="18"/>
          <w:szCs w:val="18"/>
        </w:rPr>
        <w:t>0</w:t>
      </w:r>
      <w:r w:rsidR="003040BF" w:rsidRPr="00B569C9">
        <w:rPr>
          <w:sz w:val="18"/>
          <w:szCs w:val="18"/>
        </w:rPr>
        <w:t xml:space="preserve"> года</w:t>
      </w:r>
      <w:r w:rsidR="00AB21F2" w:rsidRPr="00B569C9">
        <w:rPr>
          <w:sz w:val="18"/>
          <w:szCs w:val="18"/>
        </w:rPr>
        <w:t>,</w:t>
      </w:r>
      <w:r w:rsidR="003040BF" w:rsidRPr="00B569C9">
        <w:rPr>
          <w:sz w:val="18"/>
          <w:szCs w:val="18"/>
        </w:rPr>
        <w:t xml:space="preserve"> зарегистрированном на основании Договора </w:t>
      </w:r>
      <w:r w:rsidR="00A43113" w:rsidRPr="00B569C9">
        <w:rPr>
          <w:sz w:val="18"/>
          <w:szCs w:val="18"/>
        </w:rPr>
        <w:t>№30/</w:t>
      </w:r>
      <w:proofErr w:type="spellStart"/>
      <w:r w:rsidR="00A43113" w:rsidRPr="00B569C9">
        <w:rPr>
          <w:sz w:val="18"/>
          <w:szCs w:val="18"/>
        </w:rPr>
        <w:t>АрсЭр</w:t>
      </w:r>
      <w:proofErr w:type="spellEnd"/>
      <w:r w:rsidR="00AF354A" w:rsidRPr="00B569C9">
        <w:rPr>
          <w:sz w:val="18"/>
          <w:szCs w:val="18"/>
        </w:rPr>
        <w:t xml:space="preserve"> купли-продажи</w:t>
      </w:r>
      <w:r w:rsidR="003040BF" w:rsidRPr="00B569C9">
        <w:rPr>
          <w:sz w:val="18"/>
          <w:szCs w:val="18"/>
        </w:rPr>
        <w:t xml:space="preserve"> земельного участка от </w:t>
      </w:r>
      <w:r w:rsidR="00A43113" w:rsidRPr="00B569C9">
        <w:rPr>
          <w:sz w:val="18"/>
          <w:szCs w:val="18"/>
        </w:rPr>
        <w:t>19</w:t>
      </w:r>
      <w:r w:rsidR="003040BF" w:rsidRPr="00B569C9">
        <w:rPr>
          <w:sz w:val="18"/>
          <w:szCs w:val="18"/>
        </w:rPr>
        <w:t>.</w:t>
      </w:r>
      <w:r w:rsidR="00A43113" w:rsidRPr="00B569C9">
        <w:rPr>
          <w:sz w:val="18"/>
          <w:szCs w:val="18"/>
        </w:rPr>
        <w:t>08</w:t>
      </w:r>
      <w:r w:rsidR="003040BF" w:rsidRPr="00B569C9">
        <w:rPr>
          <w:sz w:val="18"/>
          <w:szCs w:val="18"/>
        </w:rPr>
        <w:t>.201</w:t>
      </w:r>
      <w:r w:rsidR="00A43113" w:rsidRPr="00B569C9">
        <w:rPr>
          <w:sz w:val="18"/>
          <w:szCs w:val="18"/>
        </w:rPr>
        <w:t>9</w:t>
      </w:r>
      <w:r w:rsidR="00F75124" w:rsidRPr="00B569C9">
        <w:rPr>
          <w:sz w:val="18"/>
          <w:szCs w:val="18"/>
        </w:rPr>
        <w:t xml:space="preserve"> года, разрешение на строительство №78-015-0628-2018 от 26 июня 2018 года, выдано Службой государственного строительного надзора и экспертизы Санкт-Петербурга.</w:t>
      </w:r>
    </w:p>
    <w:p w:rsidR="009A3FFD" w:rsidRPr="00B51B05" w:rsidRDefault="009A3FFD" w:rsidP="00295C82">
      <w:pPr>
        <w:pStyle w:val="20"/>
        <w:numPr>
          <w:ilvl w:val="1"/>
          <w:numId w:val="19"/>
        </w:numPr>
        <w:tabs>
          <w:tab w:val="left" w:pos="0"/>
          <w:tab w:val="left" w:pos="540"/>
          <w:tab w:val="left" w:pos="720"/>
        </w:tabs>
        <w:autoSpaceDE/>
        <w:autoSpaceDN/>
        <w:ind w:left="0" w:firstLine="357"/>
        <w:jc w:val="both"/>
        <w:rPr>
          <w:color w:val="000000" w:themeColor="text1"/>
          <w:sz w:val="20"/>
          <w:szCs w:val="18"/>
        </w:rPr>
      </w:pPr>
      <w:r w:rsidRPr="00B51B05">
        <w:rPr>
          <w:color w:val="000000"/>
          <w:sz w:val="20"/>
          <w:szCs w:val="20"/>
        </w:rPr>
        <w:t xml:space="preserve">Ориентировочный срок окончания строительства Объекта: </w:t>
      </w:r>
      <w:commentRangeStart w:id="0"/>
      <w:r w:rsidR="003B003E">
        <w:rPr>
          <w:color w:val="000000"/>
          <w:sz w:val="20"/>
          <w:szCs w:val="20"/>
        </w:rPr>
        <w:t>___________________</w:t>
      </w:r>
      <w:commentRangeEnd w:id="0"/>
      <w:r w:rsidR="003B003E">
        <w:rPr>
          <w:rStyle w:val="af3"/>
        </w:rPr>
        <w:commentReference w:id="0"/>
      </w:r>
      <w:r w:rsidRPr="00B51B05">
        <w:rPr>
          <w:color w:val="000000"/>
          <w:sz w:val="20"/>
          <w:szCs w:val="20"/>
        </w:rPr>
        <w:t>года</w:t>
      </w:r>
      <w:r w:rsidRPr="00B51B05">
        <w:rPr>
          <w:color w:val="000000" w:themeColor="text1"/>
          <w:sz w:val="20"/>
          <w:szCs w:val="18"/>
        </w:rPr>
        <w:t>.</w:t>
      </w:r>
      <w:r w:rsidRPr="00B51B05">
        <w:rPr>
          <w:color w:val="000000" w:themeColor="text1"/>
          <w:sz w:val="20"/>
          <w:szCs w:val="18"/>
        </w:rPr>
        <w:tab/>
      </w:r>
    </w:p>
    <w:p w:rsidR="007B1D45" w:rsidRPr="00E75EDC" w:rsidRDefault="007B1D45" w:rsidP="004946D8">
      <w:pPr>
        <w:pStyle w:val="af2"/>
        <w:keepNext/>
        <w:numPr>
          <w:ilvl w:val="1"/>
          <w:numId w:val="19"/>
        </w:numPr>
        <w:tabs>
          <w:tab w:val="left" w:pos="0"/>
          <w:tab w:val="left" w:pos="540"/>
          <w:tab w:val="left" w:pos="720"/>
          <w:tab w:val="left" w:pos="851"/>
        </w:tabs>
        <w:autoSpaceDE/>
        <w:autoSpaceDN/>
        <w:ind w:left="0" w:firstLine="426"/>
        <w:jc w:val="both"/>
        <w:rPr>
          <w:sz w:val="18"/>
          <w:szCs w:val="18"/>
        </w:rPr>
      </w:pPr>
      <w:r w:rsidRPr="00E75EDC">
        <w:rPr>
          <w:sz w:val="18"/>
          <w:szCs w:val="18"/>
        </w:rPr>
        <w:lastRenderedPageBreak/>
        <w:t xml:space="preserve">Гарантийный срок на Квартиру составляет 5 (Пять) лет. Течение гарантийного срока начинается с момента передачи Квартиры </w:t>
      </w:r>
      <w:r w:rsidR="003507B4" w:rsidRPr="00E75EDC">
        <w:rPr>
          <w:sz w:val="18"/>
          <w:szCs w:val="18"/>
        </w:rPr>
        <w:t>Участнику долевого строительства</w:t>
      </w:r>
      <w:r w:rsidRPr="00E75EDC">
        <w:rPr>
          <w:sz w:val="18"/>
          <w:szCs w:val="18"/>
        </w:rPr>
        <w:t xml:space="preserve">. Гарантийный срок материалов, оборудования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 </w:t>
      </w:r>
      <w:proofErr w:type="gramStart"/>
      <w:r w:rsidRPr="00E75EDC">
        <w:rPr>
          <w:sz w:val="18"/>
          <w:szCs w:val="18"/>
        </w:rPr>
        <w:t xml:space="preserve">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(в том числе переустройств, перепланировок), проведенного самим </w:t>
      </w:r>
      <w:r w:rsidR="003507B4" w:rsidRPr="00E75EDC">
        <w:rPr>
          <w:sz w:val="18"/>
          <w:szCs w:val="18"/>
        </w:rPr>
        <w:t>Участником долевого строительства</w:t>
      </w:r>
      <w:r w:rsidRPr="00E75EDC">
        <w:rPr>
          <w:sz w:val="18"/>
          <w:szCs w:val="18"/>
        </w:rPr>
        <w:t xml:space="preserve"> или привлеченными им третьими лицами.</w:t>
      </w:r>
      <w:proofErr w:type="gramEnd"/>
      <w:r w:rsidRPr="00E75EDC">
        <w:rPr>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нарушения обязательных требований к процессу  эксплуатации систем вентиляции, отопления, водоснабжения, </w:t>
      </w:r>
      <w:proofErr w:type="spellStart"/>
      <w:r w:rsidRPr="00E75EDC">
        <w:rPr>
          <w:sz w:val="18"/>
          <w:szCs w:val="18"/>
        </w:rPr>
        <w:t>канализования</w:t>
      </w:r>
      <w:proofErr w:type="spellEnd"/>
      <w:r w:rsidRPr="00E75EDC">
        <w:rPr>
          <w:sz w:val="18"/>
          <w:szCs w:val="18"/>
        </w:rPr>
        <w:t xml:space="preserve"> </w:t>
      </w:r>
      <w:r w:rsidR="003507B4" w:rsidRPr="00E75EDC">
        <w:rPr>
          <w:sz w:val="18"/>
          <w:szCs w:val="18"/>
        </w:rPr>
        <w:t>Участником долевого строительства</w:t>
      </w:r>
      <w:r w:rsidRPr="00E75EDC">
        <w:rPr>
          <w:sz w:val="18"/>
          <w:szCs w:val="18"/>
        </w:rPr>
        <w:t xml:space="preserve"> или иными собственниками жилых помещений в многоквартирном доме</w:t>
      </w:r>
    </w:p>
    <w:p w:rsidR="007B1D45" w:rsidRPr="00E75EDC" w:rsidRDefault="007B1D45" w:rsidP="00E50040">
      <w:pPr>
        <w:pStyle w:val="ConsPlusNormal"/>
        <w:tabs>
          <w:tab w:val="left" w:pos="540"/>
          <w:tab w:val="left" w:pos="720"/>
        </w:tabs>
        <w:spacing w:before="60"/>
        <w:ind w:right="181" w:firstLine="357"/>
        <w:jc w:val="both"/>
        <w:rPr>
          <w:rFonts w:ascii="Times New Roman" w:hAnsi="Times New Roman" w:cs="Times New Roman"/>
          <w:sz w:val="18"/>
          <w:szCs w:val="18"/>
        </w:rPr>
      </w:pPr>
      <w:r w:rsidRPr="00E75EDC">
        <w:rPr>
          <w:rFonts w:ascii="Times New Roman" w:hAnsi="Times New Roman" w:cs="Times New Roman"/>
          <w:sz w:val="18"/>
          <w:szCs w:val="18"/>
        </w:rPr>
        <w:t>Гарантийный срок на технологическое и инженерное оборудование, входящее в состав передаваемой Квартиры,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7B1D45" w:rsidRPr="00E75EDC" w:rsidRDefault="007B1D45" w:rsidP="00BD3DC6">
      <w:pPr>
        <w:pStyle w:val="20"/>
        <w:tabs>
          <w:tab w:val="left" w:pos="0"/>
          <w:tab w:val="left" w:pos="540"/>
          <w:tab w:val="left" w:pos="720"/>
        </w:tabs>
        <w:spacing w:before="60"/>
        <w:ind w:right="180" w:firstLine="426"/>
        <w:rPr>
          <w:sz w:val="18"/>
          <w:szCs w:val="18"/>
        </w:rPr>
      </w:pPr>
    </w:p>
    <w:p w:rsidR="00E50040" w:rsidRPr="00E75EDC" w:rsidRDefault="00E50040" w:rsidP="00E50040">
      <w:pPr>
        <w:pStyle w:val="20"/>
        <w:numPr>
          <w:ilvl w:val="0"/>
          <w:numId w:val="24"/>
        </w:numPr>
        <w:tabs>
          <w:tab w:val="left" w:pos="0"/>
          <w:tab w:val="left" w:pos="540"/>
          <w:tab w:val="left" w:pos="720"/>
        </w:tabs>
        <w:spacing w:before="60"/>
        <w:ind w:right="180"/>
        <w:jc w:val="center"/>
        <w:rPr>
          <w:b/>
          <w:sz w:val="18"/>
          <w:szCs w:val="18"/>
        </w:rPr>
      </w:pPr>
      <w:r w:rsidRPr="00E75EDC">
        <w:rPr>
          <w:b/>
          <w:sz w:val="18"/>
          <w:szCs w:val="18"/>
        </w:rPr>
        <w:t>Цена договора.</w:t>
      </w:r>
    </w:p>
    <w:p w:rsidR="00E50040" w:rsidRPr="00742D1F" w:rsidRDefault="00E50040" w:rsidP="00742D1F">
      <w:pPr>
        <w:pStyle w:val="20"/>
        <w:numPr>
          <w:ilvl w:val="1"/>
          <w:numId w:val="27"/>
        </w:numPr>
        <w:tabs>
          <w:tab w:val="left" w:pos="0"/>
          <w:tab w:val="left" w:pos="540"/>
          <w:tab w:val="left" w:pos="567"/>
        </w:tabs>
        <w:autoSpaceDE/>
        <w:autoSpaceDN/>
        <w:ind w:left="0" w:right="181" w:firstLine="425"/>
        <w:jc w:val="both"/>
        <w:rPr>
          <w:b/>
          <w:sz w:val="18"/>
          <w:szCs w:val="18"/>
        </w:rPr>
      </w:pPr>
      <w:r w:rsidRPr="00E75EDC">
        <w:rPr>
          <w:sz w:val="18"/>
          <w:szCs w:val="18"/>
        </w:rPr>
        <w:t xml:space="preserve"> Цена настоящего договора: </w:t>
      </w:r>
      <w:r w:rsidR="004E720B">
        <w:rPr>
          <w:b/>
          <w:sz w:val="18"/>
          <w:szCs w:val="18"/>
        </w:rPr>
        <w:t>___</w:t>
      </w:r>
      <w:r w:rsidR="001D5E8F">
        <w:rPr>
          <w:b/>
          <w:sz w:val="18"/>
          <w:szCs w:val="18"/>
        </w:rPr>
        <w:t>,00</w:t>
      </w:r>
      <w:r w:rsidR="00C13568" w:rsidRPr="00BC2A98">
        <w:rPr>
          <w:b/>
          <w:sz w:val="18"/>
          <w:szCs w:val="18"/>
        </w:rPr>
        <w:t xml:space="preserve"> (</w:t>
      </w:r>
      <w:r w:rsidR="004E720B">
        <w:rPr>
          <w:b/>
          <w:sz w:val="18"/>
          <w:szCs w:val="18"/>
        </w:rPr>
        <w:t>___</w:t>
      </w:r>
      <w:r w:rsidR="00C13568" w:rsidRPr="00BC2A98">
        <w:rPr>
          <w:b/>
          <w:sz w:val="18"/>
          <w:szCs w:val="18"/>
        </w:rPr>
        <w:t>) рублей</w:t>
      </w:r>
      <w:r w:rsidR="00BC2A98">
        <w:rPr>
          <w:b/>
          <w:sz w:val="18"/>
          <w:szCs w:val="18"/>
        </w:rPr>
        <w:t xml:space="preserve"> 00 копеек</w:t>
      </w:r>
      <w:r w:rsidRPr="00E75EDC">
        <w:rPr>
          <w:sz w:val="18"/>
          <w:szCs w:val="18"/>
        </w:rPr>
        <w:t xml:space="preserve"> (НДС не облагается)</w:t>
      </w:r>
      <w:r w:rsidR="0011378B" w:rsidRPr="00E75EDC">
        <w:rPr>
          <w:sz w:val="18"/>
          <w:szCs w:val="18"/>
        </w:rPr>
        <w:t>, исходя из стоимости одного квадратного метра приведенной площади квартиры, равной</w:t>
      </w:r>
      <w:proofErr w:type="gramStart"/>
      <w:r w:rsidR="0011378B" w:rsidRPr="00E75EDC">
        <w:rPr>
          <w:sz w:val="18"/>
          <w:szCs w:val="18"/>
        </w:rPr>
        <w:t xml:space="preserve">: </w:t>
      </w:r>
      <w:r w:rsidR="004E720B">
        <w:rPr>
          <w:b/>
          <w:sz w:val="18"/>
          <w:szCs w:val="18"/>
        </w:rPr>
        <w:t>__</w:t>
      </w:r>
      <w:r w:rsidR="00BC2A98" w:rsidRPr="00BC2A98">
        <w:rPr>
          <w:b/>
          <w:sz w:val="18"/>
          <w:szCs w:val="18"/>
        </w:rPr>
        <w:t xml:space="preserve"> </w:t>
      </w:r>
      <w:r w:rsidR="005E57A1" w:rsidRPr="00BC2A98">
        <w:rPr>
          <w:b/>
          <w:sz w:val="18"/>
          <w:szCs w:val="18"/>
        </w:rPr>
        <w:t xml:space="preserve"> (</w:t>
      </w:r>
      <w:r w:rsidR="004E720B">
        <w:rPr>
          <w:b/>
          <w:sz w:val="18"/>
          <w:szCs w:val="18"/>
        </w:rPr>
        <w:t>__</w:t>
      </w:r>
      <w:r w:rsidR="005E57A1" w:rsidRPr="00BC2A98">
        <w:rPr>
          <w:b/>
          <w:sz w:val="18"/>
          <w:szCs w:val="18"/>
        </w:rPr>
        <w:t xml:space="preserve">) </w:t>
      </w:r>
      <w:proofErr w:type="gramEnd"/>
      <w:r w:rsidR="005E57A1" w:rsidRPr="00BC2A98">
        <w:rPr>
          <w:b/>
          <w:sz w:val="18"/>
          <w:szCs w:val="18"/>
        </w:rPr>
        <w:t>рублей</w:t>
      </w:r>
      <w:r w:rsidR="0011378B" w:rsidRPr="00BC2A98">
        <w:rPr>
          <w:sz w:val="18"/>
          <w:szCs w:val="18"/>
        </w:rPr>
        <w:t>.</w:t>
      </w:r>
    </w:p>
    <w:p w:rsidR="00742D1F" w:rsidRPr="00742D1F" w:rsidRDefault="00742D1F" w:rsidP="00742D1F">
      <w:pPr>
        <w:pStyle w:val="20"/>
        <w:tabs>
          <w:tab w:val="left" w:pos="0"/>
          <w:tab w:val="left" w:pos="540"/>
          <w:tab w:val="left" w:pos="567"/>
        </w:tabs>
        <w:autoSpaceDE/>
        <w:autoSpaceDN/>
        <w:ind w:left="425" w:right="181"/>
        <w:jc w:val="both"/>
        <w:rPr>
          <w:sz w:val="18"/>
          <w:szCs w:val="18"/>
        </w:rPr>
      </w:pPr>
      <w:r w:rsidRPr="00742D1F">
        <w:rPr>
          <w:sz w:val="18"/>
          <w:szCs w:val="18"/>
        </w:rPr>
        <w:t>Платежи осуществляются согласно Графику платежей, являющемуся Приложением № 1 к настоящему Договору.</w:t>
      </w:r>
    </w:p>
    <w:p w:rsidR="00A43113" w:rsidRPr="0044421C" w:rsidRDefault="00A43113" w:rsidP="00A43113">
      <w:pPr>
        <w:pStyle w:val="20"/>
        <w:numPr>
          <w:ilvl w:val="1"/>
          <w:numId w:val="27"/>
        </w:numPr>
        <w:tabs>
          <w:tab w:val="left" w:pos="0"/>
          <w:tab w:val="left" w:pos="540"/>
          <w:tab w:val="left" w:pos="851"/>
        </w:tabs>
        <w:autoSpaceDE/>
        <w:autoSpaceDN/>
        <w:jc w:val="both"/>
        <w:rPr>
          <w:sz w:val="18"/>
          <w:szCs w:val="18"/>
        </w:rPr>
      </w:pPr>
      <w:r w:rsidRPr="0044421C">
        <w:rPr>
          <w:sz w:val="18"/>
          <w:szCs w:val="18"/>
        </w:rPr>
        <w:t>Цена настоящего договора изменяется в соответствии с условиями п.4 настоящего договора.</w:t>
      </w:r>
    </w:p>
    <w:p w:rsidR="00A56462" w:rsidRPr="009206FB" w:rsidRDefault="00A56462" w:rsidP="00A56462">
      <w:pPr>
        <w:pStyle w:val="20"/>
        <w:numPr>
          <w:ilvl w:val="1"/>
          <w:numId w:val="27"/>
        </w:numPr>
        <w:autoSpaceDE/>
        <w:autoSpaceDN/>
        <w:ind w:left="0" w:firstLine="425"/>
        <w:jc w:val="both"/>
        <w:rPr>
          <w:sz w:val="18"/>
          <w:szCs w:val="18"/>
        </w:rPr>
      </w:pPr>
      <w:r w:rsidRPr="009206FB">
        <w:rPr>
          <w:sz w:val="18"/>
          <w:szCs w:val="18"/>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206FB">
        <w:rPr>
          <w:sz w:val="18"/>
          <w:szCs w:val="18"/>
        </w:rPr>
        <w:t>эскроу</w:t>
      </w:r>
      <w:proofErr w:type="spellEnd"/>
      <w:r w:rsidRPr="009206FB">
        <w:rPr>
          <w:sz w:val="18"/>
          <w:szCs w:val="18"/>
        </w:rPr>
        <w:t>-счет, открываемый в АО «БАНК ДОМ</w:t>
      </w:r>
      <w:proofErr w:type="gramStart"/>
      <w:r w:rsidRPr="009206FB">
        <w:rPr>
          <w:sz w:val="18"/>
          <w:szCs w:val="18"/>
        </w:rPr>
        <w:t>.Р</w:t>
      </w:r>
      <w:proofErr w:type="gramEnd"/>
      <w:r w:rsidRPr="009206FB">
        <w:rPr>
          <w:sz w:val="18"/>
          <w:szCs w:val="18"/>
        </w:rPr>
        <w:t>Ф» (</w:t>
      </w:r>
      <w:proofErr w:type="spellStart"/>
      <w:r w:rsidRPr="009206FB">
        <w:rPr>
          <w:sz w:val="18"/>
          <w:szCs w:val="18"/>
        </w:rPr>
        <w:t>Эскроу</w:t>
      </w:r>
      <w:proofErr w:type="spellEnd"/>
      <w:r w:rsidRPr="009206FB">
        <w:rPr>
          <w:sz w:val="18"/>
          <w:szCs w:val="18"/>
        </w:rPr>
        <w:t xml:space="preserve">-агент) для учета и блокирования денежных средств, полученных </w:t>
      </w:r>
      <w:proofErr w:type="spellStart"/>
      <w:r w:rsidRPr="009206FB">
        <w:rPr>
          <w:sz w:val="18"/>
          <w:szCs w:val="18"/>
        </w:rPr>
        <w:t>Эскроу</w:t>
      </w:r>
      <w:proofErr w:type="spellEnd"/>
      <w:r w:rsidRPr="009206FB">
        <w:rPr>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w:t>
      </w:r>
      <w:proofErr w:type="gramStart"/>
      <w:r w:rsidRPr="009206FB">
        <w:rPr>
          <w:sz w:val="18"/>
          <w:szCs w:val="18"/>
        </w:rPr>
        <w:t xml:space="preserve">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206FB">
        <w:rPr>
          <w:sz w:val="18"/>
          <w:szCs w:val="18"/>
        </w:rPr>
        <w:t>эскроу</w:t>
      </w:r>
      <w:proofErr w:type="spellEnd"/>
      <w:r w:rsidRPr="009206FB">
        <w:rPr>
          <w:sz w:val="18"/>
          <w:szCs w:val="18"/>
        </w:rPr>
        <w:t xml:space="preserve">, заключенным между Бенефициаром, Депонентом и </w:t>
      </w:r>
      <w:proofErr w:type="spellStart"/>
      <w:r w:rsidRPr="009206FB">
        <w:rPr>
          <w:sz w:val="18"/>
          <w:szCs w:val="18"/>
        </w:rPr>
        <w:t>Эскроу</w:t>
      </w:r>
      <w:proofErr w:type="spellEnd"/>
      <w:r w:rsidRPr="009206FB">
        <w:rPr>
          <w:sz w:val="18"/>
          <w:szCs w:val="18"/>
        </w:rPr>
        <w:t>-агентом, с учетом следующего:</w:t>
      </w:r>
      <w:proofErr w:type="gramEnd"/>
    </w:p>
    <w:p w:rsidR="00A56462" w:rsidRPr="009206FB" w:rsidRDefault="00A56462" w:rsidP="00A56462">
      <w:pPr>
        <w:jc w:val="both"/>
        <w:rPr>
          <w:sz w:val="18"/>
          <w:szCs w:val="18"/>
        </w:rPr>
      </w:pPr>
      <w:r w:rsidRPr="009206FB">
        <w:rPr>
          <w:sz w:val="18"/>
          <w:szCs w:val="18"/>
        </w:rPr>
        <w:t xml:space="preserve"> </w:t>
      </w:r>
      <w:proofErr w:type="spellStart"/>
      <w:r w:rsidRPr="009206FB">
        <w:rPr>
          <w:sz w:val="18"/>
          <w:szCs w:val="18"/>
        </w:rPr>
        <w:t>Эскроу</w:t>
      </w:r>
      <w:proofErr w:type="spellEnd"/>
      <w:r w:rsidRPr="009206FB">
        <w:rPr>
          <w:sz w:val="18"/>
          <w:szCs w:val="18"/>
        </w:rPr>
        <w:t>-агент: Акционерное общество «БАНК ДОМ</w:t>
      </w:r>
      <w:proofErr w:type="gramStart"/>
      <w:r w:rsidRPr="009206FB">
        <w:rPr>
          <w:sz w:val="18"/>
          <w:szCs w:val="18"/>
        </w:rPr>
        <w:t>.Р</w:t>
      </w:r>
      <w:proofErr w:type="gramEnd"/>
      <w:r w:rsidRPr="009206FB">
        <w:rPr>
          <w:sz w:val="18"/>
          <w:szCs w:val="18"/>
        </w:rPr>
        <w:t xml:space="preserve">Ф» (сокращенное наименование АО «БАНК ДОМ.РФ»), место нахождения: г. Москва; адрес: 125009, г. Москва, ул. Воздвиженка, д. 10; адрес электронной почты: </w:t>
      </w:r>
      <w:proofErr w:type="spellStart"/>
      <w:r w:rsidRPr="009206FB">
        <w:rPr>
          <w:sz w:val="18"/>
          <w:szCs w:val="18"/>
        </w:rPr>
        <w:t>Escrow</w:t>
      </w:r>
      <w:proofErr w:type="spellEnd"/>
      <w:r w:rsidRPr="009206FB">
        <w:rPr>
          <w:sz w:val="18"/>
          <w:szCs w:val="18"/>
        </w:rPr>
        <w:t>_</w:t>
      </w:r>
      <w:r w:rsidRPr="009206FB">
        <w:t xml:space="preserve"> </w:t>
      </w:r>
      <w:hyperlink r:id="rId10" w:history="1">
        <w:r w:rsidRPr="009206FB">
          <w:rPr>
            <w:rStyle w:val="af8"/>
            <w:rFonts w:ascii="Tahoma" w:hAnsi="Tahoma" w:cs="Tahoma"/>
            <w:lang w:val="en-US"/>
          </w:rPr>
          <w:t>escrow</w:t>
        </w:r>
        <w:r w:rsidRPr="009206FB">
          <w:rPr>
            <w:rStyle w:val="af8"/>
            <w:rFonts w:ascii="Tahoma" w:hAnsi="Tahoma" w:cs="Tahoma"/>
          </w:rPr>
          <w:t>@</w:t>
        </w:r>
        <w:proofErr w:type="spellStart"/>
        <w:r w:rsidRPr="009206FB">
          <w:rPr>
            <w:rStyle w:val="af8"/>
            <w:rFonts w:ascii="Tahoma" w:hAnsi="Tahoma" w:cs="Tahoma"/>
            <w:lang w:val="en-US"/>
          </w:rPr>
          <w:t>domrf</w:t>
        </w:r>
        <w:proofErr w:type="spellEnd"/>
        <w:r w:rsidRPr="009206FB">
          <w:rPr>
            <w:rStyle w:val="af8"/>
            <w:rFonts w:ascii="Tahoma" w:hAnsi="Tahoma" w:cs="Tahoma"/>
          </w:rPr>
          <w:t>.</w:t>
        </w:r>
        <w:proofErr w:type="spellStart"/>
        <w:r w:rsidRPr="009206FB">
          <w:rPr>
            <w:rStyle w:val="af8"/>
            <w:rFonts w:ascii="Tahoma" w:hAnsi="Tahoma" w:cs="Tahoma"/>
            <w:lang w:val="en-US"/>
          </w:rPr>
          <w:t>ru</w:t>
        </w:r>
        <w:proofErr w:type="spellEnd"/>
      </w:hyperlink>
      <w:r w:rsidRPr="009206FB">
        <w:rPr>
          <w:sz w:val="18"/>
          <w:szCs w:val="18"/>
        </w:rPr>
        <w:t xml:space="preserve">, номер телефона: 8-800-775-86-86 </w:t>
      </w:r>
    </w:p>
    <w:p w:rsidR="00A56462" w:rsidRPr="009206FB" w:rsidRDefault="00A56462" w:rsidP="00A56462">
      <w:pPr>
        <w:jc w:val="both"/>
        <w:rPr>
          <w:sz w:val="18"/>
          <w:szCs w:val="18"/>
        </w:rPr>
      </w:pPr>
      <w:r w:rsidRPr="009206FB">
        <w:rPr>
          <w:sz w:val="18"/>
          <w:szCs w:val="18"/>
        </w:rPr>
        <w:t>Депонент: __________ (</w:t>
      </w:r>
      <w:r w:rsidRPr="009206FB">
        <w:rPr>
          <w:color w:val="FF0000"/>
          <w:sz w:val="18"/>
          <w:szCs w:val="18"/>
        </w:rPr>
        <w:t>участник долевого строительства</w:t>
      </w:r>
      <w:r w:rsidRPr="009206FB">
        <w:rPr>
          <w:sz w:val="18"/>
          <w:szCs w:val="18"/>
        </w:rPr>
        <w:t>)</w:t>
      </w:r>
    </w:p>
    <w:p w:rsidR="00A56462" w:rsidRPr="009206FB" w:rsidRDefault="00A56462" w:rsidP="00A56462">
      <w:pPr>
        <w:jc w:val="both"/>
        <w:rPr>
          <w:sz w:val="18"/>
          <w:szCs w:val="18"/>
        </w:rPr>
      </w:pPr>
      <w:r w:rsidRPr="009206FB">
        <w:rPr>
          <w:b/>
          <w:sz w:val="18"/>
          <w:szCs w:val="18"/>
        </w:rPr>
        <w:t>Бенефициар:</w:t>
      </w:r>
      <w:r w:rsidRPr="009206FB">
        <w:rPr>
          <w:sz w:val="18"/>
          <w:szCs w:val="18"/>
        </w:rPr>
        <w:t xml:space="preserve"> </w:t>
      </w:r>
      <w:r w:rsidRPr="009206FB">
        <w:rPr>
          <w:b/>
          <w:sz w:val="18"/>
          <w:szCs w:val="18"/>
        </w:rPr>
        <w:t>ООО «Арсенал – Каменка»</w:t>
      </w:r>
    </w:p>
    <w:p w:rsidR="00A56462" w:rsidRDefault="00A56462" w:rsidP="00A56462">
      <w:pPr>
        <w:jc w:val="both"/>
        <w:rPr>
          <w:sz w:val="18"/>
          <w:szCs w:val="18"/>
        </w:rPr>
      </w:pPr>
      <w:r w:rsidRPr="009206FB">
        <w:rPr>
          <w:b/>
          <w:sz w:val="18"/>
          <w:szCs w:val="18"/>
        </w:rPr>
        <w:t>Депонируемая сумма:</w:t>
      </w:r>
      <w:r w:rsidRPr="009206FB">
        <w:rPr>
          <w:sz w:val="18"/>
          <w:szCs w:val="18"/>
        </w:rPr>
        <w:t xml:space="preserve"> </w:t>
      </w:r>
      <w:r w:rsidRPr="009206FB">
        <w:rPr>
          <w:b/>
          <w:sz w:val="18"/>
          <w:szCs w:val="18"/>
        </w:rPr>
        <w:t>___,00 (_____) рублей 00 копеек</w:t>
      </w:r>
      <w:r w:rsidRPr="009206FB">
        <w:rPr>
          <w:sz w:val="18"/>
          <w:szCs w:val="18"/>
        </w:rPr>
        <w:t xml:space="preserve"> (НДС не облагается)</w:t>
      </w:r>
    </w:p>
    <w:p w:rsidR="00A56462" w:rsidRPr="00DD20C2" w:rsidRDefault="00A56462" w:rsidP="00A56462">
      <w:pPr>
        <w:jc w:val="both"/>
        <w:rPr>
          <w:b/>
          <w:sz w:val="18"/>
          <w:szCs w:val="18"/>
        </w:rPr>
      </w:pPr>
      <w:r w:rsidRPr="00DD20C2">
        <w:rPr>
          <w:b/>
          <w:sz w:val="18"/>
          <w:szCs w:val="18"/>
          <w:highlight w:val="yellow"/>
        </w:rPr>
        <w:t>Срок условного депонирования денежных средств – 30.03.2023г.</w:t>
      </w:r>
      <w:r w:rsidRPr="00DD20C2">
        <w:rPr>
          <w:b/>
          <w:sz w:val="18"/>
          <w:szCs w:val="18"/>
        </w:rPr>
        <w:t xml:space="preserve"> </w:t>
      </w:r>
    </w:p>
    <w:p w:rsidR="00A56462" w:rsidRPr="009206FB" w:rsidRDefault="00A56462" w:rsidP="00A56462">
      <w:pPr>
        <w:rPr>
          <w:rFonts w:cstheme="minorHAnsi"/>
          <w:color w:val="000000"/>
        </w:rPr>
      </w:pPr>
      <w:r w:rsidRPr="009206FB">
        <w:rPr>
          <w:b/>
          <w:sz w:val="18"/>
          <w:szCs w:val="18"/>
        </w:rPr>
        <w:t xml:space="preserve">Срок внесения Депонентом Депонируемой суммы на счет </w:t>
      </w:r>
      <w:proofErr w:type="spellStart"/>
      <w:r w:rsidRPr="009206FB">
        <w:rPr>
          <w:b/>
          <w:sz w:val="18"/>
          <w:szCs w:val="18"/>
        </w:rPr>
        <w:t>эскроу</w:t>
      </w:r>
      <w:proofErr w:type="spellEnd"/>
      <w:r w:rsidRPr="009206FB">
        <w:rPr>
          <w:b/>
          <w:sz w:val="18"/>
          <w:szCs w:val="18"/>
        </w:rPr>
        <w:t>:</w:t>
      </w:r>
      <w:r w:rsidRPr="009206FB">
        <w:rPr>
          <w:sz w:val="18"/>
          <w:szCs w:val="18"/>
        </w:rPr>
        <w:t xml:space="preserve"> до </w:t>
      </w:r>
      <w:r w:rsidRPr="009206FB">
        <w:rPr>
          <w:rFonts w:cstheme="minorHAnsi"/>
          <w:color w:val="000000"/>
        </w:rPr>
        <w:t>30.03.2023г</w:t>
      </w:r>
      <w:proofErr w:type="gramStart"/>
      <w:r w:rsidRPr="009206FB">
        <w:rPr>
          <w:rFonts w:cstheme="minorHAnsi"/>
          <w:color w:val="000000"/>
        </w:rPr>
        <w:t>.</w:t>
      </w:r>
      <w:r w:rsidRPr="009206FB">
        <w:rPr>
          <w:sz w:val="18"/>
          <w:szCs w:val="18"/>
        </w:rPr>
        <w:t xml:space="preserve">. </w:t>
      </w:r>
      <w:proofErr w:type="gramEnd"/>
      <w:r w:rsidRPr="009206FB">
        <w:rPr>
          <w:sz w:val="18"/>
          <w:szCs w:val="18"/>
        </w:rPr>
        <w:t>в порядке, предусмотренном п. 2.1 настоящего Договора участия в долевом строительстве.</w:t>
      </w:r>
    </w:p>
    <w:p w:rsidR="00A43113" w:rsidRPr="00742D1F" w:rsidRDefault="00A43113" w:rsidP="00FD2CB2">
      <w:pPr>
        <w:pStyle w:val="af2"/>
        <w:keepNext/>
        <w:numPr>
          <w:ilvl w:val="1"/>
          <w:numId w:val="43"/>
        </w:numPr>
        <w:tabs>
          <w:tab w:val="left" w:pos="851"/>
        </w:tabs>
        <w:autoSpaceDE/>
        <w:autoSpaceDN/>
        <w:jc w:val="both"/>
        <w:rPr>
          <w:sz w:val="18"/>
          <w:szCs w:val="18"/>
        </w:rPr>
      </w:pPr>
      <w:r w:rsidRPr="00742D1F">
        <w:rPr>
          <w:color w:val="000000"/>
          <w:spacing w:val="-4"/>
          <w:sz w:val="18"/>
          <w:szCs w:val="18"/>
          <w:shd w:val="clear" w:color="auto" w:fill="FFFFFF"/>
        </w:rPr>
        <w:t xml:space="preserve">Обязанность Участника </w:t>
      </w:r>
      <w:r w:rsidRPr="00742D1F">
        <w:rPr>
          <w:sz w:val="18"/>
          <w:szCs w:val="18"/>
          <w:lang w:val="x-none" w:eastAsia="x-none"/>
        </w:rPr>
        <w:t>долевого</w:t>
      </w:r>
      <w:r w:rsidRPr="00742D1F">
        <w:rPr>
          <w:color w:val="000000"/>
          <w:spacing w:val="-4"/>
          <w:sz w:val="18"/>
          <w:szCs w:val="18"/>
          <w:shd w:val="clear" w:color="auto" w:fill="FFFFFF"/>
        </w:rPr>
        <w:t xml:space="preserve"> строительства по уплате цены Договора считается исполненной с момента поступления </w:t>
      </w:r>
      <w:r w:rsidRPr="00742D1F">
        <w:rPr>
          <w:sz w:val="18"/>
          <w:szCs w:val="18"/>
          <w:lang w:val="x-none" w:eastAsia="x-none"/>
        </w:rPr>
        <w:t>денежных</w:t>
      </w:r>
      <w:r w:rsidRPr="00742D1F">
        <w:rPr>
          <w:color w:val="000000"/>
          <w:spacing w:val="-4"/>
          <w:sz w:val="18"/>
          <w:szCs w:val="18"/>
          <w:shd w:val="clear" w:color="auto" w:fill="FFFFFF"/>
        </w:rPr>
        <w:t xml:space="preserve"> средств на открытый у </w:t>
      </w:r>
      <w:proofErr w:type="spellStart"/>
      <w:r w:rsidRPr="00742D1F">
        <w:rPr>
          <w:color w:val="000000"/>
          <w:spacing w:val="-4"/>
          <w:sz w:val="18"/>
          <w:szCs w:val="18"/>
          <w:shd w:val="clear" w:color="auto" w:fill="FFFFFF"/>
        </w:rPr>
        <w:t>Эскроу</w:t>
      </w:r>
      <w:proofErr w:type="spellEnd"/>
      <w:r w:rsidRPr="00742D1F">
        <w:rPr>
          <w:color w:val="000000"/>
          <w:spacing w:val="-4"/>
          <w:sz w:val="18"/>
          <w:szCs w:val="18"/>
          <w:shd w:val="clear" w:color="auto" w:fill="FFFFFF"/>
        </w:rPr>
        <w:t xml:space="preserve">-агента счет </w:t>
      </w:r>
      <w:proofErr w:type="spellStart"/>
      <w:r w:rsidRPr="00742D1F">
        <w:rPr>
          <w:color w:val="000000"/>
          <w:spacing w:val="-4"/>
          <w:sz w:val="18"/>
          <w:szCs w:val="18"/>
          <w:shd w:val="clear" w:color="auto" w:fill="FFFFFF"/>
        </w:rPr>
        <w:t>эскроу</w:t>
      </w:r>
      <w:proofErr w:type="spellEnd"/>
      <w:r w:rsidRPr="00742D1F">
        <w:rPr>
          <w:color w:val="000000"/>
          <w:spacing w:val="-4"/>
          <w:sz w:val="18"/>
          <w:szCs w:val="18"/>
          <w:shd w:val="clear" w:color="auto" w:fill="FFFFFF"/>
        </w:rPr>
        <w:t>.</w:t>
      </w:r>
    </w:p>
    <w:p w:rsidR="00E50040" w:rsidRPr="00742D1F" w:rsidRDefault="00E50040" w:rsidP="00E50040">
      <w:pPr>
        <w:pStyle w:val="20"/>
        <w:tabs>
          <w:tab w:val="left" w:pos="0"/>
          <w:tab w:val="left" w:pos="540"/>
          <w:tab w:val="left" w:pos="720"/>
        </w:tabs>
        <w:spacing w:before="60"/>
        <w:ind w:right="180" w:firstLine="426"/>
        <w:rPr>
          <w:sz w:val="18"/>
          <w:szCs w:val="18"/>
        </w:rPr>
      </w:pPr>
    </w:p>
    <w:p w:rsidR="00E50040" w:rsidRPr="00E75EDC" w:rsidRDefault="00E50040" w:rsidP="00FD2CB2">
      <w:pPr>
        <w:pStyle w:val="20"/>
        <w:numPr>
          <w:ilvl w:val="0"/>
          <w:numId w:val="43"/>
        </w:numPr>
        <w:tabs>
          <w:tab w:val="left" w:pos="0"/>
          <w:tab w:val="left" w:pos="540"/>
          <w:tab w:val="left" w:pos="720"/>
        </w:tabs>
        <w:spacing w:before="60"/>
        <w:ind w:right="180"/>
        <w:jc w:val="center"/>
        <w:rPr>
          <w:b/>
          <w:sz w:val="18"/>
          <w:szCs w:val="18"/>
        </w:rPr>
      </w:pPr>
      <w:r w:rsidRPr="00E75EDC">
        <w:rPr>
          <w:b/>
          <w:sz w:val="18"/>
          <w:szCs w:val="18"/>
        </w:rPr>
        <w:t>Обязанности сторон.</w:t>
      </w:r>
    </w:p>
    <w:p w:rsidR="00E50040" w:rsidRPr="00E75EDC" w:rsidRDefault="00E50040" w:rsidP="00E50040">
      <w:pPr>
        <w:pStyle w:val="20"/>
        <w:tabs>
          <w:tab w:val="left" w:pos="0"/>
          <w:tab w:val="left" w:pos="540"/>
          <w:tab w:val="left" w:pos="720"/>
        </w:tabs>
        <w:spacing w:before="60"/>
        <w:ind w:right="180" w:firstLine="426"/>
        <w:rPr>
          <w:sz w:val="18"/>
          <w:szCs w:val="18"/>
          <w:u w:val="single"/>
        </w:rPr>
      </w:pPr>
      <w:r w:rsidRPr="00E75EDC">
        <w:rPr>
          <w:sz w:val="18"/>
          <w:szCs w:val="18"/>
          <w:u w:val="single"/>
        </w:rPr>
        <w:t>3.1. Застройщик обязан:</w:t>
      </w:r>
    </w:p>
    <w:p w:rsidR="00E50040" w:rsidRPr="00E75EDC" w:rsidRDefault="00E50040" w:rsidP="00E50040">
      <w:pPr>
        <w:pStyle w:val="20"/>
        <w:tabs>
          <w:tab w:val="left" w:pos="0"/>
          <w:tab w:val="left" w:pos="540"/>
          <w:tab w:val="left" w:pos="720"/>
        </w:tabs>
        <w:spacing w:before="60"/>
        <w:ind w:right="180" w:firstLine="426"/>
        <w:jc w:val="both"/>
        <w:rPr>
          <w:sz w:val="18"/>
          <w:szCs w:val="18"/>
        </w:rPr>
      </w:pPr>
      <w:r w:rsidRPr="00E75EDC">
        <w:rPr>
          <w:sz w:val="18"/>
          <w:szCs w:val="18"/>
        </w:rPr>
        <w:t xml:space="preserve">3.1.1. Построить (создать) </w:t>
      </w:r>
      <w:r w:rsidR="003507B4" w:rsidRPr="00E75EDC">
        <w:rPr>
          <w:sz w:val="18"/>
          <w:szCs w:val="18"/>
        </w:rPr>
        <w:t>Объе</w:t>
      </w:r>
      <w:proofErr w:type="gramStart"/>
      <w:r w:rsidR="003507B4" w:rsidRPr="00E75EDC">
        <w:rPr>
          <w:sz w:val="18"/>
          <w:szCs w:val="18"/>
        </w:rPr>
        <w:t xml:space="preserve">кт </w:t>
      </w:r>
      <w:r w:rsidRPr="00E75EDC">
        <w:rPr>
          <w:sz w:val="18"/>
          <w:szCs w:val="18"/>
        </w:rPr>
        <w:t>в пр</w:t>
      </w:r>
      <w:proofErr w:type="gramEnd"/>
      <w:r w:rsidRPr="00E75EDC">
        <w:rPr>
          <w:sz w:val="18"/>
          <w:szCs w:val="18"/>
        </w:rPr>
        <w:t xml:space="preserve">едусмотренный настоящим договором срок и после получения разрешения на ввод в эксплуатацию и полной уплаты </w:t>
      </w:r>
      <w:r w:rsidR="003507B4" w:rsidRPr="00E75EDC">
        <w:rPr>
          <w:sz w:val="18"/>
          <w:szCs w:val="18"/>
        </w:rPr>
        <w:t>Участником долевого строительства</w:t>
      </w:r>
      <w:r w:rsidRPr="00E75EDC">
        <w:rPr>
          <w:sz w:val="18"/>
          <w:szCs w:val="18"/>
        </w:rPr>
        <w:t xml:space="preserve"> обусловленной настоящим договором цены передать Квартиру </w:t>
      </w:r>
      <w:r w:rsidR="003507B4" w:rsidRPr="00E75EDC">
        <w:rPr>
          <w:sz w:val="18"/>
          <w:szCs w:val="18"/>
        </w:rPr>
        <w:t>Участнику долевого строительства</w:t>
      </w:r>
      <w:r w:rsidRPr="00E75EDC">
        <w:rPr>
          <w:sz w:val="18"/>
          <w:szCs w:val="18"/>
        </w:rPr>
        <w:t>.</w:t>
      </w:r>
    </w:p>
    <w:p w:rsidR="00E50040" w:rsidRPr="00E75EDC" w:rsidRDefault="00E50040" w:rsidP="00E50040">
      <w:pPr>
        <w:pStyle w:val="20"/>
        <w:tabs>
          <w:tab w:val="left" w:pos="0"/>
          <w:tab w:val="left" w:pos="540"/>
          <w:tab w:val="left" w:pos="720"/>
        </w:tabs>
        <w:spacing w:before="60"/>
        <w:ind w:right="180" w:firstLine="426"/>
        <w:jc w:val="both"/>
        <w:rPr>
          <w:sz w:val="18"/>
          <w:szCs w:val="18"/>
        </w:rPr>
      </w:pPr>
      <w:r w:rsidRPr="00E75EDC">
        <w:rPr>
          <w:sz w:val="18"/>
          <w:szCs w:val="18"/>
        </w:rPr>
        <w:t xml:space="preserve">3.1.2. Обеспечить проектирование и строительство Объекта. </w:t>
      </w:r>
    </w:p>
    <w:p w:rsidR="00E50040" w:rsidRPr="00E75EDC" w:rsidRDefault="00E50040" w:rsidP="00E50040">
      <w:pPr>
        <w:pStyle w:val="20"/>
        <w:tabs>
          <w:tab w:val="left" w:pos="0"/>
          <w:tab w:val="left" w:pos="540"/>
          <w:tab w:val="left" w:pos="720"/>
        </w:tabs>
        <w:spacing w:before="60"/>
        <w:ind w:right="180" w:firstLine="426"/>
        <w:jc w:val="both"/>
        <w:rPr>
          <w:sz w:val="18"/>
          <w:szCs w:val="18"/>
        </w:rPr>
      </w:pPr>
      <w:r w:rsidRPr="00E75EDC">
        <w:rPr>
          <w:sz w:val="18"/>
          <w:szCs w:val="18"/>
        </w:rPr>
        <w:t>3.1.3. Обеспечить получение разрешения на ввод Объекта в эксплуатацию.</w:t>
      </w:r>
    </w:p>
    <w:p w:rsidR="00B57328" w:rsidRPr="00E75EDC" w:rsidRDefault="00E50040" w:rsidP="00B57328">
      <w:pPr>
        <w:ind w:firstLine="426"/>
        <w:jc w:val="both"/>
        <w:rPr>
          <w:sz w:val="18"/>
          <w:szCs w:val="18"/>
        </w:rPr>
      </w:pPr>
      <w:r w:rsidRPr="00E75EDC">
        <w:rPr>
          <w:sz w:val="18"/>
          <w:szCs w:val="18"/>
        </w:rPr>
        <w:t xml:space="preserve">3.1.4. </w:t>
      </w:r>
      <w:r w:rsidR="00B57328" w:rsidRPr="00E75EDC">
        <w:rPr>
          <w:sz w:val="18"/>
          <w:szCs w:val="18"/>
        </w:rPr>
        <w:t>Уведомить Участника долевого строительства в письменном виде о возможности и необходимости принятия Квартиры по Акту приема-передачи по адресу, указанному в настоящем договоре. Последующие уведомления по соглашению Сторон направляются Участнику долевого строительства Застройщиком любым из способов, на усмотрение Застройщика:</w:t>
      </w:r>
    </w:p>
    <w:p w:rsidR="00B57328" w:rsidRPr="00E75EDC" w:rsidRDefault="00B57328" w:rsidP="00B57328">
      <w:pPr>
        <w:ind w:firstLine="708"/>
        <w:rPr>
          <w:sz w:val="18"/>
          <w:szCs w:val="18"/>
        </w:rPr>
      </w:pPr>
      <w:r w:rsidRPr="00E75EDC">
        <w:rPr>
          <w:sz w:val="18"/>
          <w:szCs w:val="18"/>
        </w:rPr>
        <w:t>- ценное письмо с опись вложения</w:t>
      </w:r>
    </w:p>
    <w:p w:rsidR="00B57328" w:rsidRPr="00E75EDC" w:rsidRDefault="00B57328" w:rsidP="00B57328">
      <w:pPr>
        <w:ind w:firstLine="708"/>
        <w:rPr>
          <w:sz w:val="18"/>
          <w:szCs w:val="18"/>
        </w:rPr>
      </w:pPr>
      <w:r w:rsidRPr="00E75EDC">
        <w:rPr>
          <w:sz w:val="18"/>
          <w:szCs w:val="18"/>
        </w:rPr>
        <w:t>- телеграммой </w:t>
      </w:r>
    </w:p>
    <w:p w:rsidR="00E50040" w:rsidRPr="00E75EDC" w:rsidRDefault="00B57328" w:rsidP="00B57328">
      <w:pPr>
        <w:ind w:firstLine="708"/>
        <w:rPr>
          <w:sz w:val="18"/>
          <w:szCs w:val="18"/>
        </w:rPr>
      </w:pPr>
      <w:r w:rsidRPr="00E75EDC">
        <w:rPr>
          <w:sz w:val="18"/>
          <w:szCs w:val="18"/>
        </w:rPr>
        <w:t>- письмом с отправкой через курьерскую службу</w:t>
      </w:r>
      <w:r w:rsidR="00E50040" w:rsidRPr="00E75EDC">
        <w:rPr>
          <w:sz w:val="18"/>
          <w:szCs w:val="18"/>
        </w:rPr>
        <w:t xml:space="preserve">. </w:t>
      </w:r>
    </w:p>
    <w:p w:rsidR="00E50040" w:rsidRPr="00E75EDC" w:rsidRDefault="00E50040" w:rsidP="00E50040">
      <w:pPr>
        <w:pStyle w:val="20"/>
        <w:tabs>
          <w:tab w:val="left" w:pos="0"/>
          <w:tab w:val="left" w:pos="540"/>
          <w:tab w:val="left" w:pos="720"/>
        </w:tabs>
        <w:spacing w:before="60"/>
        <w:ind w:right="180" w:firstLine="426"/>
        <w:jc w:val="both"/>
        <w:rPr>
          <w:sz w:val="18"/>
          <w:szCs w:val="18"/>
        </w:rPr>
      </w:pPr>
      <w:r w:rsidRPr="00E75EDC">
        <w:rPr>
          <w:sz w:val="18"/>
          <w:szCs w:val="18"/>
        </w:rPr>
        <w:t>3.1.5. Не позднее чем через 10 (десят</w:t>
      </w:r>
      <w:r w:rsidR="004B1492" w:rsidRPr="00E75EDC">
        <w:rPr>
          <w:sz w:val="18"/>
          <w:szCs w:val="18"/>
        </w:rPr>
        <w:t>ь</w:t>
      </w:r>
      <w:r w:rsidRPr="00E75EDC">
        <w:rPr>
          <w:sz w:val="18"/>
          <w:szCs w:val="18"/>
        </w:rPr>
        <w:t>) рабочих дней после получения разрешения на ввод Объекта в эксплуатацию передать данное разрешение или его нотариально удостоверенную копию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3A62E1" w:rsidRPr="00E75EDC" w:rsidRDefault="00E50040" w:rsidP="003A62E1">
      <w:pPr>
        <w:pStyle w:val="20"/>
        <w:tabs>
          <w:tab w:val="left" w:pos="0"/>
          <w:tab w:val="left" w:pos="540"/>
          <w:tab w:val="left" w:pos="720"/>
        </w:tabs>
        <w:spacing w:before="60"/>
        <w:ind w:right="180" w:firstLine="426"/>
        <w:jc w:val="both"/>
        <w:rPr>
          <w:b/>
          <w:sz w:val="18"/>
          <w:szCs w:val="18"/>
        </w:rPr>
      </w:pPr>
      <w:r w:rsidRPr="00E75EDC">
        <w:rPr>
          <w:sz w:val="18"/>
          <w:szCs w:val="18"/>
        </w:rPr>
        <w:t xml:space="preserve">3.1.6. Передать Квартиру </w:t>
      </w:r>
      <w:r w:rsidR="003507B4" w:rsidRPr="00E75EDC">
        <w:rPr>
          <w:sz w:val="18"/>
          <w:szCs w:val="18"/>
        </w:rPr>
        <w:t>Участнику долевого строительства</w:t>
      </w:r>
      <w:r w:rsidRPr="00E75EDC">
        <w:rPr>
          <w:sz w:val="18"/>
          <w:szCs w:val="18"/>
        </w:rPr>
        <w:t xml:space="preserve"> </w:t>
      </w:r>
      <w:r w:rsidR="003A62E1" w:rsidRPr="00E75EDC">
        <w:rPr>
          <w:b/>
          <w:sz w:val="18"/>
          <w:szCs w:val="18"/>
        </w:rPr>
        <w:t xml:space="preserve">в срок не позднее </w:t>
      </w:r>
      <w:commentRangeStart w:id="1"/>
      <w:r w:rsidR="003B003E">
        <w:rPr>
          <w:b/>
          <w:sz w:val="18"/>
          <w:szCs w:val="18"/>
        </w:rPr>
        <w:t>_________</w:t>
      </w:r>
      <w:r w:rsidR="004A3D89" w:rsidRPr="00E75EDC">
        <w:rPr>
          <w:b/>
          <w:sz w:val="18"/>
          <w:szCs w:val="18"/>
        </w:rPr>
        <w:t xml:space="preserve"> года</w:t>
      </w:r>
      <w:commentRangeEnd w:id="1"/>
      <w:r w:rsidR="003B003E">
        <w:rPr>
          <w:rStyle w:val="af3"/>
        </w:rPr>
        <w:commentReference w:id="1"/>
      </w:r>
    </w:p>
    <w:p w:rsidR="00E50040" w:rsidRPr="00E75EDC" w:rsidRDefault="00E50040" w:rsidP="00E50040">
      <w:pPr>
        <w:pStyle w:val="20"/>
        <w:tabs>
          <w:tab w:val="left" w:pos="0"/>
          <w:tab w:val="left" w:pos="540"/>
          <w:tab w:val="left" w:pos="720"/>
        </w:tabs>
        <w:spacing w:before="60"/>
        <w:ind w:right="180" w:firstLine="426"/>
        <w:jc w:val="both"/>
        <w:rPr>
          <w:b/>
          <w:sz w:val="18"/>
          <w:szCs w:val="18"/>
        </w:rPr>
      </w:pPr>
      <w:r w:rsidRPr="00E75EDC">
        <w:rPr>
          <w:sz w:val="18"/>
          <w:szCs w:val="18"/>
        </w:rPr>
        <w:t xml:space="preserve">3.1.7.Застройщик вправе передать Квартиру </w:t>
      </w:r>
      <w:r w:rsidR="003507B4" w:rsidRPr="00E75EDC">
        <w:rPr>
          <w:sz w:val="18"/>
          <w:szCs w:val="18"/>
        </w:rPr>
        <w:t>Участнику долевого строительства</w:t>
      </w:r>
      <w:r w:rsidRPr="00E75EDC">
        <w:rPr>
          <w:sz w:val="18"/>
          <w:szCs w:val="18"/>
        </w:rPr>
        <w:t xml:space="preserve"> досрочно, после получения разрешения на ввод Объекта в эксплуатацию. При этом приемка-передача Квартиры осуществляется Сторонами в соответствии с порядком, установленным в п. 3.2.2. настоящего договора. При уклонении </w:t>
      </w:r>
      <w:r w:rsidR="003507B4" w:rsidRPr="00E75EDC">
        <w:rPr>
          <w:sz w:val="18"/>
          <w:szCs w:val="18"/>
        </w:rPr>
        <w:t>Участник</w:t>
      </w:r>
      <w:r w:rsidR="00384E86" w:rsidRPr="00E75EDC">
        <w:rPr>
          <w:sz w:val="18"/>
          <w:szCs w:val="18"/>
        </w:rPr>
        <w:t>а</w:t>
      </w:r>
      <w:r w:rsidR="003507B4" w:rsidRPr="00E75EDC">
        <w:rPr>
          <w:sz w:val="18"/>
          <w:szCs w:val="18"/>
        </w:rPr>
        <w:t xml:space="preserve"> долевого </w:t>
      </w:r>
      <w:r w:rsidR="00384E86" w:rsidRPr="00E75EDC">
        <w:rPr>
          <w:sz w:val="18"/>
          <w:szCs w:val="18"/>
        </w:rPr>
        <w:t>строительства</w:t>
      </w:r>
      <w:r w:rsidRPr="00E75EDC">
        <w:rPr>
          <w:sz w:val="18"/>
          <w:szCs w:val="18"/>
        </w:rPr>
        <w:t xml:space="preserve"> от такой досрочной приемки, наступают последствия, предусмотренные в п. 3.2.4 настоящего договора.</w:t>
      </w:r>
    </w:p>
    <w:p w:rsidR="00E50040" w:rsidRPr="00E75EDC" w:rsidRDefault="00E50040" w:rsidP="00E50040">
      <w:pPr>
        <w:pStyle w:val="20"/>
        <w:tabs>
          <w:tab w:val="left" w:pos="0"/>
          <w:tab w:val="left" w:pos="540"/>
          <w:tab w:val="left" w:pos="720"/>
        </w:tabs>
        <w:spacing w:before="60"/>
        <w:ind w:right="180" w:firstLine="426"/>
        <w:jc w:val="both"/>
        <w:rPr>
          <w:b/>
          <w:sz w:val="18"/>
          <w:szCs w:val="18"/>
        </w:rPr>
      </w:pPr>
      <w:r w:rsidRPr="00E75EDC">
        <w:rPr>
          <w:sz w:val="18"/>
          <w:szCs w:val="18"/>
        </w:rPr>
        <w:t>3.1.8.</w:t>
      </w:r>
      <w:r w:rsidRPr="00E75EDC">
        <w:rPr>
          <w:b/>
          <w:sz w:val="18"/>
          <w:szCs w:val="18"/>
        </w:rPr>
        <w:t xml:space="preserve"> </w:t>
      </w:r>
      <w:r w:rsidRPr="00E75EDC">
        <w:rPr>
          <w:sz w:val="18"/>
          <w:szCs w:val="18"/>
        </w:rPr>
        <w:t>Обязательства Застройщика по настоящему договору считаются исполненными с момента подписания Сторонами Акта приема-передачи Квартиры.</w:t>
      </w:r>
    </w:p>
    <w:p w:rsidR="00E50040" w:rsidRPr="00E75EDC" w:rsidRDefault="00E50040" w:rsidP="00E50040">
      <w:pPr>
        <w:pStyle w:val="20"/>
        <w:tabs>
          <w:tab w:val="left" w:pos="0"/>
          <w:tab w:val="left" w:pos="540"/>
          <w:tab w:val="left" w:pos="720"/>
          <w:tab w:val="left" w:pos="900"/>
        </w:tabs>
        <w:spacing w:before="60"/>
        <w:ind w:right="180" w:firstLine="426"/>
        <w:rPr>
          <w:sz w:val="18"/>
          <w:szCs w:val="18"/>
        </w:rPr>
      </w:pPr>
    </w:p>
    <w:p w:rsidR="00E50040" w:rsidRPr="00E75EDC" w:rsidRDefault="00E50040" w:rsidP="00E50040">
      <w:pPr>
        <w:pStyle w:val="20"/>
        <w:tabs>
          <w:tab w:val="left" w:pos="0"/>
          <w:tab w:val="left" w:pos="540"/>
          <w:tab w:val="left" w:pos="720"/>
        </w:tabs>
        <w:ind w:right="181" w:firstLine="425"/>
        <w:rPr>
          <w:sz w:val="18"/>
          <w:szCs w:val="18"/>
          <w:u w:val="single"/>
        </w:rPr>
      </w:pPr>
      <w:r w:rsidRPr="00E75EDC">
        <w:rPr>
          <w:sz w:val="18"/>
          <w:szCs w:val="18"/>
          <w:u w:val="single"/>
        </w:rPr>
        <w:t xml:space="preserve">3.2. </w:t>
      </w:r>
      <w:r w:rsidR="003507B4" w:rsidRPr="00E75EDC">
        <w:rPr>
          <w:sz w:val="18"/>
          <w:szCs w:val="18"/>
          <w:u w:val="single"/>
        </w:rPr>
        <w:t>Участник долевого строительства</w:t>
      </w:r>
      <w:r w:rsidRPr="00E75EDC">
        <w:rPr>
          <w:sz w:val="18"/>
          <w:szCs w:val="18"/>
          <w:u w:val="single"/>
        </w:rPr>
        <w:t xml:space="preserve"> обязан:</w:t>
      </w:r>
    </w:p>
    <w:p w:rsidR="00742D1F" w:rsidRPr="00742D1F" w:rsidRDefault="00742D1F" w:rsidP="00742D1F">
      <w:pPr>
        <w:pStyle w:val="af2"/>
        <w:keepNext/>
        <w:numPr>
          <w:ilvl w:val="2"/>
          <w:numId w:val="25"/>
        </w:numPr>
        <w:tabs>
          <w:tab w:val="left" w:pos="851"/>
          <w:tab w:val="left" w:pos="993"/>
        </w:tabs>
        <w:ind w:left="0" w:right="-85" w:firstLine="357"/>
        <w:rPr>
          <w:sz w:val="18"/>
          <w:szCs w:val="18"/>
        </w:rPr>
      </w:pPr>
      <w:r w:rsidRPr="00742D1F">
        <w:rPr>
          <w:sz w:val="18"/>
          <w:szCs w:val="18"/>
        </w:rPr>
        <w:t>Уплатить цену Договора в сроки и на условиях, предусмотренных в п. 2.1. настоящего Договора.</w:t>
      </w:r>
    </w:p>
    <w:p w:rsidR="00A65DC4" w:rsidRPr="00E75EDC" w:rsidRDefault="00B57328" w:rsidP="00A65DC4">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 xml:space="preserve">Принять от Застройщика по Акту приема-передачи Квартиру в дату и время </w:t>
      </w:r>
      <w:proofErr w:type="gramStart"/>
      <w:r w:rsidRPr="00E75EDC">
        <w:rPr>
          <w:sz w:val="18"/>
          <w:szCs w:val="18"/>
        </w:rPr>
        <w:t>указанные</w:t>
      </w:r>
      <w:proofErr w:type="gramEnd"/>
      <w:r w:rsidRPr="00E75EDC">
        <w:rPr>
          <w:sz w:val="18"/>
          <w:szCs w:val="18"/>
        </w:rPr>
        <w:t xml:space="preserve"> в уведомлении. Если дата и время приемки квартиры не указана в уведомлении, принять квартиру от Застройщика в течение 7 (Семи) календарных дней со дня получения уведомления от Застройщика, при условии отсутствия в ней дефектов и/или недоделок, которые делаю Квартиру </w:t>
      </w:r>
      <w:r w:rsidRPr="00E75EDC">
        <w:rPr>
          <w:sz w:val="18"/>
          <w:szCs w:val="18"/>
        </w:rPr>
        <w:lastRenderedPageBreak/>
        <w:t>непригодной для предусмотренного Договором использования и ухудшают её качество. Данные недоделки и/или дефекты оформляются Сторонами актом о несоответствии</w:t>
      </w:r>
      <w:r w:rsidR="00A65DC4" w:rsidRPr="00E75EDC">
        <w:rPr>
          <w:sz w:val="18"/>
          <w:szCs w:val="18"/>
        </w:rPr>
        <w:t xml:space="preserve">. </w:t>
      </w:r>
    </w:p>
    <w:p w:rsidR="00A65DC4" w:rsidRPr="00E75EDC" w:rsidRDefault="00A65DC4" w:rsidP="00A65DC4">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Застройщик вправе не передавать (удерживать) Участнику долевого строительства Квартиру до момента выполнения Участником долевого строительства денежных обязательств, предусмотренных настоящим договором и (или) действующим законодательством Российской Федерации, перед Застройщиком.</w:t>
      </w:r>
    </w:p>
    <w:p w:rsidR="00BC0CD3" w:rsidRPr="00E75EDC" w:rsidRDefault="00E50040" w:rsidP="00BC0CD3">
      <w:pPr>
        <w:pStyle w:val="20"/>
        <w:numPr>
          <w:ilvl w:val="2"/>
          <w:numId w:val="25"/>
        </w:numPr>
        <w:tabs>
          <w:tab w:val="left" w:pos="540"/>
          <w:tab w:val="left" w:pos="720"/>
          <w:tab w:val="left" w:pos="900"/>
        </w:tabs>
        <w:autoSpaceDE/>
        <w:autoSpaceDN/>
        <w:ind w:left="0" w:right="181" w:firstLine="357"/>
        <w:jc w:val="both"/>
        <w:rPr>
          <w:sz w:val="18"/>
          <w:szCs w:val="18"/>
        </w:rPr>
      </w:pPr>
      <w:proofErr w:type="gramStart"/>
      <w:r w:rsidRPr="00E75EDC">
        <w:rPr>
          <w:sz w:val="18"/>
          <w:szCs w:val="18"/>
        </w:rPr>
        <w:t xml:space="preserve">При уклонении </w:t>
      </w:r>
      <w:r w:rsidR="003507B4" w:rsidRPr="00E75EDC">
        <w:rPr>
          <w:sz w:val="18"/>
          <w:szCs w:val="18"/>
        </w:rPr>
        <w:t>Участника долевого строительства</w:t>
      </w:r>
      <w:r w:rsidRPr="00E75EDC">
        <w:rPr>
          <w:sz w:val="18"/>
          <w:szCs w:val="18"/>
        </w:rPr>
        <w:t xml:space="preserve"> от принятия Квартиры по Акту приема-передачи в срок, установленный в п. 3.2.2. настоящего договора или при отказе </w:t>
      </w:r>
      <w:r w:rsidR="003507B4" w:rsidRPr="00E75EDC">
        <w:rPr>
          <w:sz w:val="18"/>
          <w:szCs w:val="18"/>
        </w:rPr>
        <w:t>Участника долевого строительства</w:t>
      </w:r>
      <w:r w:rsidRPr="00E75EDC">
        <w:rPr>
          <w:sz w:val="18"/>
          <w:szCs w:val="18"/>
        </w:rPr>
        <w:t xml:space="preserve"> от принятия Квартиры при отсутствии в ней дефектов и/или недоделок с отражением их в Акте о несоответствии, Застройщик вправе составить односторонний акт о передаче Квартиры </w:t>
      </w:r>
      <w:r w:rsidR="003507B4" w:rsidRPr="00E75EDC">
        <w:rPr>
          <w:sz w:val="18"/>
          <w:szCs w:val="18"/>
        </w:rPr>
        <w:t>Участнику долевого строительства</w:t>
      </w:r>
      <w:r w:rsidRPr="00E75EDC">
        <w:rPr>
          <w:sz w:val="18"/>
          <w:szCs w:val="18"/>
        </w:rPr>
        <w:t xml:space="preserve"> в порядке, установленном действующим законодательством Российской</w:t>
      </w:r>
      <w:proofErr w:type="gramEnd"/>
      <w:r w:rsidRPr="00E75EDC">
        <w:rPr>
          <w:sz w:val="18"/>
          <w:szCs w:val="18"/>
        </w:rPr>
        <w:t xml:space="preserve"> Федерации. При этом бремя содержания (включая оплату коммунальных услуг и иных эксплуатационных расходов) и риски случайной гибели и порчи Квартиры признаются перешедшими к </w:t>
      </w:r>
      <w:r w:rsidR="003507B4" w:rsidRPr="00E75EDC">
        <w:rPr>
          <w:sz w:val="18"/>
          <w:szCs w:val="18"/>
        </w:rPr>
        <w:t>Участнику долевого строительства</w:t>
      </w:r>
      <w:r w:rsidRPr="00E75EDC">
        <w:rPr>
          <w:sz w:val="18"/>
          <w:szCs w:val="18"/>
        </w:rPr>
        <w:t xml:space="preserve"> со дня составления указанного одностороннего акта. Данный акт составляется через 1 день после получения подтверждения сведений о получении </w:t>
      </w:r>
      <w:r w:rsidR="003507B4" w:rsidRPr="00E75EDC">
        <w:rPr>
          <w:sz w:val="18"/>
          <w:szCs w:val="18"/>
        </w:rPr>
        <w:t>Участником долевого строительства</w:t>
      </w:r>
      <w:r w:rsidRPr="00E75EDC">
        <w:rPr>
          <w:sz w:val="18"/>
          <w:szCs w:val="18"/>
        </w:rPr>
        <w:t xml:space="preserve"> сообщения, либо оператором почтовой связи заказное письмо возвращено с сообщением об отказе </w:t>
      </w:r>
      <w:r w:rsidR="003507B4" w:rsidRPr="00E75EDC">
        <w:rPr>
          <w:sz w:val="18"/>
          <w:szCs w:val="18"/>
        </w:rPr>
        <w:t>Участника долевого строительства</w:t>
      </w:r>
      <w:r w:rsidRPr="00E75EDC">
        <w:rPr>
          <w:sz w:val="18"/>
          <w:szCs w:val="18"/>
        </w:rPr>
        <w:t xml:space="preserve"> от получения или при отсутствии </w:t>
      </w:r>
      <w:r w:rsidR="003507B4" w:rsidRPr="00E75EDC">
        <w:rPr>
          <w:sz w:val="18"/>
          <w:szCs w:val="18"/>
        </w:rPr>
        <w:t>Участника долевого строительства</w:t>
      </w:r>
      <w:r w:rsidRPr="00E75EDC">
        <w:rPr>
          <w:sz w:val="18"/>
          <w:szCs w:val="18"/>
        </w:rPr>
        <w:t xml:space="preserve"> по указанному им почтовому адресу. </w:t>
      </w:r>
    </w:p>
    <w:p w:rsidR="00BC0CD3" w:rsidRPr="00E75EDC" w:rsidRDefault="00BC0CD3" w:rsidP="00BC0CD3">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В случае обнаружения дефектов и/или недоделок при осмотре Квартиры, которые делают Квартиру непригодной для предусмотренного договором использования, Стороны составляют Акт о несоответствии. После устранения перечисленных в Акте о несоответствии дефектов и/или недоделок Участник долевого строительства обязан принять Квартиру в течение 7 (Семи) дней со дня получения соответствующего уведомления.</w:t>
      </w:r>
    </w:p>
    <w:p w:rsidR="00E50040" w:rsidRPr="00E75EDC" w:rsidRDefault="00E50040" w:rsidP="00E50040">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Уплатить Застройщику предусмотренные настоящим договором и (или) действующим законодательством Российской Федерации неустойки (штрафы, пени) до подписания Акта приема-передачи Квартиры.</w:t>
      </w:r>
    </w:p>
    <w:p w:rsidR="00E50040" w:rsidRPr="00E75EDC" w:rsidRDefault="00E50040" w:rsidP="00E50040">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Предусмотреть на сети хозяйственно-питьевого водопровода отдельный кран для присоединения шланга (рукава) в целях возможности его использования в качестве первичного устройства внутриквартирного пожаротушения на ранней стадии. Шланг должен обеспечивать возможность подачи воды в любую точку квартиры с учетом длины струи 3 м, быть длиной не менее 15 м, диаметром 19 мм и оборудован распылителем.</w:t>
      </w:r>
    </w:p>
    <w:p w:rsidR="00E50040" w:rsidRPr="00E75EDC" w:rsidRDefault="00E50040" w:rsidP="00E50040">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Не производить переустановку узлов (приборов) учета.</w:t>
      </w:r>
    </w:p>
    <w:p w:rsidR="00E50040" w:rsidRPr="00E75EDC" w:rsidRDefault="00E50040" w:rsidP="00E50040">
      <w:pPr>
        <w:pStyle w:val="20"/>
        <w:numPr>
          <w:ilvl w:val="2"/>
          <w:numId w:val="25"/>
        </w:numPr>
        <w:tabs>
          <w:tab w:val="left" w:pos="540"/>
          <w:tab w:val="left" w:pos="720"/>
          <w:tab w:val="left" w:pos="900"/>
        </w:tabs>
        <w:autoSpaceDE/>
        <w:autoSpaceDN/>
        <w:ind w:left="0" w:right="181" w:firstLine="357"/>
        <w:jc w:val="both"/>
        <w:rPr>
          <w:sz w:val="18"/>
          <w:szCs w:val="18"/>
        </w:rPr>
      </w:pPr>
      <w:r w:rsidRPr="00E75EDC">
        <w:rPr>
          <w:sz w:val="18"/>
          <w:szCs w:val="18"/>
        </w:rPr>
        <w:t xml:space="preserve">В целях энергосбережения установить радиаторные термостаты типа </w:t>
      </w:r>
      <w:r w:rsidRPr="00E75EDC">
        <w:rPr>
          <w:sz w:val="18"/>
          <w:szCs w:val="18"/>
          <w:lang w:val="en-US"/>
        </w:rPr>
        <w:t>RBM</w:t>
      </w:r>
      <w:r w:rsidRPr="00E75EDC">
        <w:rPr>
          <w:sz w:val="18"/>
          <w:szCs w:val="18"/>
        </w:rPr>
        <w:t xml:space="preserve">, </w:t>
      </w:r>
      <w:proofErr w:type="spellStart"/>
      <w:r w:rsidRPr="00E75EDC">
        <w:rPr>
          <w:sz w:val="18"/>
          <w:szCs w:val="18"/>
          <w:lang w:val="en-US"/>
        </w:rPr>
        <w:t>Danfoss</w:t>
      </w:r>
      <w:proofErr w:type="spellEnd"/>
      <w:r w:rsidRPr="00E75EDC">
        <w:rPr>
          <w:sz w:val="18"/>
          <w:szCs w:val="18"/>
        </w:rPr>
        <w:t xml:space="preserve"> в каждом помещении.</w:t>
      </w:r>
    </w:p>
    <w:p w:rsidR="00E50040" w:rsidRPr="00E75EDC" w:rsidRDefault="00E50040"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Не наращивать мощность приборов отопления.</w:t>
      </w:r>
    </w:p>
    <w:p w:rsidR="00E50040" w:rsidRPr="00E75EDC" w:rsidRDefault="00E50040"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Не нарушать целостность системы горячего водоснабжения, в частности не делать теплые полы в помещении с использованием ГВС.</w:t>
      </w:r>
    </w:p>
    <w:p w:rsidR="00E50040" w:rsidRPr="00E75EDC" w:rsidRDefault="00E50040"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Не проводить демонтажных работ в отношении несущих монолитных перекрытий (стен) помещения, межкомнатных перегородок, вентиляционных блоков и иных конструкций квартиры, без соответствующих разрешений и согласований.</w:t>
      </w:r>
    </w:p>
    <w:p w:rsidR="00E50040" w:rsidRPr="00E75EDC" w:rsidRDefault="00E50040"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 xml:space="preserve">Обязательства </w:t>
      </w:r>
      <w:r w:rsidR="003507B4" w:rsidRPr="00E75EDC">
        <w:rPr>
          <w:sz w:val="18"/>
          <w:szCs w:val="18"/>
        </w:rPr>
        <w:t>Участника долевого строительства</w:t>
      </w:r>
      <w:r w:rsidRPr="00E75EDC">
        <w:rPr>
          <w:sz w:val="18"/>
          <w:szCs w:val="18"/>
        </w:rPr>
        <w:t xml:space="preserve"> по настоящему договору считаются исполненными с момента уплаты им в полном объеме денежных сре</w:t>
      </w:r>
      <w:proofErr w:type="gramStart"/>
      <w:r w:rsidRPr="00E75EDC">
        <w:rPr>
          <w:sz w:val="18"/>
          <w:szCs w:val="18"/>
        </w:rPr>
        <w:t>дств в с</w:t>
      </w:r>
      <w:proofErr w:type="gramEnd"/>
      <w:r w:rsidRPr="00E75EDC">
        <w:rPr>
          <w:sz w:val="18"/>
          <w:szCs w:val="18"/>
        </w:rPr>
        <w:t>оответствии с настоящим договором и подписания Сторонами Акта приема-передачи Квартиры.</w:t>
      </w:r>
    </w:p>
    <w:p w:rsidR="00E50040" w:rsidRPr="00E75EDC" w:rsidRDefault="00B57328"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 xml:space="preserve">При изменении адреса для уведомлений указанного в п. 8 Договора известить Застройщика в письменной форме о происшедших изменениях и сообщить новые данные в течение 7 (семи) дней. </w:t>
      </w:r>
      <w:r w:rsidRPr="00E75EDC">
        <w:rPr>
          <w:bCs/>
          <w:sz w:val="18"/>
          <w:szCs w:val="18"/>
        </w:rPr>
        <w:t>Адрес уведомления считается измененным только в случае внесения изменений в Договор путем заключения дополнительного соглашения.</w:t>
      </w:r>
      <w:r w:rsidRPr="00E75EDC">
        <w:rPr>
          <w:sz w:val="18"/>
          <w:szCs w:val="18"/>
        </w:rPr>
        <w:t xml:space="preserve"> В ином случае Застройщик считается надлежащим образом исполнившим обязательство в части почтовых отправлений по известному ему адресу</w:t>
      </w:r>
      <w:r w:rsidR="00E50040" w:rsidRPr="00E75EDC">
        <w:rPr>
          <w:sz w:val="18"/>
          <w:szCs w:val="18"/>
        </w:rPr>
        <w:t>.</w:t>
      </w:r>
    </w:p>
    <w:p w:rsidR="006D644E" w:rsidRPr="00E75EDC" w:rsidRDefault="006D644E"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В течение 10 (десяти) календарных дней с момента подписания настоящего договора передать Застройщику полный пакет документов</w:t>
      </w:r>
      <w:r w:rsidR="00A65DC4" w:rsidRPr="00E75EDC">
        <w:rPr>
          <w:sz w:val="18"/>
          <w:szCs w:val="18"/>
        </w:rPr>
        <w:t>,</w:t>
      </w:r>
      <w:r w:rsidRPr="00E75EDC">
        <w:rPr>
          <w:sz w:val="18"/>
          <w:szCs w:val="18"/>
        </w:rPr>
        <w:t xml:space="preserve"> необходимый для государственной регистрации настоящего договора в органе, осуществляющем государственную регистрацию прав на недвижимое имущество и сделок с ним, в том числе доверенность на уполномоченных представителей.</w:t>
      </w:r>
    </w:p>
    <w:p w:rsidR="006D644E" w:rsidRPr="00E75EDC" w:rsidRDefault="006D644E" w:rsidP="006D644E">
      <w:pPr>
        <w:ind w:firstLine="460"/>
        <w:jc w:val="both"/>
        <w:rPr>
          <w:color w:val="000000"/>
          <w:sz w:val="18"/>
          <w:szCs w:val="18"/>
        </w:rPr>
      </w:pPr>
      <w:proofErr w:type="gramStart"/>
      <w:r w:rsidRPr="00E75EDC">
        <w:rPr>
          <w:color w:val="000000"/>
          <w:sz w:val="18"/>
          <w:szCs w:val="18"/>
        </w:rPr>
        <w:t>Согласно статье 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участия в долевом строительстве заключается в письменной форме, подлежит государственной регистрации и считается заключенным с момента такой регистрации, если иное не предусмотрено настоящим Федеральным законом.</w:t>
      </w:r>
      <w:proofErr w:type="gramEnd"/>
    </w:p>
    <w:p w:rsidR="006D644E" w:rsidRPr="00E75EDC" w:rsidRDefault="006D644E" w:rsidP="006D644E">
      <w:pPr>
        <w:ind w:firstLine="460"/>
        <w:jc w:val="both"/>
        <w:rPr>
          <w:color w:val="000000"/>
          <w:sz w:val="18"/>
          <w:szCs w:val="18"/>
        </w:rPr>
      </w:pPr>
      <w:r w:rsidRPr="00E75EDC">
        <w:rPr>
          <w:color w:val="000000"/>
          <w:sz w:val="18"/>
          <w:szCs w:val="18"/>
        </w:rPr>
        <w:t>Не предоставлени</w:t>
      </w:r>
      <w:r w:rsidR="00A65DC4" w:rsidRPr="00E75EDC">
        <w:rPr>
          <w:color w:val="000000"/>
          <w:sz w:val="18"/>
          <w:szCs w:val="18"/>
        </w:rPr>
        <w:t>е</w:t>
      </w:r>
      <w:r w:rsidRPr="00E75EDC">
        <w:rPr>
          <w:color w:val="000000"/>
          <w:sz w:val="18"/>
          <w:szCs w:val="18"/>
        </w:rPr>
        <w:t xml:space="preserve"> </w:t>
      </w:r>
      <w:r w:rsidR="00534D99" w:rsidRPr="00E75EDC">
        <w:rPr>
          <w:color w:val="000000"/>
          <w:sz w:val="18"/>
          <w:szCs w:val="18"/>
        </w:rPr>
        <w:t>Участником долевого строительства</w:t>
      </w:r>
      <w:r w:rsidRPr="00E75EDC">
        <w:rPr>
          <w:color w:val="000000"/>
          <w:sz w:val="18"/>
          <w:szCs w:val="18"/>
        </w:rPr>
        <w:t xml:space="preserve"> настоящих документов в срок понимается Застройщиком как односторонний отказ </w:t>
      </w:r>
      <w:r w:rsidR="00534D99" w:rsidRPr="00E75EDC">
        <w:rPr>
          <w:color w:val="000000"/>
          <w:sz w:val="18"/>
          <w:szCs w:val="18"/>
        </w:rPr>
        <w:t>Участника долевого строительства</w:t>
      </w:r>
      <w:r w:rsidRPr="00E75EDC">
        <w:rPr>
          <w:color w:val="000000"/>
          <w:sz w:val="18"/>
          <w:szCs w:val="18"/>
        </w:rPr>
        <w:t xml:space="preserve"> от заключения настоящего Договора, в </w:t>
      </w:r>
      <w:proofErr w:type="gramStart"/>
      <w:r w:rsidRPr="00E75EDC">
        <w:rPr>
          <w:color w:val="000000"/>
          <w:sz w:val="18"/>
          <w:szCs w:val="18"/>
        </w:rPr>
        <w:t>связи</w:t>
      </w:r>
      <w:proofErr w:type="gramEnd"/>
      <w:r w:rsidRPr="00E75EDC">
        <w:rPr>
          <w:color w:val="000000"/>
          <w:sz w:val="18"/>
          <w:szCs w:val="18"/>
        </w:rPr>
        <w:t xml:space="preserve"> с чем </w:t>
      </w:r>
      <w:r w:rsidR="00534D99" w:rsidRPr="00E75EDC">
        <w:rPr>
          <w:color w:val="000000"/>
          <w:sz w:val="18"/>
          <w:szCs w:val="18"/>
        </w:rPr>
        <w:t>Участник долевого строительства</w:t>
      </w:r>
      <w:r w:rsidRPr="00E75EDC">
        <w:rPr>
          <w:color w:val="000000"/>
          <w:sz w:val="18"/>
          <w:szCs w:val="18"/>
        </w:rPr>
        <w:t xml:space="preserve"> теряет право на получение Квартиры, а Застройщик имеет право выставить Квартиру на продажу.</w:t>
      </w:r>
    </w:p>
    <w:p w:rsidR="00E50040" w:rsidRPr="00E75EDC" w:rsidRDefault="00E50040" w:rsidP="004B1492">
      <w:pPr>
        <w:pStyle w:val="20"/>
        <w:numPr>
          <w:ilvl w:val="2"/>
          <w:numId w:val="25"/>
        </w:numPr>
        <w:tabs>
          <w:tab w:val="left" w:pos="540"/>
          <w:tab w:val="left" w:pos="720"/>
          <w:tab w:val="left" w:pos="993"/>
        </w:tabs>
        <w:autoSpaceDE/>
        <w:autoSpaceDN/>
        <w:ind w:left="0" w:right="181" w:firstLine="357"/>
        <w:jc w:val="both"/>
        <w:rPr>
          <w:sz w:val="18"/>
          <w:szCs w:val="18"/>
        </w:rPr>
      </w:pPr>
      <w:proofErr w:type="gramStart"/>
      <w:r w:rsidRPr="00E75EDC">
        <w:rPr>
          <w:sz w:val="18"/>
          <w:szCs w:val="18"/>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roofErr w:type="gramEnd"/>
    </w:p>
    <w:p w:rsidR="00E50040" w:rsidRPr="00E75EDC" w:rsidRDefault="00E50040" w:rsidP="004B1492">
      <w:pPr>
        <w:pStyle w:val="20"/>
        <w:numPr>
          <w:ilvl w:val="2"/>
          <w:numId w:val="25"/>
        </w:numPr>
        <w:tabs>
          <w:tab w:val="left" w:pos="540"/>
          <w:tab w:val="left" w:pos="720"/>
          <w:tab w:val="left" w:pos="993"/>
        </w:tabs>
        <w:autoSpaceDE/>
        <w:autoSpaceDN/>
        <w:ind w:left="0" w:right="181" w:firstLine="357"/>
        <w:jc w:val="both"/>
        <w:rPr>
          <w:sz w:val="18"/>
          <w:szCs w:val="18"/>
        </w:rPr>
      </w:pPr>
      <w:r w:rsidRPr="00E75EDC">
        <w:rPr>
          <w:sz w:val="18"/>
          <w:szCs w:val="18"/>
        </w:rPr>
        <w:t xml:space="preserve">После подписания  Акта приёма-передачи Квартиры, </w:t>
      </w:r>
      <w:r w:rsidR="003507B4" w:rsidRPr="00E75EDC">
        <w:rPr>
          <w:sz w:val="18"/>
          <w:szCs w:val="18"/>
        </w:rPr>
        <w:t>Участник долевого строительства</w:t>
      </w:r>
      <w:r w:rsidRPr="00E75EDC">
        <w:rPr>
          <w:sz w:val="18"/>
          <w:szCs w:val="18"/>
        </w:rPr>
        <w:t xml:space="preserve">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E50040" w:rsidRPr="00E75EDC" w:rsidRDefault="00E50040" w:rsidP="00E50040">
      <w:pPr>
        <w:pStyle w:val="20"/>
        <w:tabs>
          <w:tab w:val="left" w:pos="0"/>
          <w:tab w:val="left" w:pos="540"/>
          <w:tab w:val="left" w:pos="720"/>
        </w:tabs>
        <w:ind w:right="181" w:firstLine="425"/>
        <w:jc w:val="center"/>
        <w:rPr>
          <w:b/>
          <w:sz w:val="18"/>
          <w:szCs w:val="18"/>
        </w:rPr>
      </w:pPr>
    </w:p>
    <w:p w:rsidR="004B1492" w:rsidRPr="00E75EDC" w:rsidRDefault="004B1492" w:rsidP="004B1492">
      <w:pPr>
        <w:pStyle w:val="af2"/>
        <w:numPr>
          <w:ilvl w:val="0"/>
          <w:numId w:val="25"/>
        </w:numPr>
        <w:autoSpaceDE/>
        <w:autoSpaceDN/>
        <w:ind w:right="-2"/>
        <w:jc w:val="center"/>
        <w:rPr>
          <w:b/>
          <w:bCs/>
          <w:sz w:val="18"/>
          <w:szCs w:val="18"/>
        </w:rPr>
      </w:pPr>
      <w:r w:rsidRPr="00E75EDC">
        <w:rPr>
          <w:b/>
          <w:sz w:val="18"/>
          <w:szCs w:val="18"/>
        </w:rPr>
        <w:t>Параметры Квартиры.</w:t>
      </w:r>
    </w:p>
    <w:p w:rsidR="004B1492" w:rsidRPr="00E75EDC" w:rsidRDefault="004B1492" w:rsidP="004B1492">
      <w:pPr>
        <w:autoSpaceDE/>
        <w:autoSpaceDN/>
        <w:ind w:firstLine="357"/>
        <w:jc w:val="both"/>
        <w:rPr>
          <w:bCs/>
          <w:sz w:val="18"/>
          <w:szCs w:val="18"/>
        </w:rPr>
      </w:pPr>
      <w:r w:rsidRPr="00E75EDC">
        <w:rPr>
          <w:sz w:val="18"/>
          <w:szCs w:val="18"/>
        </w:rPr>
        <w:t>4.1.</w:t>
      </w:r>
      <w:r w:rsidRPr="00E75EDC">
        <w:rPr>
          <w:sz w:val="18"/>
          <w:szCs w:val="18"/>
        </w:rPr>
        <w:tab/>
        <w:t>В процессе строительства Объекта возможны изменения параметров помещений, входящих в состав Квартиры.</w:t>
      </w:r>
    </w:p>
    <w:p w:rsidR="004B1492" w:rsidRPr="00E75EDC" w:rsidRDefault="004B1492" w:rsidP="004B1492">
      <w:pPr>
        <w:autoSpaceDE/>
        <w:autoSpaceDN/>
        <w:ind w:firstLine="357"/>
        <w:jc w:val="both"/>
        <w:rPr>
          <w:bCs/>
          <w:sz w:val="18"/>
          <w:szCs w:val="18"/>
        </w:rPr>
      </w:pPr>
      <w:r w:rsidRPr="00E75EDC">
        <w:rPr>
          <w:sz w:val="18"/>
          <w:szCs w:val="18"/>
        </w:rPr>
        <w:t>4.2.</w:t>
      </w:r>
      <w:r w:rsidRPr="00E75EDC">
        <w:rPr>
          <w:sz w:val="18"/>
          <w:szCs w:val="18"/>
        </w:rPr>
        <w:tab/>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4B1492" w:rsidRPr="00E75EDC" w:rsidRDefault="004B1492" w:rsidP="004B1492">
      <w:pPr>
        <w:autoSpaceDE/>
        <w:autoSpaceDN/>
        <w:ind w:firstLine="357"/>
        <w:jc w:val="both"/>
        <w:rPr>
          <w:bCs/>
          <w:sz w:val="18"/>
          <w:szCs w:val="18"/>
        </w:rPr>
      </w:pPr>
      <w:r w:rsidRPr="00E75EDC">
        <w:rPr>
          <w:sz w:val="18"/>
          <w:szCs w:val="18"/>
        </w:rPr>
        <w:t>4.3.</w:t>
      </w:r>
      <w:r w:rsidRPr="00E75EDC">
        <w:rPr>
          <w:sz w:val="18"/>
          <w:szCs w:val="18"/>
        </w:rPr>
        <w:tab/>
        <w:t>Изменения и отклонения, изложенные в п. 4.1. и п. 4.2. настоящего договора признаются Сторонами допустимыми и не приводят к изменению цены настоящего договора, за исключением условий изложенных в п. 4.4.-4.8. настоящего договора.</w:t>
      </w:r>
    </w:p>
    <w:p w:rsidR="00C13568" w:rsidRPr="00E75EDC" w:rsidRDefault="00C13568" w:rsidP="00C13568">
      <w:pPr>
        <w:ind w:firstLine="357"/>
        <w:jc w:val="both"/>
        <w:rPr>
          <w:sz w:val="18"/>
          <w:szCs w:val="18"/>
        </w:rPr>
      </w:pPr>
      <w:r w:rsidRPr="00E75EDC">
        <w:rPr>
          <w:sz w:val="18"/>
          <w:szCs w:val="18"/>
        </w:rPr>
        <w:t>4.4.</w:t>
      </w:r>
      <w:r w:rsidRPr="00E75EDC">
        <w:rPr>
          <w:rStyle w:val="apple-tab-span"/>
          <w:sz w:val="18"/>
          <w:szCs w:val="18"/>
        </w:rPr>
        <w:tab/>
      </w:r>
      <w:r w:rsidRPr="00E75EDC">
        <w:rPr>
          <w:bCs/>
          <w:sz w:val="18"/>
          <w:szCs w:val="18"/>
        </w:rPr>
        <w:t>В случаях предусмотренных пунктами 4.5 и 4.6 Договора</w:t>
      </w:r>
      <w:r w:rsidRPr="00E75EDC">
        <w:rPr>
          <w:sz w:val="18"/>
          <w:szCs w:val="18"/>
        </w:rPr>
        <w:t> 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w:t>
      </w:r>
      <w:r w:rsidRPr="00E75EDC">
        <w:rPr>
          <w:bCs/>
          <w:sz w:val="18"/>
          <w:szCs w:val="18"/>
        </w:rPr>
        <w:t>в случаях предусмотренных  пунктами 4.5 и 4.6 Договора</w:t>
      </w:r>
      <w:r w:rsidRPr="00E75EDC">
        <w:rPr>
          <w:b/>
          <w:bCs/>
          <w:sz w:val="18"/>
          <w:szCs w:val="18"/>
          <w:u w:val="single"/>
        </w:rPr>
        <w:t> </w:t>
      </w:r>
      <w:r w:rsidRPr="00E75EDC">
        <w:rPr>
          <w:sz w:val="18"/>
          <w:szCs w:val="18"/>
        </w:rPr>
        <w:t> определяется как произведение стоимости одного квадратного метра площади Квартиры на площадь  Квартиры по данным их первого обмера органами технической инвентаризации или иной организации имеющей право проводить обмеры в соответствии с законодательством РФ (далее – первые обмеры).</w:t>
      </w:r>
    </w:p>
    <w:p w:rsidR="004B1492" w:rsidRPr="00E75EDC" w:rsidRDefault="004B1492" w:rsidP="004B1492">
      <w:pPr>
        <w:autoSpaceDE/>
        <w:autoSpaceDN/>
        <w:ind w:firstLine="357"/>
        <w:jc w:val="both"/>
        <w:rPr>
          <w:bCs/>
          <w:sz w:val="18"/>
          <w:szCs w:val="18"/>
        </w:rPr>
      </w:pPr>
      <w:r w:rsidRPr="00E75EDC">
        <w:rPr>
          <w:sz w:val="18"/>
          <w:szCs w:val="18"/>
        </w:rPr>
        <w:t>4.5.</w:t>
      </w:r>
      <w:r w:rsidRPr="00E75EDC">
        <w:rPr>
          <w:sz w:val="18"/>
          <w:szCs w:val="18"/>
        </w:rPr>
        <w:tab/>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w:t>
      </w:r>
      <w:r w:rsidRPr="00E75EDC">
        <w:rPr>
          <w:sz w:val="18"/>
          <w:szCs w:val="18"/>
        </w:rPr>
        <w:lastRenderedPageBreak/>
        <w:t xml:space="preserve">определённой по правилам пункта 2.1. настоящего Договора исходя из фактической площади Квартиры, и уже уплаченной Участником долевого строительства  денежной суммой. </w:t>
      </w:r>
    </w:p>
    <w:p w:rsidR="004B1492" w:rsidRPr="00E75EDC" w:rsidRDefault="004B1492" w:rsidP="004B1492">
      <w:pPr>
        <w:autoSpaceDE/>
        <w:autoSpaceDN/>
        <w:ind w:firstLine="357"/>
        <w:jc w:val="both"/>
        <w:rPr>
          <w:bCs/>
          <w:sz w:val="18"/>
          <w:szCs w:val="18"/>
        </w:rPr>
      </w:pPr>
      <w:r w:rsidRPr="00E75EDC">
        <w:rPr>
          <w:sz w:val="18"/>
          <w:szCs w:val="18"/>
        </w:rPr>
        <w:t>4.6.</w:t>
      </w:r>
      <w:r w:rsidRPr="00E75EDC">
        <w:rPr>
          <w:sz w:val="18"/>
          <w:szCs w:val="18"/>
        </w:rPr>
        <w:tab/>
      </w:r>
      <w:proofErr w:type="gramStart"/>
      <w:r w:rsidRPr="00E75EDC">
        <w:rPr>
          <w:sz w:val="18"/>
          <w:szCs w:val="18"/>
        </w:rPr>
        <w:t xml:space="preserve">При уменьшении площади  </w:t>
      </w:r>
      <w:r w:rsidR="004946D8" w:rsidRPr="00E75EDC">
        <w:rPr>
          <w:sz w:val="18"/>
          <w:szCs w:val="18"/>
        </w:rPr>
        <w:t>Квартиры</w:t>
      </w:r>
      <w:r w:rsidRPr="00E75EDC">
        <w:rPr>
          <w:sz w:val="18"/>
          <w:szCs w:val="18"/>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roofErr w:type="gramEnd"/>
    </w:p>
    <w:p w:rsidR="004B1492" w:rsidRPr="00E75EDC" w:rsidRDefault="004B1492" w:rsidP="004B1492">
      <w:pPr>
        <w:autoSpaceDE/>
        <w:autoSpaceDN/>
        <w:ind w:firstLine="357"/>
        <w:jc w:val="both"/>
        <w:rPr>
          <w:bCs/>
          <w:sz w:val="18"/>
          <w:szCs w:val="18"/>
        </w:rPr>
      </w:pPr>
      <w:r w:rsidRPr="00E75EDC">
        <w:rPr>
          <w:sz w:val="18"/>
          <w:szCs w:val="18"/>
        </w:rPr>
        <w:t>4.7.</w:t>
      </w:r>
      <w:r w:rsidRPr="00E75EDC">
        <w:rPr>
          <w:sz w:val="18"/>
          <w:szCs w:val="18"/>
        </w:rPr>
        <w:tab/>
      </w:r>
      <w:proofErr w:type="gramStart"/>
      <w:r w:rsidRPr="00E75EDC">
        <w:rPr>
          <w:sz w:val="18"/>
          <w:szCs w:val="18"/>
        </w:rPr>
        <w:t xml:space="preserve">Пункт 4.6. настоящего Договора применяется только в том случае, если с момента заключения настоящего Договора до первого обмера не производилось изменений конструктивных элементов </w:t>
      </w:r>
      <w:r w:rsidR="004946D8" w:rsidRPr="00E75EDC">
        <w:rPr>
          <w:sz w:val="18"/>
          <w:szCs w:val="18"/>
        </w:rPr>
        <w:t>Квартиры</w:t>
      </w:r>
      <w:r w:rsidRPr="00E75EDC">
        <w:rPr>
          <w:sz w:val="18"/>
          <w:szCs w:val="18"/>
        </w:rPr>
        <w:t xml:space="preserve"> и других работ, повлекших изменение проекта, отраженного в Приложении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w:t>
      </w:r>
      <w:proofErr w:type="gramEnd"/>
      <w:r w:rsidRPr="00E75EDC">
        <w:rPr>
          <w:sz w:val="18"/>
          <w:szCs w:val="18"/>
        </w:rPr>
        <w:t xml:space="preserve"> др.) и (или) отделочных работ на Квартиры.</w:t>
      </w:r>
    </w:p>
    <w:p w:rsidR="004B1492" w:rsidRPr="00E75EDC" w:rsidRDefault="004B1492" w:rsidP="004B1492">
      <w:pPr>
        <w:autoSpaceDE/>
        <w:autoSpaceDN/>
        <w:ind w:firstLine="357"/>
        <w:jc w:val="both"/>
        <w:rPr>
          <w:bCs/>
          <w:sz w:val="18"/>
          <w:szCs w:val="18"/>
        </w:rPr>
      </w:pPr>
      <w:r w:rsidRPr="00E75EDC">
        <w:rPr>
          <w:sz w:val="18"/>
          <w:szCs w:val="18"/>
        </w:rPr>
        <w:t>4.8.</w:t>
      </w:r>
      <w:r w:rsidRPr="00E75EDC">
        <w:rPr>
          <w:sz w:val="18"/>
          <w:szCs w:val="18"/>
        </w:rPr>
        <w:tab/>
      </w:r>
      <w:proofErr w:type="gramStart"/>
      <w:r w:rsidRPr="00E75EDC">
        <w:rPr>
          <w:sz w:val="18"/>
          <w:szCs w:val="18"/>
        </w:rPr>
        <w:t xml:space="preserve">При изменении приведенной площади </w:t>
      </w:r>
      <w:r w:rsidR="004946D8" w:rsidRPr="00E75EDC">
        <w:rPr>
          <w:sz w:val="18"/>
          <w:szCs w:val="18"/>
        </w:rPr>
        <w:t>Квартиры</w:t>
      </w:r>
      <w:r w:rsidRPr="00E75EDC">
        <w:rPr>
          <w:sz w:val="18"/>
          <w:szCs w:val="18"/>
        </w:rPr>
        <w:t xml:space="preserve"> в соответствии с п. 4.5,4.6. настоящего Договора, Цена Договора считается измененной по соглашению Сторон без составления дополнительного соглашения к настоящему Договору с момента получения Сторонами данных о фактической площади </w:t>
      </w:r>
      <w:r w:rsidR="004946D8" w:rsidRPr="00E75EDC">
        <w:rPr>
          <w:sz w:val="18"/>
          <w:szCs w:val="18"/>
        </w:rPr>
        <w:t>Квартиры</w:t>
      </w:r>
      <w:r w:rsidRPr="00E75EDC">
        <w:rPr>
          <w:sz w:val="18"/>
          <w:szCs w:val="18"/>
        </w:rPr>
        <w:t xml:space="preserve"> 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4946D8" w:rsidRPr="00E75EDC">
        <w:rPr>
          <w:sz w:val="18"/>
          <w:szCs w:val="18"/>
        </w:rPr>
        <w:t>Квартиры</w:t>
      </w:r>
      <w:r w:rsidRPr="00E75EDC">
        <w:rPr>
          <w:sz w:val="18"/>
          <w:szCs w:val="18"/>
        </w:rPr>
        <w:t>.</w:t>
      </w:r>
      <w:proofErr w:type="gramEnd"/>
      <w:r w:rsidRPr="00E75EDC">
        <w:rPr>
          <w:sz w:val="18"/>
          <w:szCs w:val="18"/>
        </w:rPr>
        <w:t xml:space="preserve"> </w:t>
      </w:r>
      <w:proofErr w:type="gramStart"/>
      <w:r w:rsidRPr="00E75EDC">
        <w:rPr>
          <w:sz w:val="18"/>
          <w:szCs w:val="18"/>
        </w:rPr>
        <w:t>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4B1492" w:rsidRPr="00E75EDC" w:rsidRDefault="004B1492" w:rsidP="004B1492">
      <w:pPr>
        <w:autoSpaceDE/>
        <w:autoSpaceDN/>
        <w:ind w:firstLine="357"/>
        <w:jc w:val="both"/>
        <w:rPr>
          <w:bCs/>
          <w:sz w:val="18"/>
          <w:szCs w:val="18"/>
        </w:rPr>
      </w:pPr>
      <w:r w:rsidRPr="00E75EDC">
        <w:rPr>
          <w:sz w:val="18"/>
          <w:szCs w:val="18"/>
        </w:rPr>
        <w:t>4.9.</w:t>
      </w:r>
      <w:r w:rsidRPr="00E75EDC">
        <w:rPr>
          <w:sz w:val="18"/>
          <w:szCs w:val="18"/>
        </w:rPr>
        <w:tab/>
        <w:t>Застройщиком не могут быть приняты обмеры заказанные Участником долевого строительства самостоятельно после произведения чистовой отделки в Квартире, как достоверные.</w:t>
      </w:r>
    </w:p>
    <w:p w:rsidR="004B1492" w:rsidRPr="00E75EDC" w:rsidRDefault="004B1492" w:rsidP="004B1492">
      <w:pPr>
        <w:tabs>
          <w:tab w:val="left" w:pos="851"/>
        </w:tabs>
        <w:autoSpaceDE/>
        <w:autoSpaceDN/>
        <w:ind w:firstLine="357"/>
        <w:jc w:val="both"/>
        <w:rPr>
          <w:bCs/>
          <w:sz w:val="18"/>
          <w:szCs w:val="18"/>
        </w:rPr>
      </w:pPr>
      <w:r w:rsidRPr="00E75EDC">
        <w:rPr>
          <w:sz w:val="18"/>
          <w:szCs w:val="18"/>
        </w:rPr>
        <w:t>4.10.</w:t>
      </w:r>
      <w:r w:rsidRPr="00E75EDC">
        <w:rPr>
          <w:sz w:val="18"/>
          <w:szCs w:val="18"/>
        </w:rPr>
        <w:tab/>
        <w:t>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5% (пять процентов) от приведенной площади Квартиры, указанной в п. 1.1. настоящего договора.</w:t>
      </w:r>
    </w:p>
    <w:p w:rsidR="004B1492" w:rsidRPr="00E75EDC" w:rsidRDefault="004B1492" w:rsidP="004B1492">
      <w:pPr>
        <w:tabs>
          <w:tab w:val="left" w:pos="851"/>
        </w:tabs>
        <w:autoSpaceDE/>
        <w:autoSpaceDN/>
        <w:ind w:firstLine="357"/>
        <w:jc w:val="both"/>
        <w:rPr>
          <w:sz w:val="18"/>
          <w:szCs w:val="18"/>
        </w:rPr>
      </w:pPr>
      <w:r w:rsidRPr="00E75EDC">
        <w:rPr>
          <w:sz w:val="18"/>
          <w:szCs w:val="18"/>
        </w:rPr>
        <w:t>4.11.</w:t>
      </w:r>
      <w:r w:rsidRPr="00E75EDC">
        <w:rPr>
          <w:sz w:val="18"/>
          <w:szCs w:val="18"/>
        </w:rPr>
        <w:tab/>
        <w:t>В случае если Квартира построена (создана) с отступлениями от условий настоящего договора, приведшими к ухудшению ее качества, или с иными недостатками, которые делают ее непригодной для предусмотренного настоящим договором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4B1492" w:rsidRPr="00E75EDC" w:rsidRDefault="004B1492" w:rsidP="004B1492">
      <w:pPr>
        <w:tabs>
          <w:tab w:val="left" w:pos="851"/>
        </w:tabs>
        <w:autoSpaceDE/>
        <w:autoSpaceDN/>
        <w:ind w:firstLine="357"/>
        <w:jc w:val="both"/>
        <w:rPr>
          <w:sz w:val="18"/>
          <w:szCs w:val="18"/>
        </w:rPr>
      </w:pPr>
      <w:r w:rsidRPr="00E75EDC">
        <w:rPr>
          <w:sz w:val="18"/>
          <w:szCs w:val="18"/>
        </w:rPr>
        <w:t>4.12.</w:t>
      </w:r>
      <w:r w:rsidRPr="00E75EDC">
        <w:rPr>
          <w:sz w:val="18"/>
          <w:szCs w:val="18"/>
        </w:rPr>
        <w:tab/>
      </w:r>
      <w:proofErr w:type="gramStart"/>
      <w:r w:rsidRPr="00E75EDC">
        <w:rPr>
          <w:sz w:val="18"/>
          <w:szCs w:val="18"/>
        </w:rPr>
        <w:t>Не является существенным нарушением требований к качеству Квартиры замена Застройщиком материалов и оборудования (далее - Изделия), определенных в п. 1.1. настоящего договора,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w:t>
      </w:r>
      <w:proofErr w:type="gramEnd"/>
      <w:r w:rsidRPr="00E75EDC">
        <w:rPr>
          <w:sz w:val="18"/>
          <w:szCs w:val="18"/>
        </w:rPr>
        <w:t xml:space="preserve"> быть хуже по качеству и техническим характеристикам Изделий, указанных в п. 1.1. настоящего договора.</w:t>
      </w:r>
    </w:p>
    <w:p w:rsidR="004B1492" w:rsidRPr="00E75EDC" w:rsidRDefault="004B1492" w:rsidP="004B1492">
      <w:pPr>
        <w:tabs>
          <w:tab w:val="left" w:pos="851"/>
        </w:tabs>
        <w:autoSpaceDE/>
        <w:autoSpaceDN/>
        <w:ind w:firstLine="357"/>
        <w:jc w:val="both"/>
        <w:rPr>
          <w:sz w:val="18"/>
          <w:szCs w:val="18"/>
        </w:rPr>
      </w:pPr>
      <w:r w:rsidRPr="00E75EDC">
        <w:rPr>
          <w:sz w:val="18"/>
          <w:szCs w:val="18"/>
        </w:rPr>
        <w:t>4.13.</w:t>
      </w:r>
      <w:r w:rsidRPr="00E75EDC">
        <w:rPr>
          <w:sz w:val="18"/>
          <w:szCs w:val="18"/>
        </w:rPr>
        <w:tab/>
      </w:r>
      <w:proofErr w:type="gramStart"/>
      <w:r w:rsidRPr="00E75EDC">
        <w:rPr>
          <w:sz w:val="18"/>
          <w:szCs w:val="18"/>
        </w:rPr>
        <w:t>Дополнительно к условиям, изложенным в п. 4.1.-4.12. настоящего договора, в рамках настоящего договора,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соответствующими государственными органами и негосударственными организациями, или изменения, производимые без такого</w:t>
      </w:r>
      <w:proofErr w:type="gramEnd"/>
      <w:r w:rsidRPr="00E75EDC">
        <w:rPr>
          <w:sz w:val="18"/>
          <w:szCs w:val="18"/>
        </w:rPr>
        <w:t xml:space="preserve"> согласования, если такое согласование не требуется по законодательству Российской Федерации. К таким изменениям так же относится этажность  объекта.</w:t>
      </w:r>
    </w:p>
    <w:p w:rsidR="004B1492" w:rsidRPr="00E75EDC" w:rsidRDefault="004B1492" w:rsidP="004B1492">
      <w:pPr>
        <w:tabs>
          <w:tab w:val="left" w:pos="851"/>
        </w:tabs>
        <w:autoSpaceDE/>
        <w:autoSpaceDN/>
        <w:ind w:firstLine="357"/>
        <w:jc w:val="both"/>
        <w:rPr>
          <w:sz w:val="18"/>
          <w:szCs w:val="18"/>
        </w:rPr>
      </w:pPr>
      <w:r w:rsidRPr="00E75EDC">
        <w:rPr>
          <w:sz w:val="18"/>
          <w:szCs w:val="18"/>
        </w:rPr>
        <w:t>4.14.</w:t>
      </w:r>
      <w:r w:rsidRPr="00E75EDC">
        <w:rPr>
          <w:sz w:val="18"/>
          <w:szCs w:val="18"/>
        </w:rPr>
        <w:tab/>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E50040" w:rsidRPr="00E75EDC" w:rsidRDefault="00E50040" w:rsidP="00E50040">
      <w:pPr>
        <w:pStyle w:val="20"/>
        <w:tabs>
          <w:tab w:val="left" w:pos="0"/>
          <w:tab w:val="left" w:pos="540"/>
          <w:tab w:val="left" w:pos="720"/>
          <w:tab w:val="left" w:pos="900"/>
        </w:tabs>
        <w:ind w:right="181" w:firstLine="425"/>
        <w:rPr>
          <w:sz w:val="18"/>
          <w:szCs w:val="18"/>
        </w:rPr>
      </w:pPr>
    </w:p>
    <w:p w:rsidR="00E50040" w:rsidRPr="00E75EDC" w:rsidRDefault="00E50040" w:rsidP="004B1492">
      <w:pPr>
        <w:pStyle w:val="20"/>
        <w:numPr>
          <w:ilvl w:val="0"/>
          <w:numId w:val="25"/>
        </w:numPr>
        <w:tabs>
          <w:tab w:val="left" w:pos="0"/>
          <w:tab w:val="left" w:pos="540"/>
          <w:tab w:val="left" w:pos="720"/>
          <w:tab w:val="left" w:pos="900"/>
        </w:tabs>
        <w:ind w:right="181"/>
        <w:jc w:val="center"/>
        <w:rPr>
          <w:b/>
          <w:sz w:val="18"/>
          <w:szCs w:val="18"/>
        </w:rPr>
      </w:pPr>
      <w:r w:rsidRPr="00E75EDC">
        <w:rPr>
          <w:b/>
          <w:sz w:val="18"/>
          <w:szCs w:val="18"/>
        </w:rPr>
        <w:t>Ответственность сторон.</w:t>
      </w:r>
    </w:p>
    <w:p w:rsidR="00E50040" w:rsidRPr="00E75EDC" w:rsidRDefault="004B1492" w:rsidP="004B1492">
      <w:pPr>
        <w:pStyle w:val="20"/>
        <w:tabs>
          <w:tab w:val="left" w:pos="0"/>
          <w:tab w:val="left" w:pos="540"/>
          <w:tab w:val="left" w:pos="720"/>
          <w:tab w:val="left" w:pos="900"/>
        </w:tabs>
        <w:autoSpaceDE/>
        <w:autoSpaceDN/>
        <w:spacing w:before="60"/>
        <w:ind w:right="181"/>
        <w:jc w:val="both"/>
        <w:rPr>
          <w:sz w:val="18"/>
          <w:szCs w:val="18"/>
        </w:rPr>
      </w:pPr>
      <w:r w:rsidRPr="00E75EDC">
        <w:rPr>
          <w:sz w:val="18"/>
          <w:szCs w:val="18"/>
        </w:rPr>
        <w:t xml:space="preserve">        5.1. </w:t>
      </w:r>
      <w:r w:rsidR="00E50040" w:rsidRPr="00E75EDC">
        <w:rPr>
          <w:sz w:val="18"/>
          <w:szCs w:val="18"/>
        </w:rPr>
        <w:t>Стороны несут ответственность при наличии вины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Настоящий договор не предусматривает дополнительных случаев ответственности Застройщика перед </w:t>
      </w:r>
      <w:r w:rsidR="003507B4" w:rsidRPr="00E75EDC">
        <w:rPr>
          <w:sz w:val="18"/>
          <w:szCs w:val="18"/>
        </w:rPr>
        <w:t>Участником долевого строительства</w:t>
      </w:r>
      <w:r w:rsidRPr="00E75EDC">
        <w:rPr>
          <w:sz w:val="18"/>
          <w:szCs w:val="18"/>
        </w:rPr>
        <w:t>, в дополнени</w:t>
      </w:r>
      <w:r w:rsidR="004B1492" w:rsidRPr="00E75EDC">
        <w:rPr>
          <w:sz w:val="18"/>
          <w:szCs w:val="18"/>
        </w:rPr>
        <w:t>е</w:t>
      </w:r>
      <w:r w:rsidRPr="00E75EDC">
        <w:rPr>
          <w:sz w:val="18"/>
          <w:szCs w:val="18"/>
        </w:rPr>
        <w:t xml:space="preserve"> к тем которые установлены действующим законодатель</w:t>
      </w:r>
      <w:r w:rsidR="00006B80" w:rsidRPr="00E75EDC">
        <w:rPr>
          <w:sz w:val="18"/>
          <w:szCs w:val="18"/>
        </w:rPr>
        <w:t xml:space="preserve">ством </w:t>
      </w:r>
      <w:r w:rsidRPr="00E75EDC">
        <w:rPr>
          <w:sz w:val="18"/>
          <w:szCs w:val="18"/>
        </w:rPr>
        <w:t>Российской Федерации.</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proofErr w:type="gramStart"/>
      <w:r w:rsidRPr="00E75EDC">
        <w:rPr>
          <w:sz w:val="18"/>
          <w:szCs w:val="18"/>
        </w:rPr>
        <w:t>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w:t>
      </w:r>
      <w:proofErr w:type="gramEnd"/>
      <w:r w:rsidRPr="00E75EDC">
        <w:rPr>
          <w:sz w:val="18"/>
          <w:szCs w:val="18"/>
        </w:rPr>
        <w:t xml:space="preserve">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настоящему договору. </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E50040" w:rsidRPr="00E75EDC" w:rsidRDefault="00E50040" w:rsidP="00E50040">
      <w:pPr>
        <w:pStyle w:val="20"/>
        <w:tabs>
          <w:tab w:val="left" w:pos="0"/>
          <w:tab w:val="left" w:pos="540"/>
          <w:tab w:val="left" w:pos="720"/>
          <w:tab w:val="left" w:pos="900"/>
        </w:tabs>
        <w:autoSpaceDE/>
        <w:autoSpaceDN/>
        <w:spacing w:before="60"/>
        <w:ind w:right="181" w:firstLine="357"/>
        <w:jc w:val="both"/>
        <w:rPr>
          <w:sz w:val="18"/>
          <w:szCs w:val="18"/>
        </w:rPr>
      </w:pPr>
      <w:r w:rsidRPr="00E75EDC">
        <w:rPr>
          <w:sz w:val="18"/>
          <w:szCs w:val="18"/>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E50040" w:rsidRPr="00E75EDC" w:rsidRDefault="00E50040" w:rsidP="00E50040">
      <w:pPr>
        <w:pStyle w:val="20"/>
        <w:tabs>
          <w:tab w:val="left" w:pos="0"/>
          <w:tab w:val="left" w:pos="540"/>
          <w:tab w:val="left" w:pos="720"/>
          <w:tab w:val="left" w:pos="900"/>
        </w:tabs>
        <w:ind w:right="181" w:firstLine="425"/>
        <w:rPr>
          <w:sz w:val="18"/>
          <w:szCs w:val="18"/>
        </w:rPr>
      </w:pPr>
    </w:p>
    <w:p w:rsidR="00E50040" w:rsidRPr="00E75EDC" w:rsidRDefault="00E50040" w:rsidP="004B1492">
      <w:pPr>
        <w:pStyle w:val="20"/>
        <w:numPr>
          <w:ilvl w:val="0"/>
          <w:numId w:val="25"/>
        </w:numPr>
        <w:tabs>
          <w:tab w:val="left" w:pos="0"/>
          <w:tab w:val="left" w:pos="540"/>
          <w:tab w:val="left" w:pos="720"/>
          <w:tab w:val="left" w:pos="900"/>
        </w:tabs>
        <w:ind w:right="181"/>
        <w:jc w:val="center"/>
        <w:rPr>
          <w:b/>
          <w:sz w:val="18"/>
          <w:szCs w:val="18"/>
        </w:rPr>
      </w:pPr>
      <w:r w:rsidRPr="00E75EDC">
        <w:rPr>
          <w:b/>
          <w:sz w:val="18"/>
          <w:szCs w:val="18"/>
        </w:rPr>
        <w:t>Расторжение договора.</w:t>
      </w:r>
    </w:p>
    <w:p w:rsidR="00E50040" w:rsidRPr="00E75EDC" w:rsidRDefault="004B1492" w:rsidP="004B1492">
      <w:pPr>
        <w:pStyle w:val="20"/>
        <w:tabs>
          <w:tab w:val="left" w:pos="540"/>
          <w:tab w:val="left" w:pos="720"/>
          <w:tab w:val="left" w:pos="900"/>
        </w:tabs>
        <w:autoSpaceDE/>
        <w:autoSpaceDN/>
        <w:spacing w:before="60"/>
        <w:ind w:right="181"/>
        <w:jc w:val="both"/>
        <w:rPr>
          <w:sz w:val="18"/>
          <w:szCs w:val="18"/>
        </w:rPr>
      </w:pPr>
      <w:r w:rsidRPr="00E75EDC">
        <w:rPr>
          <w:sz w:val="18"/>
          <w:szCs w:val="18"/>
        </w:rPr>
        <w:t xml:space="preserve">        6.1. </w:t>
      </w:r>
      <w:r w:rsidR="00E50040" w:rsidRPr="00E75EDC">
        <w:rPr>
          <w:sz w:val="18"/>
          <w:szCs w:val="18"/>
        </w:rPr>
        <w:t xml:space="preserve">Настоящий </w:t>
      </w:r>
      <w:proofErr w:type="gramStart"/>
      <w:r w:rsidR="00E50040" w:rsidRPr="00E75EDC">
        <w:rPr>
          <w:sz w:val="18"/>
          <w:szCs w:val="18"/>
        </w:rPr>
        <w:t>договор</w:t>
      </w:r>
      <w:proofErr w:type="gramEnd"/>
      <w:r w:rsidR="00E50040" w:rsidRPr="00E75EDC">
        <w:rPr>
          <w:sz w:val="18"/>
          <w:szCs w:val="18"/>
        </w:rPr>
        <w:t xml:space="preserve"> может быть расторгнут по основаниям, предусмотренным действующим законодательством Российской Федерации.</w:t>
      </w:r>
    </w:p>
    <w:p w:rsidR="009A3FFD" w:rsidRPr="009A3FFD" w:rsidRDefault="009A3FFD" w:rsidP="009A3FFD">
      <w:pPr>
        <w:pStyle w:val="af2"/>
        <w:numPr>
          <w:ilvl w:val="1"/>
          <w:numId w:val="25"/>
        </w:numPr>
        <w:ind w:left="0" w:firstLine="340"/>
        <w:jc w:val="both"/>
        <w:rPr>
          <w:sz w:val="18"/>
          <w:szCs w:val="18"/>
        </w:rPr>
      </w:pPr>
      <w:r w:rsidRPr="009A3FFD">
        <w:rPr>
          <w:sz w:val="18"/>
          <w:szCs w:val="18"/>
        </w:rPr>
        <w:t xml:space="preserve">В случае расторжения настоящего договора Участник долевого строительства утрачивает право на получение Квартиры. При этом </w:t>
      </w:r>
      <w:proofErr w:type="spellStart"/>
      <w:r w:rsidRPr="009A3FFD">
        <w:rPr>
          <w:sz w:val="18"/>
          <w:szCs w:val="18"/>
        </w:rPr>
        <w:t>Эскроу</w:t>
      </w:r>
      <w:proofErr w:type="spellEnd"/>
      <w:r w:rsidRPr="009A3FFD">
        <w:rPr>
          <w:sz w:val="18"/>
          <w:szCs w:val="18"/>
        </w:rPr>
        <w:t xml:space="preserve">-агент возвращает Участнику долевого </w:t>
      </w:r>
      <w:proofErr w:type="gramStart"/>
      <w:r w:rsidRPr="009A3FFD">
        <w:rPr>
          <w:sz w:val="18"/>
          <w:szCs w:val="18"/>
        </w:rPr>
        <w:t>строительства</w:t>
      </w:r>
      <w:proofErr w:type="gramEnd"/>
      <w:r w:rsidRPr="009A3FFD">
        <w:rPr>
          <w:sz w:val="18"/>
          <w:szCs w:val="18"/>
        </w:rPr>
        <w:t xml:space="preserve"> внесенные им денежные средства в счет оплаты цены настоящего договора в порядке, предусмотренном п. 8 ст. 15.5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Участник долевого строительства вправе в одностороннем порядке отказаться от исполнения настоящего договора в случаях, установленных действующим законодательством Российской Федерации. Иных случаев дающих </w:t>
      </w:r>
      <w:r w:rsidR="003507B4" w:rsidRPr="00E75EDC">
        <w:rPr>
          <w:sz w:val="18"/>
          <w:szCs w:val="18"/>
        </w:rPr>
        <w:t xml:space="preserve">Участнику долевого </w:t>
      </w:r>
      <w:r w:rsidR="003507B4" w:rsidRPr="00E75EDC">
        <w:rPr>
          <w:sz w:val="18"/>
          <w:szCs w:val="18"/>
        </w:rPr>
        <w:lastRenderedPageBreak/>
        <w:t>строительства</w:t>
      </w:r>
      <w:r w:rsidRPr="00E75EDC">
        <w:rPr>
          <w:sz w:val="18"/>
          <w:szCs w:val="18"/>
        </w:rPr>
        <w:t xml:space="preserve"> право на односторонний отказ от договора участия в долевом строительстве, настоящий договор не предусматривает.</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Застройщик вправе в одностороннем порядке отказаться от исполнения настоящего договора в порядке, предусмотренном действующим законодательством Российской Федерации в случае:</w:t>
      </w:r>
    </w:p>
    <w:p w:rsidR="00E50040" w:rsidRPr="00E75EDC" w:rsidRDefault="00E50040" w:rsidP="00E50040">
      <w:pPr>
        <w:pStyle w:val="20"/>
        <w:tabs>
          <w:tab w:val="left" w:pos="0"/>
          <w:tab w:val="left" w:pos="540"/>
          <w:tab w:val="left" w:pos="720"/>
          <w:tab w:val="left" w:pos="900"/>
        </w:tabs>
        <w:autoSpaceDE/>
        <w:autoSpaceDN/>
        <w:spacing w:before="60"/>
        <w:ind w:left="357" w:right="181"/>
        <w:jc w:val="both"/>
        <w:rPr>
          <w:sz w:val="18"/>
          <w:szCs w:val="18"/>
        </w:rPr>
      </w:pPr>
      <w:r w:rsidRPr="00E75EDC">
        <w:rPr>
          <w:sz w:val="18"/>
          <w:szCs w:val="18"/>
        </w:rPr>
        <w:t>-  просрочки внесения платежа в течение более чем 2 (Два) месяца при единовременной оплате;</w:t>
      </w:r>
    </w:p>
    <w:p w:rsidR="00E50040" w:rsidRPr="00E75EDC" w:rsidRDefault="00E50040" w:rsidP="00E50040">
      <w:pPr>
        <w:tabs>
          <w:tab w:val="left" w:pos="540"/>
        </w:tabs>
        <w:spacing w:before="60"/>
        <w:ind w:right="181" w:firstLine="357"/>
        <w:jc w:val="both"/>
        <w:rPr>
          <w:sz w:val="18"/>
          <w:szCs w:val="18"/>
        </w:rPr>
      </w:pPr>
      <w:r w:rsidRPr="00E75EDC">
        <w:rPr>
          <w:sz w:val="18"/>
          <w:szCs w:val="18"/>
        </w:rPr>
        <w:t xml:space="preserve">- систематического нарушения </w:t>
      </w:r>
      <w:r w:rsidR="003507B4" w:rsidRPr="00E75EDC">
        <w:rPr>
          <w:sz w:val="18"/>
          <w:szCs w:val="18"/>
        </w:rPr>
        <w:t>Участником долевого строительства</w:t>
      </w:r>
      <w:r w:rsidRPr="00E75EDC">
        <w:rPr>
          <w:sz w:val="18"/>
          <w:szCs w:val="18"/>
        </w:rPr>
        <w:t xml:space="preserve">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при оплате путем внесения платежей в предусмотренный договором период. </w:t>
      </w:r>
    </w:p>
    <w:p w:rsidR="00E50040" w:rsidRPr="00E75EDC" w:rsidRDefault="00E50040" w:rsidP="00E50040">
      <w:pPr>
        <w:tabs>
          <w:tab w:val="left" w:pos="540"/>
        </w:tabs>
        <w:spacing w:before="60"/>
        <w:ind w:right="181" w:firstLine="357"/>
        <w:jc w:val="both"/>
        <w:rPr>
          <w:sz w:val="18"/>
          <w:szCs w:val="18"/>
        </w:rPr>
      </w:pPr>
      <w:r w:rsidRPr="00E75EDC">
        <w:rPr>
          <w:sz w:val="18"/>
          <w:szCs w:val="18"/>
        </w:rPr>
        <w:t xml:space="preserve">6.5. По соглашению Сторон при одностороннем отказе (расторжении) </w:t>
      </w:r>
      <w:r w:rsidR="003507B4" w:rsidRPr="00E75EDC">
        <w:rPr>
          <w:sz w:val="18"/>
          <w:szCs w:val="18"/>
        </w:rPr>
        <w:t>Участника долевого строительства</w:t>
      </w:r>
      <w:r w:rsidRPr="00E75EDC">
        <w:rPr>
          <w:sz w:val="18"/>
          <w:szCs w:val="18"/>
        </w:rPr>
        <w:t xml:space="preserve"> от настоящего договора, при отсутствии вины Застройщика, </w:t>
      </w:r>
      <w:r w:rsidR="003507B4" w:rsidRPr="00E75EDC">
        <w:rPr>
          <w:sz w:val="18"/>
          <w:szCs w:val="18"/>
        </w:rPr>
        <w:t>Участник долевого строительства</w:t>
      </w:r>
      <w:r w:rsidRPr="00E75EDC">
        <w:rPr>
          <w:sz w:val="18"/>
          <w:szCs w:val="18"/>
        </w:rPr>
        <w:t xml:space="preserve"> возмещает Застройщику фактически понесенные расходы, связанные с исполнением обязательств по настоящему договору в размере </w:t>
      </w:r>
      <w:r w:rsidR="00BC0CD3" w:rsidRPr="00E75EDC">
        <w:rPr>
          <w:sz w:val="18"/>
          <w:szCs w:val="18"/>
        </w:rPr>
        <w:t xml:space="preserve">не более </w:t>
      </w:r>
      <w:r w:rsidRPr="00E75EDC">
        <w:rPr>
          <w:sz w:val="18"/>
          <w:szCs w:val="18"/>
        </w:rPr>
        <w:t xml:space="preserve">10% от цены настоящего договора. Застройщик удерживает данное возмещение из внесённых </w:t>
      </w:r>
      <w:r w:rsidR="003507B4" w:rsidRPr="00E75EDC">
        <w:rPr>
          <w:sz w:val="18"/>
          <w:szCs w:val="18"/>
        </w:rPr>
        <w:t>Участником долевого строительства</w:t>
      </w:r>
      <w:r w:rsidRPr="00E75EDC">
        <w:rPr>
          <w:sz w:val="18"/>
          <w:szCs w:val="18"/>
        </w:rPr>
        <w:t xml:space="preserve"> денежных средств.</w:t>
      </w:r>
    </w:p>
    <w:p w:rsidR="00E50040" w:rsidRDefault="00E50040" w:rsidP="009A3FFD">
      <w:pPr>
        <w:tabs>
          <w:tab w:val="left" w:pos="540"/>
        </w:tabs>
        <w:spacing w:before="60"/>
        <w:ind w:right="181" w:firstLine="357"/>
        <w:jc w:val="both"/>
        <w:rPr>
          <w:sz w:val="18"/>
          <w:szCs w:val="18"/>
        </w:rPr>
      </w:pPr>
      <w:r w:rsidRPr="00E75EDC">
        <w:rPr>
          <w:sz w:val="18"/>
          <w:szCs w:val="18"/>
        </w:rPr>
        <w:t xml:space="preserve">6.6. </w:t>
      </w:r>
      <w:r w:rsidR="009A3FFD" w:rsidRPr="009A3FFD">
        <w:rPr>
          <w:sz w:val="18"/>
          <w:szCs w:val="18"/>
        </w:rPr>
        <w:t xml:space="preserve">В случае расторжения настоящего Договора после перечисления денежных средств </w:t>
      </w:r>
      <w:proofErr w:type="spellStart"/>
      <w:r w:rsidR="009A3FFD" w:rsidRPr="009A3FFD">
        <w:rPr>
          <w:sz w:val="18"/>
          <w:szCs w:val="18"/>
        </w:rPr>
        <w:t>Эскроу</w:t>
      </w:r>
      <w:proofErr w:type="spellEnd"/>
      <w:r w:rsidR="009A3FFD" w:rsidRPr="009A3FFD">
        <w:rPr>
          <w:sz w:val="18"/>
          <w:szCs w:val="18"/>
        </w:rPr>
        <w:t xml:space="preserve">-агентом Застройщику, Застройщик производит возврат денежных средств Участнику долевого строительства в сроки и порядке, определенном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имеет право не осуществлять Участнику долевого строительства какие-либо выплаты по настоящему договору до получения письменного заявления Участника долевого строительства со всеми реквизитами счета Участника долевого строительства, необходимыми для осуществления платежа. В случае не предоставления данных реквизитов денежные средства </w:t>
      </w:r>
      <w:proofErr w:type="gramStart"/>
      <w:r w:rsidR="009A3FFD" w:rsidRPr="009A3FFD">
        <w:rPr>
          <w:sz w:val="18"/>
          <w:szCs w:val="18"/>
        </w:rPr>
        <w:t>перечисляются на депозит нотариуса по юридическому адресу Застройщика и все расходы по перечислению денежных средств несет</w:t>
      </w:r>
      <w:proofErr w:type="gramEnd"/>
      <w:r w:rsidR="009A3FFD" w:rsidRPr="009A3FFD">
        <w:rPr>
          <w:sz w:val="18"/>
          <w:szCs w:val="18"/>
        </w:rPr>
        <w:t xml:space="preserve"> Участник долевого строительства, данные расходы могут быть удержаны Застройщиком из стоимости договора.</w:t>
      </w:r>
    </w:p>
    <w:p w:rsidR="009A3FFD" w:rsidRPr="00E75EDC" w:rsidRDefault="009A3FFD" w:rsidP="009A3FFD">
      <w:pPr>
        <w:tabs>
          <w:tab w:val="left" w:pos="540"/>
        </w:tabs>
        <w:spacing w:before="60"/>
        <w:ind w:right="181" w:firstLine="357"/>
        <w:jc w:val="both"/>
        <w:rPr>
          <w:sz w:val="18"/>
          <w:szCs w:val="18"/>
        </w:rPr>
      </w:pPr>
    </w:p>
    <w:p w:rsidR="00E50040" w:rsidRPr="00E75EDC" w:rsidRDefault="00E50040" w:rsidP="004B1492">
      <w:pPr>
        <w:pStyle w:val="20"/>
        <w:numPr>
          <w:ilvl w:val="0"/>
          <w:numId w:val="25"/>
        </w:numPr>
        <w:tabs>
          <w:tab w:val="left" w:pos="0"/>
          <w:tab w:val="left" w:pos="540"/>
          <w:tab w:val="left" w:pos="720"/>
        </w:tabs>
        <w:ind w:right="181"/>
        <w:jc w:val="center"/>
        <w:rPr>
          <w:b/>
          <w:sz w:val="18"/>
          <w:szCs w:val="18"/>
        </w:rPr>
      </w:pPr>
      <w:r w:rsidRPr="00E75EDC">
        <w:rPr>
          <w:b/>
          <w:sz w:val="18"/>
          <w:szCs w:val="18"/>
        </w:rPr>
        <w:t>Особые условия</w:t>
      </w:r>
    </w:p>
    <w:p w:rsidR="00E50040" w:rsidRPr="00E75EDC" w:rsidRDefault="004B1492" w:rsidP="004B1492">
      <w:pPr>
        <w:pStyle w:val="20"/>
        <w:tabs>
          <w:tab w:val="left" w:pos="0"/>
          <w:tab w:val="left" w:pos="540"/>
          <w:tab w:val="left" w:pos="720"/>
          <w:tab w:val="left" w:pos="900"/>
        </w:tabs>
        <w:autoSpaceDE/>
        <w:autoSpaceDN/>
        <w:spacing w:before="60"/>
        <w:ind w:right="181"/>
        <w:jc w:val="both"/>
        <w:rPr>
          <w:sz w:val="18"/>
          <w:szCs w:val="18"/>
        </w:rPr>
      </w:pPr>
      <w:r w:rsidRPr="00E75EDC">
        <w:rPr>
          <w:sz w:val="18"/>
          <w:szCs w:val="18"/>
        </w:rPr>
        <w:t xml:space="preserve">        7.1. </w:t>
      </w:r>
      <w:r w:rsidR="00E50040" w:rsidRPr="00E75EDC">
        <w:rPr>
          <w:sz w:val="18"/>
          <w:szCs w:val="18"/>
        </w:rPr>
        <w:t xml:space="preserve">Уступка </w:t>
      </w:r>
      <w:r w:rsidR="003507B4" w:rsidRPr="00E75EDC">
        <w:rPr>
          <w:sz w:val="18"/>
          <w:szCs w:val="18"/>
        </w:rPr>
        <w:t>Участник</w:t>
      </w:r>
      <w:r w:rsidR="0096115A" w:rsidRPr="00E75EDC">
        <w:rPr>
          <w:sz w:val="18"/>
          <w:szCs w:val="18"/>
        </w:rPr>
        <w:t>ом</w:t>
      </w:r>
      <w:r w:rsidR="003507B4" w:rsidRPr="00E75EDC">
        <w:rPr>
          <w:sz w:val="18"/>
          <w:szCs w:val="18"/>
        </w:rPr>
        <w:t xml:space="preserve"> долевого строительства</w:t>
      </w:r>
      <w:r w:rsidR="00E50040" w:rsidRPr="00E75EDC">
        <w:rPr>
          <w:sz w:val="18"/>
          <w:szCs w:val="18"/>
        </w:rPr>
        <w:t xml:space="preserve"> прав (требований) по настоящему договору допускается только с письменного согласия Застройщика.</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proofErr w:type="gramStart"/>
      <w:r w:rsidRPr="00E75EDC">
        <w:rPr>
          <w:sz w:val="18"/>
          <w:szCs w:val="18"/>
        </w:rPr>
        <w:t xml:space="preserve">Денежные средства, внесенные </w:t>
      </w:r>
      <w:r w:rsidR="003507B4" w:rsidRPr="00E75EDC">
        <w:rPr>
          <w:sz w:val="18"/>
          <w:szCs w:val="18"/>
        </w:rPr>
        <w:t>Участник</w:t>
      </w:r>
      <w:r w:rsidR="0096115A" w:rsidRPr="00E75EDC">
        <w:rPr>
          <w:sz w:val="18"/>
          <w:szCs w:val="18"/>
        </w:rPr>
        <w:t>ом</w:t>
      </w:r>
      <w:r w:rsidR="003507B4" w:rsidRPr="00E75EDC">
        <w:rPr>
          <w:sz w:val="18"/>
          <w:szCs w:val="18"/>
        </w:rPr>
        <w:t xml:space="preserve"> долевого строительства</w:t>
      </w:r>
      <w:r w:rsidRPr="00E75EDC">
        <w:rPr>
          <w:sz w:val="18"/>
          <w:szCs w:val="18"/>
        </w:rPr>
        <w:t xml:space="preserve"> в счет оплаты цены настоящего договора, и иные активы, приобретенные за счет этих денежных средств, оставшиеся в распоряжении Застройщика  после получения разрешения на ввод Объекта в эксплуатацию, осуществления расходов, необходимых для завершения инвестиционного проекта в целом и исполнения Застройщиком своих обязательств по настоящему договору, являются вознаграждением Застройщика.</w:t>
      </w:r>
      <w:proofErr w:type="gramEnd"/>
    </w:p>
    <w:p w:rsidR="00E50040" w:rsidRPr="00E75EDC" w:rsidRDefault="003507B4"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Участник долевого строительства</w:t>
      </w:r>
      <w:r w:rsidR="00E50040" w:rsidRPr="00E75EDC">
        <w:rPr>
          <w:sz w:val="18"/>
          <w:szCs w:val="18"/>
        </w:rPr>
        <w:t xml:space="preserve"> осуществляет действия, необходимые для государственной регистрации настоящего Договора и его возможных изменений за свой счет.</w:t>
      </w:r>
    </w:p>
    <w:p w:rsidR="00E50040" w:rsidRPr="00E75EDC" w:rsidRDefault="003507B4"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Участник долевого строительства</w:t>
      </w:r>
      <w:r w:rsidR="00E50040" w:rsidRPr="00E75EDC">
        <w:rPr>
          <w:sz w:val="18"/>
          <w:szCs w:val="18"/>
        </w:rPr>
        <w:t xml:space="preserve"> осуществляет действия, необходимые для государственной регистрации права собственности на Квартиру за свой счет.</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Применительно к условиям п. 3.2.2 настоящего договора днем получения уведомления </w:t>
      </w:r>
      <w:r w:rsidR="003507B4" w:rsidRPr="00E75EDC">
        <w:rPr>
          <w:sz w:val="18"/>
          <w:szCs w:val="18"/>
        </w:rPr>
        <w:t>Участник</w:t>
      </w:r>
      <w:r w:rsidR="0096115A" w:rsidRPr="00E75EDC">
        <w:rPr>
          <w:sz w:val="18"/>
          <w:szCs w:val="18"/>
        </w:rPr>
        <w:t>ом</w:t>
      </w:r>
      <w:r w:rsidR="003507B4" w:rsidRPr="00E75EDC">
        <w:rPr>
          <w:sz w:val="18"/>
          <w:szCs w:val="18"/>
        </w:rPr>
        <w:t xml:space="preserve"> долевого строительства</w:t>
      </w:r>
      <w:r w:rsidRPr="00E75EDC">
        <w:rPr>
          <w:sz w:val="18"/>
          <w:szCs w:val="18"/>
        </w:rPr>
        <w:t xml:space="preserve"> является:</w:t>
      </w:r>
    </w:p>
    <w:p w:rsidR="00E50040" w:rsidRPr="00E75EDC" w:rsidRDefault="00E50040" w:rsidP="00E50040">
      <w:pPr>
        <w:pStyle w:val="20"/>
        <w:numPr>
          <w:ilvl w:val="1"/>
          <w:numId w:val="14"/>
        </w:numPr>
        <w:tabs>
          <w:tab w:val="clear" w:pos="360"/>
          <w:tab w:val="left" w:pos="0"/>
          <w:tab w:val="left" w:pos="540"/>
          <w:tab w:val="left" w:pos="720"/>
        </w:tabs>
        <w:autoSpaceDE/>
        <w:autoSpaceDN/>
        <w:spacing w:before="60"/>
        <w:ind w:left="0" w:right="181" w:firstLine="357"/>
        <w:jc w:val="both"/>
        <w:rPr>
          <w:sz w:val="18"/>
          <w:szCs w:val="18"/>
        </w:rPr>
      </w:pPr>
      <w:r w:rsidRPr="00E75EDC">
        <w:rPr>
          <w:sz w:val="18"/>
          <w:szCs w:val="18"/>
        </w:rPr>
        <w:t xml:space="preserve">день его передачи </w:t>
      </w:r>
      <w:r w:rsidR="003507B4" w:rsidRPr="00E75EDC">
        <w:rPr>
          <w:sz w:val="18"/>
          <w:szCs w:val="18"/>
        </w:rPr>
        <w:t>Участник</w:t>
      </w:r>
      <w:r w:rsidR="0096115A" w:rsidRPr="00E75EDC">
        <w:rPr>
          <w:sz w:val="18"/>
          <w:szCs w:val="18"/>
        </w:rPr>
        <w:t>у</w:t>
      </w:r>
      <w:r w:rsidR="003507B4" w:rsidRPr="00E75EDC">
        <w:rPr>
          <w:sz w:val="18"/>
          <w:szCs w:val="18"/>
        </w:rPr>
        <w:t xml:space="preserve"> долевого строительства</w:t>
      </w:r>
      <w:r w:rsidRPr="00E75EDC">
        <w:rPr>
          <w:sz w:val="18"/>
          <w:szCs w:val="18"/>
        </w:rPr>
        <w:t xml:space="preserve"> лично;</w:t>
      </w:r>
    </w:p>
    <w:p w:rsidR="00E50040" w:rsidRPr="00E75EDC" w:rsidRDefault="00E50040" w:rsidP="00E50040">
      <w:pPr>
        <w:pStyle w:val="20"/>
        <w:numPr>
          <w:ilvl w:val="1"/>
          <w:numId w:val="15"/>
        </w:numPr>
        <w:tabs>
          <w:tab w:val="clear" w:pos="360"/>
          <w:tab w:val="left" w:pos="0"/>
          <w:tab w:val="left" w:pos="540"/>
          <w:tab w:val="left" w:pos="720"/>
        </w:tabs>
        <w:autoSpaceDE/>
        <w:autoSpaceDN/>
        <w:spacing w:before="60"/>
        <w:ind w:left="0" w:right="181" w:firstLine="357"/>
        <w:jc w:val="both"/>
        <w:rPr>
          <w:sz w:val="18"/>
          <w:szCs w:val="18"/>
        </w:rPr>
      </w:pPr>
      <w:r w:rsidRPr="00E75EDC">
        <w:rPr>
          <w:sz w:val="18"/>
          <w:szCs w:val="18"/>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Если уведомление было </w:t>
      </w:r>
      <w:proofErr w:type="gramStart"/>
      <w:r w:rsidRPr="00E75EDC">
        <w:rPr>
          <w:sz w:val="18"/>
          <w:szCs w:val="18"/>
        </w:rPr>
        <w:t>направлено</w:t>
      </w:r>
      <w:proofErr w:type="gramEnd"/>
      <w:r w:rsidRPr="00E75EDC">
        <w:rPr>
          <w:sz w:val="18"/>
          <w:szCs w:val="18"/>
        </w:rPr>
        <w:t xml:space="preserve">/передано </w:t>
      </w:r>
      <w:r w:rsidR="003507B4" w:rsidRPr="00E75EDC">
        <w:rPr>
          <w:sz w:val="18"/>
          <w:szCs w:val="18"/>
        </w:rPr>
        <w:t>Участник</w:t>
      </w:r>
      <w:r w:rsidR="0096115A" w:rsidRPr="00E75EDC">
        <w:rPr>
          <w:sz w:val="18"/>
          <w:szCs w:val="18"/>
        </w:rPr>
        <w:t>у</w:t>
      </w:r>
      <w:r w:rsidR="003507B4" w:rsidRPr="00E75EDC">
        <w:rPr>
          <w:sz w:val="18"/>
          <w:szCs w:val="18"/>
        </w:rPr>
        <w:t xml:space="preserve"> долевого строительства</w:t>
      </w:r>
      <w:r w:rsidRPr="00E75EDC">
        <w:rPr>
          <w:sz w:val="18"/>
          <w:szCs w:val="18"/>
        </w:rPr>
        <w:t xml:space="preserve"> несколькими способами, то днем получения такого уведомления </w:t>
      </w:r>
      <w:r w:rsidR="003507B4" w:rsidRPr="00E75EDC">
        <w:rPr>
          <w:sz w:val="18"/>
          <w:szCs w:val="18"/>
        </w:rPr>
        <w:t>Участник</w:t>
      </w:r>
      <w:r w:rsidR="0096115A" w:rsidRPr="00E75EDC">
        <w:rPr>
          <w:sz w:val="18"/>
          <w:szCs w:val="18"/>
        </w:rPr>
        <w:t>ом</w:t>
      </w:r>
      <w:r w:rsidR="003507B4" w:rsidRPr="00E75EDC">
        <w:rPr>
          <w:sz w:val="18"/>
          <w:szCs w:val="18"/>
        </w:rPr>
        <w:t xml:space="preserve"> долевого строительства</w:t>
      </w:r>
      <w:r w:rsidRPr="00E75EDC">
        <w:rPr>
          <w:sz w:val="18"/>
          <w:szCs w:val="18"/>
        </w:rPr>
        <w:t xml:space="preserve"> будет </w:t>
      </w:r>
      <w:r w:rsidR="004B1492" w:rsidRPr="00E75EDC">
        <w:rPr>
          <w:sz w:val="18"/>
          <w:szCs w:val="18"/>
        </w:rPr>
        <w:t>являться</w:t>
      </w:r>
      <w:r w:rsidRPr="00E75EDC">
        <w:rPr>
          <w:sz w:val="18"/>
          <w:szCs w:val="18"/>
        </w:rPr>
        <w:t xml:space="preserve"> наиболее ранняя дата его получения.</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proofErr w:type="gramStart"/>
      <w:r w:rsidRPr="00E75EDC">
        <w:rPr>
          <w:sz w:val="18"/>
          <w:szCs w:val="18"/>
        </w:rPr>
        <w:t xml:space="preserve">Применительно к другим условиям настоящего договора днем получения уведомления </w:t>
      </w:r>
      <w:r w:rsidR="003507B4" w:rsidRPr="00E75EDC">
        <w:rPr>
          <w:sz w:val="18"/>
          <w:szCs w:val="18"/>
        </w:rPr>
        <w:t>Участник</w:t>
      </w:r>
      <w:r w:rsidR="0096115A" w:rsidRPr="00E75EDC">
        <w:rPr>
          <w:sz w:val="18"/>
          <w:szCs w:val="18"/>
        </w:rPr>
        <w:t>а</w:t>
      </w:r>
      <w:r w:rsidR="003507B4" w:rsidRPr="00E75EDC">
        <w:rPr>
          <w:sz w:val="18"/>
          <w:szCs w:val="18"/>
        </w:rPr>
        <w:t xml:space="preserve"> долевого строительства</w:t>
      </w:r>
      <w:r w:rsidRPr="00E75EDC">
        <w:rPr>
          <w:sz w:val="18"/>
          <w:szCs w:val="18"/>
        </w:rPr>
        <w:t xml:space="preserve"> является, если иное в императивном (обязательном) порядке не предусмотрено законодательством Российской Федерации, день его передачи </w:t>
      </w:r>
      <w:r w:rsidR="003507B4" w:rsidRPr="00E75EDC">
        <w:rPr>
          <w:sz w:val="18"/>
          <w:szCs w:val="18"/>
        </w:rPr>
        <w:t>Участник</w:t>
      </w:r>
      <w:r w:rsidR="0096115A" w:rsidRPr="00E75EDC">
        <w:rPr>
          <w:sz w:val="18"/>
          <w:szCs w:val="18"/>
        </w:rPr>
        <w:t>у</w:t>
      </w:r>
      <w:r w:rsidR="003507B4" w:rsidRPr="00E75EDC">
        <w:rPr>
          <w:sz w:val="18"/>
          <w:szCs w:val="18"/>
        </w:rPr>
        <w:t xml:space="preserve"> долевого строительства</w:t>
      </w:r>
      <w:r w:rsidRPr="00E75EDC">
        <w:rPr>
          <w:sz w:val="18"/>
          <w:szCs w:val="18"/>
        </w:rPr>
        <w:t xml:space="preserve"> лично (или его представителю под расписку) либо десятый день со дня отправки уведомления по почте заказным письмом с описью вложения в адрес </w:t>
      </w:r>
      <w:r w:rsidR="003507B4" w:rsidRPr="00E75EDC">
        <w:rPr>
          <w:sz w:val="18"/>
          <w:szCs w:val="18"/>
        </w:rPr>
        <w:t>Участник</w:t>
      </w:r>
      <w:r w:rsidR="00B47356" w:rsidRPr="00E75EDC">
        <w:rPr>
          <w:sz w:val="18"/>
          <w:szCs w:val="18"/>
        </w:rPr>
        <w:t>а</w:t>
      </w:r>
      <w:r w:rsidR="003507B4" w:rsidRPr="00E75EDC">
        <w:rPr>
          <w:sz w:val="18"/>
          <w:szCs w:val="18"/>
        </w:rPr>
        <w:t xml:space="preserve"> долевого строительства</w:t>
      </w:r>
      <w:r w:rsidRPr="00E75EDC">
        <w:rPr>
          <w:sz w:val="18"/>
          <w:szCs w:val="18"/>
        </w:rPr>
        <w:t>, указанный в настоящем договоре, в</w:t>
      </w:r>
      <w:proofErr w:type="gramEnd"/>
      <w:r w:rsidRPr="00E75EDC">
        <w:rPr>
          <w:sz w:val="18"/>
          <w:szCs w:val="18"/>
        </w:rPr>
        <w:t xml:space="preserve"> зависимости от того, какая дата наступит раньше.</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До регистрации права собственности </w:t>
      </w:r>
      <w:r w:rsidR="003507B4" w:rsidRPr="00E75EDC">
        <w:rPr>
          <w:sz w:val="18"/>
          <w:szCs w:val="18"/>
        </w:rPr>
        <w:t>Участник</w:t>
      </w:r>
      <w:r w:rsidR="00B47356" w:rsidRPr="00E75EDC">
        <w:rPr>
          <w:sz w:val="18"/>
          <w:szCs w:val="18"/>
        </w:rPr>
        <w:t>а</w:t>
      </w:r>
      <w:r w:rsidR="003507B4" w:rsidRPr="00E75EDC">
        <w:rPr>
          <w:sz w:val="18"/>
          <w:szCs w:val="18"/>
        </w:rPr>
        <w:t xml:space="preserve"> долевого строительств</w:t>
      </w:r>
      <w:r w:rsidRPr="00E75EDC">
        <w:rPr>
          <w:sz w:val="18"/>
          <w:szCs w:val="18"/>
        </w:rPr>
        <w:t xml:space="preserve">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Срок окончания строительства Объекта, </w:t>
      </w:r>
      <w:r w:rsidR="001933CE" w:rsidRPr="00E75EDC">
        <w:rPr>
          <w:sz w:val="18"/>
          <w:szCs w:val="18"/>
        </w:rPr>
        <w:t>указанный в п. 1.4. настоящего Договора</w:t>
      </w:r>
      <w:r w:rsidRPr="00E75EDC">
        <w:rPr>
          <w:sz w:val="18"/>
          <w:szCs w:val="18"/>
        </w:rPr>
        <w:t>, автоматически изменяется на срок, который может быть установлен (изменен) соответствующим актом органа власти, при этом срок передачи Квартиры, определенный в п. 3.1.6 настоящего договора, остается неизменным.</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В случае необходимости совершения нотариальных действий в рамках взаимоотношений Сторон по настоящему договору, затраты на выполнение таких действий осуществляет </w:t>
      </w:r>
      <w:r w:rsidR="003507B4" w:rsidRPr="00E75EDC">
        <w:rPr>
          <w:sz w:val="18"/>
          <w:szCs w:val="18"/>
        </w:rPr>
        <w:t>Участник</w:t>
      </w:r>
      <w:r w:rsidR="003D68F5" w:rsidRPr="00E75EDC">
        <w:rPr>
          <w:sz w:val="18"/>
          <w:szCs w:val="18"/>
        </w:rPr>
        <w:t>а</w:t>
      </w:r>
      <w:r w:rsidR="003507B4" w:rsidRPr="00E75EDC">
        <w:rPr>
          <w:sz w:val="18"/>
          <w:szCs w:val="18"/>
        </w:rPr>
        <w:t xml:space="preserve"> долевого строительства</w:t>
      </w:r>
      <w:r w:rsidRPr="00E75EDC">
        <w:rPr>
          <w:sz w:val="18"/>
          <w:szCs w:val="18"/>
        </w:rPr>
        <w:t xml:space="preserve">. </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Все споры, возникшие между сторонами в рамках настоящего договора </w:t>
      </w:r>
      <w:r w:rsidRPr="00E75EDC">
        <w:rPr>
          <w:color w:val="000000"/>
          <w:sz w:val="18"/>
          <w:szCs w:val="18"/>
        </w:rPr>
        <w:t xml:space="preserve">по вопросам, не нашедшим своего разрешения в тексте настоящего договора,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 xml:space="preserve">Затраты по эксплуатации и обслуживанию своей доли жилья оплачиваются </w:t>
      </w:r>
      <w:r w:rsidR="003507B4" w:rsidRPr="00E75EDC">
        <w:rPr>
          <w:sz w:val="18"/>
          <w:szCs w:val="18"/>
        </w:rPr>
        <w:t>Участник</w:t>
      </w:r>
      <w:r w:rsidR="00B47356" w:rsidRPr="00E75EDC">
        <w:rPr>
          <w:sz w:val="18"/>
          <w:szCs w:val="18"/>
        </w:rPr>
        <w:t>ом</w:t>
      </w:r>
      <w:r w:rsidR="003507B4" w:rsidRPr="00E75EDC">
        <w:rPr>
          <w:sz w:val="18"/>
          <w:szCs w:val="18"/>
        </w:rPr>
        <w:t xml:space="preserve"> долевого строительства</w:t>
      </w:r>
      <w:r w:rsidRPr="00E75EDC">
        <w:rPr>
          <w:sz w:val="18"/>
          <w:szCs w:val="18"/>
        </w:rPr>
        <w:t xml:space="preserve"> </w:t>
      </w:r>
      <w:r w:rsidR="00B47356" w:rsidRPr="00E75EDC">
        <w:rPr>
          <w:sz w:val="18"/>
          <w:szCs w:val="18"/>
        </w:rPr>
        <w:t xml:space="preserve">в соответствии с </w:t>
      </w:r>
      <w:r w:rsidR="00D60F31" w:rsidRPr="00E75EDC">
        <w:rPr>
          <w:sz w:val="18"/>
          <w:szCs w:val="18"/>
        </w:rPr>
        <w:t xml:space="preserve">действующим </w:t>
      </w:r>
      <w:r w:rsidR="00B47356" w:rsidRPr="00E75EDC">
        <w:rPr>
          <w:sz w:val="18"/>
          <w:szCs w:val="18"/>
        </w:rPr>
        <w:t>законодательством Российской Федерации</w:t>
      </w:r>
      <w:r w:rsidR="0026454A" w:rsidRPr="00E75EDC">
        <w:rPr>
          <w:sz w:val="18"/>
          <w:szCs w:val="18"/>
        </w:rPr>
        <w:t xml:space="preserve"> по тарифам</w:t>
      </w:r>
      <w:r w:rsidRPr="00E75EDC">
        <w:rPr>
          <w:sz w:val="18"/>
          <w:szCs w:val="18"/>
        </w:rPr>
        <w:t xml:space="preserve">, установленным органами </w:t>
      </w:r>
      <w:r w:rsidRPr="00E75EDC">
        <w:rPr>
          <w:color w:val="000000"/>
          <w:sz w:val="18"/>
          <w:szCs w:val="18"/>
        </w:rPr>
        <w:t>местного самоуправления</w:t>
      </w:r>
      <w:r w:rsidRPr="00E75EDC">
        <w:rPr>
          <w:sz w:val="18"/>
          <w:szCs w:val="18"/>
        </w:rPr>
        <w:t>. Оплата производится путем перечисления денежных средств согласно выставленным квитанциям.</w:t>
      </w:r>
    </w:p>
    <w:p w:rsidR="00D60F31"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color w:val="000000"/>
          <w:sz w:val="18"/>
          <w:szCs w:val="18"/>
        </w:rPr>
        <w:t xml:space="preserve">Любые изменения и дополнения к настоящему договору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E50040" w:rsidRPr="00E75EDC" w:rsidRDefault="00E50040" w:rsidP="004B1492">
      <w:pPr>
        <w:pStyle w:val="20"/>
        <w:numPr>
          <w:ilvl w:val="1"/>
          <w:numId w:val="25"/>
        </w:numPr>
        <w:tabs>
          <w:tab w:val="left" w:pos="0"/>
          <w:tab w:val="left" w:pos="540"/>
          <w:tab w:val="left" w:pos="720"/>
          <w:tab w:val="left" w:pos="900"/>
        </w:tabs>
        <w:autoSpaceDE/>
        <w:autoSpaceDN/>
        <w:spacing w:before="60"/>
        <w:ind w:left="0" w:right="181" w:firstLine="357"/>
        <w:jc w:val="both"/>
        <w:rPr>
          <w:sz w:val="18"/>
          <w:szCs w:val="18"/>
        </w:rPr>
      </w:pPr>
      <w:r w:rsidRPr="00E75EDC">
        <w:rPr>
          <w:sz w:val="18"/>
          <w:szCs w:val="18"/>
        </w:rPr>
        <w:t>Застройщик гарантирует, что в период действия настоящего договора им не будет заключен договор (соглашение) с третьими лицами, предусматривающий право на получени</w:t>
      </w:r>
      <w:r w:rsidR="008B5FE1" w:rsidRPr="00E75EDC">
        <w:rPr>
          <w:sz w:val="18"/>
          <w:szCs w:val="18"/>
        </w:rPr>
        <w:t>е</w:t>
      </w:r>
      <w:r w:rsidRPr="00E75EDC">
        <w:rPr>
          <w:sz w:val="18"/>
          <w:szCs w:val="18"/>
        </w:rPr>
        <w:t xml:space="preserve"> от Застройщика Квартиры, указанной в п. 1.1. настоящего договора.</w:t>
      </w:r>
    </w:p>
    <w:p w:rsidR="00D75663" w:rsidRPr="00E75EDC" w:rsidRDefault="00E50040" w:rsidP="00D75663">
      <w:pPr>
        <w:pStyle w:val="af2"/>
        <w:numPr>
          <w:ilvl w:val="1"/>
          <w:numId w:val="25"/>
        </w:numPr>
        <w:tabs>
          <w:tab w:val="left" w:pos="540"/>
          <w:tab w:val="left" w:pos="720"/>
          <w:tab w:val="left" w:pos="900"/>
        </w:tabs>
        <w:autoSpaceDE/>
        <w:autoSpaceDN/>
        <w:spacing w:before="60"/>
        <w:ind w:left="0" w:right="181" w:firstLine="357"/>
        <w:jc w:val="both"/>
        <w:rPr>
          <w:sz w:val="18"/>
          <w:szCs w:val="18"/>
        </w:rPr>
      </w:pPr>
      <w:r w:rsidRPr="00E75EDC">
        <w:rPr>
          <w:sz w:val="18"/>
          <w:szCs w:val="18"/>
        </w:rPr>
        <w:lastRenderedPageBreak/>
        <w:t>Застройщик гарантирует, что на момент заключения настоящего договора, Квартира, указанная в п. 1.1. настоящего договора не принадлежит третьим лицам, не отчуждена, в залог не передана, в споре или под арестом не состоит.</w:t>
      </w:r>
    </w:p>
    <w:p w:rsidR="00D75663" w:rsidRPr="00E75EDC" w:rsidRDefault="00D75663" w:rsidP="00D75663">
      <w:pPr>
        <w:pStyle w:val="af2"/>
        <w:numPr>
          <w:ilvl w:val="1"/>
          <w:numId w:val="25"/>
        </w:numPr>
        <w:tabs>
          <w:tab w:val="left" w:pos="540"/>
          <w:tab w:val="left" w:pos="720"/>
          <w:tab w:val="left" w:pos="900"/>
        </w:tabs>
        <w:autoSpaceDE/>
        <w:autoSpaceDN/>
        <w:spacing w:before="60"/>
        <w:ind w:left="0" w:right="181" w:firstLine="357"/>
        <w:jc w:val="both"/>
        <w:rPr>
          <w:sz w:val="18"/>
          <w:szCs w:val="18"/>
        </w:rPr>
      </w:pPr>
      <w:proofErr w:type="gramStart"/>
      <w:r w:rsidRPr="00E75EDC">
        <w:rPr>
          <w:sz w:val="18"/>
          <w:szCs w:val="18"/>
        </w:rPr>
        <w:t>С момента государственной регистрации настоящего Договора у Участника долевого строительства находится в залоге право собственности на земельный участок, на котором будет осуществляться строительство Объекта,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AB21F2" w:rsidRPr="00E75EDC" w:rsidRDefault="00B569C9" w:rsidP="00AB21F2">
      <w:pPr>
        <w:pStyle w:val="af2"/>
        <w:numPr>
          <w:ilvl w:val="1"/>
          <w:numId w:val="25"/>
        </w:numPr>
        <w:tabs>
          <w:tab w:val="left" w:pos="540"/>
          <w:tab w:val="left" w:pos="720"/>
          <w:tab w:val="left" w:pos="900"/>
        </w:tabs>
        <w:autoSpaceDE/>
        <w:autoSpaceDN/>
        <w:spacing w:before="60"/>
        <w:ind w:left="0" w:right="181" w:firstLine="357"/>
        <w:jc w:val="both"/>
        <w:rPr>
          <w:sz w:val="18"/>
          <w:szCs w:val="18"/>
        </w:rPr>
      </w:pPr>
      <w:r>
        <w:rPr>
          <w:sz w:val="18"/>
          <w:szCs w:val="18"/>
        </w:rPr>
        <w:t xml:space="preserve"> </w:t>
      </w:r>
      <w:proofErr w:type="gramStart"/>
      <w:r w:rsidR="00AB21F2" w:rsidRPr="00E75EDC">
        <w:rPr>
          <w:sz w:val="18"/>
          <w:szCs w:val="18"/>
        </w:rPr>
        <w:t xml:space="preserve">Застройщик </w:t>
      </w:r>
      <w:r w:rsidRPr="00B569C9">
        <w:rPr>
          <w:bCs/>
          <w:sz w:val="18"/>
          <w:szCs w:val="18"/>
        </w:rPr>
        <w:t>осуществляет строительство Объекта на основании</w:t>
      </w:r>
      <w:r w:rsidRPr="00B569C9">
        <w:rPr>
          <w:sz w:val="18"/>
          <w:szCs w:val="18"/>
        </w:rPr>
        <w:t xml:space="preserve"> проектно</w:t>
      </w:r>
      <w:r>
        <w:rPr>
          <w:sz w:val="18"/>
          <w:szCs w:val="18"/>
        </w:rPr>
        <w:t>го</w:t>
      </w:r>
      <w:r w:rsidRPr="00B569C9">
        <w:rPr>
          <w:sz w:val="18"/>
          <w:szCs w:val="18"/>
        </w:rPr>
        <w:t xml:space="preserve"> финансирован</w:t>
      </w:r>
      <w:r>
        <w:rPr>
          <w:sz w:val="18"/>
          <w:szCs w:val="18"/>
        </w:rPr>
        <w:t>ия</w:t>
      </w:r>
      <w:r w:rsidRPr="00B569C9">
        <w:rPr>
          <w:sz w:val="18"/>
          <w:szCs w:val="18"/>
        </w:rPr>
        <w:t xml:space="preserve"> с </w:t>
      </w:r>
      <w:r w:rsidR="002C7996" w:rsidRPr="002C7996">
        <w:rPr>
          <w:bCs/>
          <w:sz w:val="18"/>
          <w:szCs w:val="18"/>
        </w:rPr>
        <w:t>размещение</w:t>
      </w:r>
      <w:r w:rsidR="002C7996">
        <w:rPr>
          <w:bCs/>
          <w:sz w:val="18"/>
          <w:szCs w:val="18"/>
        </w:rPr>
        <w:t>м</w:t>
      </w:r>
      <w:r w:rsidR="002C7996" w:rsidRPr="002C7996">
        <w:rPr>
          <w:bCs/>
          <w:sz w:val="18"/>
          <w:szCs w:val="18"/>
        </w:rPr>
        <w:t xml:space="preserve"> денежных средств участников долевого строительства на счетах </w:t>
      </w:r>
      <w:proofErr w:type="spellStart"/>
      <w:r w:rsidR="002C7996" w:rsidRPr="002C7996">
        <w:rPr>
          <w:bCs/>
          <w:sz w:val="18"/>
          <w:szCs w:val="18"/>
        </w:rPr>
        <w:t>эскроу</w:t>
      </w:r>
      <w:proofErr w:type="spellEnd"/>
      <w:r w:rsidR="002C7996" w:rsidRPr="002C7996">
        <w:rPr>
          <w:bCs/>
          <w:sz w:val="18"/>
          <w:szCs w:val="18"/>
        </w:rPr>
        <w:t xml:space="preserve"> в порядке, предусмотренном </w:t>
      </w:r>
      <w:hyperlink r:id="rId11" w:anchor="dst100612" w:history="1">
        <w:r w:rsidR="002C7996" w:rsidRPr="002C7996">
          <w:rPr>
            <w:rStyle w:val="af8"/>
            <w:bCs/>
            <w:color w:val="auto"/>
            <w:sz w:val="18"/>
            <w:szCs w:val="18"/>
            <w:u w:val="none"/>
          </w:rPr>
          <w:t>статьей 15.4</w:t>
        </w:r>
      </w:hyperlink>
      <w:r w:rsidR="002C7996" w:rsidRPr="002C7996">
        <w:rPr>
          <w:bCs/>
          <w:sz w:val="18"/>
          <w:szCs w:val="18"/>
        </w:rPr>
        <w:t xml:space="preserve"> настоящего Федерального закона</w:t>
      </w:r>
      <w:r w:rsidR="002C7996">
        <w:rPr>
          <w:bCs/>
          <w:sz w:val="18"/>
          <w:szCs w:val="18"/>
        </w:rPr>
        <w:t xml:space="preserve"> </w:t>
      </w:r>
      <w:r w:rsidR="002C7996" w:rsidRPr="002C7996">
        <w:rPr>
          <w:bCs/>
          <w:sz w:val="18"/>
          <w:szCs w:val="18"/>
        </w:rPr>
        <w:t>№214-ФЗ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2C7996">
        <w:rPr>
          <w:bCs/>
          <w:sz w:val="18"/>
          <w:szCs w:val="18"/>
        </w:rPr>
        <w:t>.</w:t>
      </w:r>
      <w:proofErr w:type="gramEnd"/>
    </w:p>
    <w:p w:rsidR="00131011" w:rsidRPr="00E75EDC" w:rsidRDefault="00131011" w:rsidP="00131011">
      <w:pPr>
        <w:pStyle w:val="af2"/>
        <w:numPr>
          <w:ilvl w:val="1"/>
          <w:numId w:val="25"/>
        </w:numPr>
        <w:tabs>
          <w:tab w:val="left" w:pos="851"/>
          <w:tab w:val="left" w:pos="1134"/>
        </w:tabs>
        <w:autoSpaceDE/>
        <w:autoSpaceDN/>
        <w:ind w:left="0" w:firstLine="357"/>
        <w:jc w:val="both"/>
        <w:rPr>
          <w:sz w:val="18"/>
          <w:szCs w:val="18"/>
        </w:rPr>
      </w:pPr>
      <w:proofErr w:type="gramStart"/>
      <w:r w:rsidRPr="00E75EDC">
        <w:rPr>
          <w:sz w:val="18"/>
          <w:szCs w:val="18"/>
        </w:rPr>
        <w:t xml:space="preserve">До заключения договора управления многоквартирным домом между Участником долевого строительства и Управляющей организацией, в соответствии с </w:t>
      </w:r>
      <w:hyperlink r:id="rId12" w:history="1">
        <w:r w:rsidRPr="00E75EDC">
          <w:rPr>
            <w:sz w:val="18"/>
            <w:szCs w:val="18"/>
          </w:rPr>
          <w:t>частью 13</w:t>
        </w:r>
      </w:hyperlink>
      <w:r w:rsidRPr="00E75EDC">
        <w:rPr>
          <w:sz w:val="18"/>
          <w:szCs w:val="18"/>
        </w:rPr>
        <w:t> ст. 161 ЖК РФ, управление многоквартирным домом осуществляется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roofErr w:type="gramEnd"/>
    </w:p>
    <w:p w:rsidR="00C13568" w:rsidRPr="00B569C9" w:rsidRDefault="00C13568" w:rsidP="00131011">
      <w:pPr>
        <w:pStyle w:val="af2"/>
        <w:numPr>
          <w:ilvl w:val="1"/>
          <w:numId w:val="25"/>
        </w:numPr>
        <w:tabs>
          <w:tab w:val="left" w:pos="851"/>
          <w:tab w:val="left" w:pos="1134"/>
        </w:tabs>
        <w:autoSpaceDE/>
        <w:autoSpaceDN/>
        <w:ind w:left="0" w:firstLine="357"/>
        <w:jc w:val="both"/>
        <w:rPr>
          <w:sz w:val="18"/>
          <w:szCs w:val="18"/>
        </w:rPr>
      </w:pPr>
      <w:r w:rsidRPr="00B569C9">
        <w:rPr>
          <w:sz w:val="18"/>
          <w:szCs w:val="18"/>
        </w:rPr>
        <w:t>На данном земельно</w:t>
      </w:r>
      <w:r w:rsidR="00B569C9">
        <w:rPr>
          <w:sz w:val="18"/>
          <w:szCs w:val="18"/>
        </w:rPr>
        <w:t>м</w:t>
      </w:r>
      <w:r w:rsidRPr="00B569C9">
        <w:rPr>
          <w:sz w:val="18"/>
          <w:szCs w:val="18"/>
        </w:rPr>
        <w:t xml:space="preserve"> участке (78:34:0428601:134</w:t>
      </w:r>
      <w:r w:rsidR="00742D1F" w:rsidRPr="00B569C9">
        <w:rPr>
          <w:sz w:val="18"/>
          <w:szCs w:val="18"/>
        </w:rPr>
        <w:t>1</w:t>
      </w:r>
      <w:r w:rsidRPr="00B569C9">
        <w:rPr>
          <w:sz w:val="18"/>
          <w:szCs w:val="18"/>
        </w:rPr>
        <w:t xml:space="preserve">) будет </w:t>
      </w:r>
      <w:r w:rsidR="00E75EDC" w:rsidRPr="00B569C9">
        <w:rPr>
          <w:sz w:val="18"/>
          <w:szCs w:val="18"/>
        </w:rPr>
        <w:t>построено 3 корпуса многоквартирного жилого дома со встроенными помещениями, встроенно-пристроенным детским дошкольным учреждением, встроенно-пристроенным подземным и пристроенным гаражом, пристроенной трансформаторной подстанцией (1, 2, 3 этапы строительства).</w:t>
      </w:r>
    </w:p>
    <w:p w:rsidR="00A33667" w:rsidRDefault="00A33667" w:rsidP="00A33667">
      <w:pPr>
        <w:pStyle w:val="af2"/>
        <w:numPr>
          <w:ilvl w:val="1"/>
          <w:numId w:val="25"/>
        </w:numPr>
        <w:tabs>
          <w:tab w:val="left" w:pos="851"/>
          <w:tab w:val="left" w:pos="1134"/>
        </w:tabs>
        <w:autoSpaceDE/>
        <w:autoSpaceDN/>
        <w:ind w:left="0" w:firstLine="357"/>
        <w:jc w:val="both"/>
        <w:rPr>
          <w:sz w:val="18"/>
          <w:szCs w:val="18"/>
        </w:rPr>
      </w:pPr>
      <w:r w:rsidRPr="00A33667">
        <w:rPr>
          <w:sz w:val="18"/>
          <w:szCs w:val="18"/>
        </w:rPr>
        <w:t>По взаимной договоренности сторон не осуществляется приобретение и установка малых архитектурных форм на прилегающей к дому территории</w:t>
      </w:r>
      <w:r w:rsidR="00A72E01">
        <w:rPr>
          <w:sz w:val="18"/>
          <w:szCs w:val="18"/>
        </w:rPr>
        <w:t>.</w:t>
      </w:r>
    </w:p>
    <w:p w:rsidR="00A72E01" w:rsidRPr="00A72E01" w:rsidRDefault="00A72E01" w:rsidP="00A72E01">
      <w:pPr>
        <w:pStyle w:val="af2"/>
        <w:numPr>
          <w:ilvl w:val="1"/>
          <w:numId w:val="44"/>
        </w:numPr>
        <w:tabs>
          <w:tab w:val="left" w:pos="851"/>
          <w:tab w:val="left" w:pos="1134"/>
        </w:tabs>
        <w:autoSpaceDE/>
        <w:ind w:left="0" w:firstLine="340"/>
        <w:jc w:val="both"/>
        <w:rPr>
          <w:sz w:val="18"/>
          <w:szCs w:val="18"/>
        </w:rPr>
      </w:pPr>
      <w:r w:rsidRPr="00A72E01">
        <w:rPr>
          <w:sz w:val="18"/>
          <w:szCs w:val="18"/>
        </w:rPr>
        <w:t>Характеристики земельного участка, указанные в п. 1.3.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Участника при условии, что это не повлечет за собой изменения фактического местоположения Многоквартирного дома.</w:t>
      </w:r>
    </w:p>
    <w:p w:rsidR="00A72E01" w:rsidRPr="00A72E01" w:rsidRDefault="00A72E01" w:rsidP="00A72E01">
      <w:pPr>
        <w:pStyle w:val="af2"/>
        <w:numPr>
          <w:ilvl w:val="0"/>
          <w:numId w:val="45"/>
        </w:numPr>
        <w:tabs>
          <w:tab w:val="left" w:pos="851"/>
          <w:tab w:val="left" w:pos="1134"/>
        </w:tabs>
        <w:autoSpaceDE/>
        <w:jc w:val="both"/>
        <w:rPr>
          <w:vanish/>
          <w:sz w:val="18"/>
          <w:szCs w:val="18"/>
        </w:rPr>
      </w:pPr>
    </w:p>
    <w:p w:rsidR="00A72E01" w:rsidRPr="00A72E01" w:rsidRDefault="00A72E01" w:rsidP="00A72E01">
      <w:pPr>
        <w:pStyle w:val="af2"/>
        <w:numPr>
          <w:ilvl w:val="0"/>
          <w:numId w:val="45"/>
        </w:numPr>
        <w:tabs>
          <w:tab w:val="left" w:pos="851"/>
          <w:tab w:val="left" w:pos="1134"/>
        </w:tabs>
        <w:autoSpaceDE/>
        <w:jc w:val="both"/>
        <w:rPr>
          <w:vanish/>
          <w:sz w:val="18"/>
          <w:szCs w:val="18"/>
        </w:rPr>
      </w:pPr>
    </w:p>
    <w:p w:rsidR="00A72E01" w:rsidRPr="00A72E01" w:rsidRDefault="00A72E01" w:rsidP="00A72E01">
      <w:pPr>
        <w:pStyle w:val="af2"/>
        <w:numPr>
          <w:ilvl w:val="0"/>
          <w:numId w:val="45"/>
        </w:numPr>
        <w:tabs>
          <w:tab w:val="left" w:pos="851"/>
          <w:tab w:val="left" w:pos="1134"/>
        </w:tabs>
        <w:autoSpaceDE/>
        <w:jc w:val="both"/>
        <w:rPr>
          <w:vanish/>
          <w:sz w:val="18"/>
          <w:szCs w:val="18"/>
        </w:rPr>
      </w:pPr>
    </w:p>
    <w:p w:rsidR="00A72E01" w:rsidRPr="00A72E01" w:rsidRDefault="00A72E01" w:rsidP="00A72E01">
      <w:pPr>
        <w:pStyle w:val="af2"/>
        <w:numPr>
          <w:ilvl w:val="0"/>
          <w:numId w:val="45"/>
        </w:numPr>
        <w:tabs>
          <w:tab w:val="left" w:pos="851"/>
          <w:tab w:val="left" w:pos="1134"/>
        </w:tabs>
        <w:autoSpaceDE/>
        <w:jc w:val="both"/>
        <w:rPr>
          <w:vanish/>
          <w:sz w:val="18"/>
          <w:szCs w:val="18"/>
        </w:rPr>
      </w:pPr>
    </w:p>
    <w:p w:rsidR="00A72E01" w:rsidRPr="00A72E01" w:rsidRDefault="00A72E01" w:rsidP="00A72E01">
      <w:pPr>
        <w:pStyle w:val="af2"/>
        <w:numPr>
          <w:ilvl w:val="0"/>
          <w:numId w:val="45"/>
        </w:numPr>
        <w:tabs>
          <w:tab w:val="left" w:pos="851"/>
          <w:tab w:val="left" w:pos="1134"/>
        </w:tabs>
        <w:autoSpaceDE/>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697"/>
        <w:jc w:val="both"/>
        <w:rPr>
          <w:vanish/>
          <w:sz w:val="18"/>
          <w:szCs w:val="18"/>
        </w:rPr>
      </w:pPr>
    </w:p>
    <w:p w:rsidR="00A72E01" w:rsidRPr="00A72E01" w:rsidRDefault="00A72E01" w:rsidP="00A72E01">
      <w:pPr>
        <w:pStyle w:val="af2"/>
        <w:numPr>
          <w:ilvl w:val="1"/>
          <w:numId w:val="45"/>
        </w:numPr>
        <w:tabs>
          <w:tab w:val="left" w:pos="851"/>
          <w:tab w:val="left" w:pos="1134"/>
        </w:tabs>
        <w:autoSpaceDE/>
        <w:ind w:left="0" w:firstLine="426"/>
        <w:jc w:val="both"/>
        <w:rPr>
          <w:sz w:val="18"/>
          <w:szCs w:val="18"/>
        </w:rPr>
      </w:pPr>
      <w:r w:rsidRPr="00A72E01">
        <w:rPr>
          <w:sz w:val="18"/>
          <w:szCs w:val="18"/>
        </w:rPr>
        <w:t xml:space="preserve">Настоящим Участник даёт свое согласие на последующее (до и (или) после ввода Многоквартирного дома в эксплуатацию) изменение по усмотрению Застройщика, собственника земельного участка границ земельного участка, указанного в п. 1.3.  Договора. </w:t>
      </w:r>
    </w:p>
    <w:p w:rsidR="00A72E01" w:rsidRPr="00A72E01" w:rsidRDefault="00A72E01" w:rsidP="00A72E01">
      <w:pPr>
        <w:pStyle w:val="af2"/>
        <w:tabs>
          <w:tab w:val="left" w:pos="851"/>
          <w:tab w:val="left" w:pos="1134"/>
        </w:tabs>
        <w:autoSpaceDE/>
        <w:ind w:left="0" w:firstLine="340"/>
        <w:jc w:val="both"/>
        <w:rPr>
          <w:sz w:val="18"/>
          <w:szCs w:val="18"/>
        </w:rPr>
      </w:pPr>
      <w:r w:rsidRPr="00A72E01">
        <w:rPr>
          <w:sz w:val="18"/>
          <w:szCs w:val="18"/>
        </w:rPr>
        <w:t xml:space="preserve">Участник даёт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 (или) другими, привлеченными ими лицами любых иных действий, связанных с разделом земельного участка в вышеуказанных целях, также Участник даёт свое согласие на уточнение границ земельного участка </w:t>
      </w:r>
      <w:proofErr w:type="gramStart"/>
      <w:r w:rsidRPr="00A72E01">
        <w:rPr>
          <w:sz w:val="18"/>
          <w:szCs w:val="18"/>
        </w:rPr>
        <w:t>и(</w:t>
      </w:r>
      <w:proofErr w:type="gramEnd"/>
      <w:r w:rsidRPr="00A72E01">
        <w:rPr>
          <w:sz w:val="18"/>
          <w:szCs w:val="18"/>
        </w:rPr>
        <w:t>или) изменение площади земельного участка и(или) изменение (уточнение) описания местоположения его границ.</w:t>
      </w:r>
    </w:p>
    <w:p w:rsidR="00A72E01" w:rsidRPr="00A72E01" w:rsidRDefault="00A72E01" w:rsidP="00A72E01">
      <w:pPr>
        <w:pStyle w:val="af2"/>
        <w:numPr>
          <w:ilvl w:val="1"/>
          <w:numId w:val="45"/>
        </w:numPr>
        <w:tabs>
          <w:tab w:val="left" w:pos="851"/>
          <w:tab w:val="left" w:pos="1134"/>
        </w:tabs>
        <w:autoSpaceDE/>
        <w:ind w:left="0" w:firstLine="340"/>
        <w:jc w:val="both"/>
        <w:rPr>
          <w:sz w:val="18"/>
          <w:szCs w:val="18"/>
        </w:rPr>
      </w:pPr>
      <w:r w:rsidRPr="00A72E01">
        <w:rPr>
          <w:sz w:val="18"/>
          <w:szCs w:val="18"/>
        </w:rPr>
        <w:t xml:space="preserve">Участник настоящим прямо выражает свое согласие на образование иного (иных) земельных участков из земельного участка, указанного в п. 1.3. Договора, включая раздел земельного участка, указанного в п. 1.3. Договора </w:t>
      </w:r>
      <w:proofErr w:type="gramStart"/>
      <w:r w:rsidRPr="00A72E01">
        <w:rPr>
          <w:sz w:val="18"/>
          <w:szCs w:val="18"/>
        </w:rPr>
        <w:t>и(</w:t>
      </w:r>
      <w:proofErr w:type="gramEnd"/>
      <w:r w:rsidRPr="00A72E01">
        <w:rPr>
          <w:sz w:val="18"/>
          <w:szCs w:val="18"/>
        </w:rPr>
        <w:t>или) выдел из земельного участка, указанного в п. 1.3.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 является письменным согласием, выданным в соответствии с п.4 ст.11.2. Земельного Кодекса РФ.</w:t>
      </w:r>
    </w:p>
    <w:p w:rsidR="00A72E01" w:rsidRPr="00A72E01" w:rsidRDefault="00A72E01" w:rsidP="00A72E01">
      <w:pPr>
        <w:pStyle w:val="af2"/>
        <w:numPr>
          <w:ilvl w:val="1"/>
          <w:numId w:val="45"/>
        </w:numPr>
        <w:tabs>
          <w:tab w:val="left" w:pos="851"/>
          <w:tab w:val="left" w:pos="1134"/>
        </w:tabs>
        <w:autoSpaceDE/>
        <w:ind w:left="0" w:firstLine="340"/>
        <w:jc w:val="both"/>
        <w:rPr>
          <w:sz w:val="18"/>
          <w:szCs w:val="18"/>
        </w:rPr>
      </w:pPr>
      <w:r w:rsidRPr="00A72E01">
        <w:rPr>
          <w:sz w:val="18"/>
          <w:szCs w:val="18"/>
        </w:rPr>
        <w:t xml:space="preserve">На основании ст. 345 Гражданского кодекса РФ Участник при подписании настоящего Договора дает свое согласие на изменение предмета залога, в случаях изменения характеристик земельного участка, указанных в </w:t>
      </w:r>
      <w:proofErr w:type="spellStart"/>
      <w:r w:rsidRPr="00A72E01">
        <w:rPr>
          <w:sz w:val="18"/>
          <w:szCs w:val="18"/>
        </w:rPr>
        <w:t>п.п</w:t>
      </w:r>
      <w:proofErr w:type="spellEnd"/>
      <w:r w:rsidRPr="00A72E01">
        <w:rPr>
          <w:sz w:val="18"/>
          <w:szCs w:val="18"/>
        </w:rPr>
        <w:t xml:space="preserve">. 7.21.-7.23. Договора. </w:t>
      </w:r>
    </w:p>
    <w:p w:rsidR="00A72E01" w:rsidRPr="00A72E01" w:rsidRDefault="00A72E01" w:rsidP="00A72E01">
      <w:pPr>
        <w:tabs>
          <w:tab w:val="left" w:pos="851"/>
          <w:tab w:val="left" w:pos="1134"/>
        </w:tabs>
        <w:autoSpaceDE/>
        <w:jc w:val="both"/>
        <w:rPr>
          <w:sz w:val="18"/>
          <w:szCs w:val="18"/>
        </w:rPr>
      </w:pPr>
      <w:r w:rsidRPr="00A72E01">
        <w:rPr>
          <w:sz w:val="18"/>
          <w:szCs w:val="18"/>
        </w:rPr>
        <w:t xml:space="preserve">       Участник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При этом оформление дополнительных соглашений к настоящему Договору о замене предмета залога не требуется.</w:t>
      </w:r>
    </w:p>
    <w:p w:rsidR="00A72E01" w:rsidRPr="00A72E01" w:rsidRDefault="00A72E01" w:rsidP="00A72E01">
      <w:pPr>
        <w:pStyle w:val="af2"/>
        <w:numPr>
          <w:ilvl w:val="1"/>
          <w:numId w:val="45"/>
        </w:numPr>
        <w:tabs>
          <w:tab w:val="left" w:pos="851"/>
          <w:tab w:val="left" w:pos="1134"/>
        </w:tabs>
        <w:autoSpaceDE/>
        <w:ind w:left="0" w:firstLine="340"/>
        <w:jc w:val="both"/>
        <w:rPr>
          <w:sz w:val="18"/>
          <w:szCs w:val="18"/>
        </w:rPr>
      </w:pPr>
      <w:r w:rsidRPr="00A72E01">
        <w:rPr>
          <w:sz w:val="18"/>
          <w:szCs w:val="18"/>
        </w:rPr>
        <w:t xml:space="preserve">Стороны пришли к соглашению, что в случае образования иного (иных) земельных участков из земельного участка, указанного в п. 1.3. Договора, залог в обеспечение обязательств Застройщика распространяется и сохраняется только в отношении вновь образованного земельного участка, на котором находится создаваемый на этом земельном участке Многоквартирный дом, в котором расположен Объект долевого строительства, являющийся предметом настоящего Договора. </w:t>
      </w:r>
    </w:p>
    <w:p w:rsidR="00A72E01" w:rsidRPr="00A72E01" w:rsidRDefault="00A72E01" w:rsidP="00A72E01">
      <w:pPr>
        <w:pStyle w:val="af2"/>
        <w:numPr>
          <w:ilvl w:val="1"/>
          <w:numId w:val="45"/>
        </w:numPr>
        <w:tabs>
          <w:tab w:val="left" w:pos="851"/>
          <w:tab w:val="left" w:pos="1134"/>
        </w:tabs>
        <w:autoSpaceDE/>
        <w:ind w:left="0" w:firstLine="340"/>
        <w:jc w:val="both"/>
        <w:rPr>
          <w:sz w:val="18"/>
          <w:szCs w:val="18"/>
        </w:rPr>
      </w:pPr>
      <w:r w:rsidRPr="00A72E01">
        <w:rPr>
          <w:sz w:val="18"/>
          <w:szCs w:val="18"/>
        </w:rPr>
        <w:t xml:space="preserve">Стороны пришли к соглашению, что в случае образования иного (иных) земельных участков из земельного участка, указанного в п. 1.3. Договора, залог вновь образованного земельного участка, на котором Многоквартирный дом располагаться не будет, прекращается с даты государственной </w:t>
      </w:r>
      <w:proofErr w:type="gramStart"/>
      <w:r w:rsidRPr="00A72E01">
        <w:rPr>
          <w:sz w:val="18"/>
          <w:szCs w:val="18"/>
        </w:rPr>
        <w:t>регистрации права собственности собственника такого Земельного участка</w:t>
      </w:r>
      <w:proofErr w:type="gramEnd"/>
      <w:r w:rsidRPr="00A72E01">
        <w:rPr>
          <w:sz w:val="18"/>
          <w:szCs w:val="18"/>
        </w:rPr>
        <w:t xml:space="preserve"> на вновь образованный земельный участок. Указанное изменение предмета залога не требует подписания дополнительного соглашения к Договору. Застройщик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Многоквартирный дом. Подписанием настоящего Договора Участник даёт свое согласие Застройщику на прекращение залога права собственности вновь образованного земельного участка на котором не находится создаваемый на этом земельном участке Многоквартирный дом. Подписанием настоящего Договора Участник даёт свое согласие Застройщику на изменение вида разрешенного использования вновь образованного земельного участка, на котором не находится создаваемый на этом земельном участке Многоквартирный дом, в котором расположена Квартира. </w:t>
      </w:r>
      <w:proofErr w:type="gramStart"/>
      <w:r w:rsidRPr="00A72E01">
        <w:rPr>
          <w:sz w:val="18"/>
          <w:szCs w:val="18"/>
        </w:rPr>
        <w:t xml:space="preserve">Подписанием настоящего Договора Участник даёт свое согласие Застройщику на отчуждение вновь образованного земельного участка, на котором не находится создаваемый на этом земельном участке Многоквартирный дом, в котором расположена Квартира, а также на передачу такого вновь образованного земельного участка в аренду, распоряжение, в том числе отчуждение любым лицам, или обременение Застройщиком такого земельного участка иным образом. </w:t>
      </w:r>
      <w:proofErr w:type="gramEnd"/>
    </w:p>
    <w:p w:rsidR="00A72E01" w:rsidRPr="00A72E01" w:rsidRDefault="00A72E01" w:rsidP="00A72E01">
      <w:pPr>
        <w:pStyle w:val="af2"/>
        <w:numPr>
          <w:ilvl w:val="1"/>
          <w:numId w:val="45"/>
        </w:numPr>
        <w:tabs>
          <w:tab w:val="left" w:pos="851"/>
          <w:tab w:val="left" w:pos="1134"/>
        </w:tabs>
        <w:autoSpaceDE/>
        <w:ind w:left="0" w:firstLine="340"/>
        <w:jc w:val="both"/>
        <w:rPr>
          <w:sz w:val="18"/>
          <w:szCs w:val="18"/>
        </w:rPr>
      </w:pPr>
      <w:r w:rsidRPr="00A72E01">
        <w:rPr>
          <w:sz w:val="18"/>
          <w:szCs w:val="18"/>
        </w:rPr>
        <w:t>В случае</w:t>
      </w:r>
      <w:proofErr w:type="gramStart"/>
      <w:r w:rsidRPr="00A72E01">
        <w:rPr>
          <w:sz w:val="18"/>
          <w:szCs w:val="18"/>
        </w:rPr>
        <w:t>,</w:t>
      </w:r>
      <w:proofErr w:type="gramEnd"/>
      <w:r w:rsidRPr="00A72E01">
        <w:rPr>
          <w:sz w:val="18"/>
          <w:szCs w:val="18"/>
        </w:rPr>
        <w:t xml:space="preserve"> если регистрирующим органом будет затребовано отдельное согласие Участника, Участник обязуется предоставить Застройщику нотариально заверенное согласие на совершение действий, предусмотренных в </w:t>
      </w:r>
      <w:proofErr w:type="spellStart"/>
      <w:r w:rsidRPr="00A72E01">
        <w:rPr>
          <w:sz w:val="18"/>
          <w:szCs w:val="18"/>
        </w:rPr>
        <w:t>п.п</w:t>
      </w:r>
      <w:proofErr w:type="spellEnd"/>
      <w:r w:rsidRPr="00A72E01">
        <w:rPr>
          <w:sz w:val="18"/>
          <w:szCs w:val="18"/>
        </w:rPr>
        <w:t>. 7.21.-7.26. настоящего Договора в течение 14 (четырнадцати) рабочих дней с момента получения письменного запроса.</w:t>
      </w:r>
    </w:p>
    <w:p w:rsidR="00A72E01" w:rsidRPr="00A72E01" w:rsidRDefault="00A72E01" w:rsidP="00A72E01">
      <w:pPr>
        <w:pStyle w:val="af2"/>
        <w:numPr>
          <w:ilvl w:val="1"/>
          <w:numId w:val="45"/>
        </w:numPr>
        <w:ind w:left="0" w:firstLine="284"/>
        <w:jc w:val="both"/>
        <w:rPr>
          <w:sz w:val="18"/>
          <w:szCs w:val="18"/>
        </w:rPr>
      </w:pPr>
      <w:proofErr w:type="gramStart"/>
      <w:r w:rsidRPr="00A72E01">
        <w:rPr>
          <w:sz w:val="18"/>
          <w:szCs w:val="18"/>
        </w:rPr>
        <w:t>До заключения настоящего Договора Застройщик исполнил обязательство по уплате отчислений (взносов) в ППК «Фонд защиты прав граждан-участников долевого строительства», предусмотренное ч.4 ст.3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422783" w:rsidRDefault="00422783" w:rsidP="004B1492">
      <w:pPr>
        <w:pStyle w:val="af2"/>
        <w:numPr>
          <w:ilvl w:val="1"/>
          <w:numId w:val="25"/>
        </w:numPr>
        <w:tabs>
          <w:tab w:val="left" w:pos="851"/>
          <w:tab w:val="left" w:pos="1134"/>
        </w:tabs>
        <w:autoSpaceDE/>
        <w:autoSpaceDN/>
        <w:ind w:left="0" w:firstLine="357"/>
        <w:jc w:val="both"/>
        <w:rPr>
          <w:sz w:val="18"/>
          <w:szCs w:val="18"/>
        </w:rPr>
      </w:pPr>
      <w:r w:rsidRPr="00E75EDC">
        <w:rPr>
          <w:sz w:val="18"/>
          <w:szCs w:val="18"/>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422783" w:rsidRPr="00A72E01" w:rsidRDefault="00422783" w:rsidP="00A72E01">
      <w:pPr>
        <w:pStyle w:val="af2"/>
        <w:numPr>
          <w:ilvl w:val="1"/>
          <w:numId w:val="25"/>
        </w:numPr>
        <w:tabs>
          <w:tab w:val="left" w:pos="851"/>
        </w:tabs>
        <w:autoSpaceDE/>
        <w:autoSpaceDN/>
        <w:ind w:left="0" w:right="27" w:firstLine="284"/>
        <w:jc w:val="both"/>
        <w:rPr>
          <w:sz w:val="18"/>
          <w:szCs w:val="18"/>
        </w:rPr>
      </w:pPr>
      <w:proofErr w:type="gramStart"/>
      <w:r w:rsidRPr="00A72E01">
        <w:rPr>
          <w:sz w:val="18"/>
          <w:szCs w:val="18"/>
        </w:rPr>
        <w:t xml:space="preserve">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w:t>
      </w:r>
      <w:r w:rsidRPr="00A72E01">
        <w:rPr>
          <w:sz w:val="18"/>
          <w:szCs w:val="18"/>
        </w:rPr>
        <w:lastRenderedPageBreak/>
        <w:t>лестничные площадки, лестницы, лифты, лифтовые и иные шахты, коридоры, технические этажи</w:t>
      </w:r>
      <w:proofErr w:type="gramEnd"/>
      <w:r w:rsidRPr="00A72E01">
        <w:rPr>
          <w:sz w:val="18"/>
          <w:szCs w:val="18"/>
        </w:rPr>
        <w:t xml:space="preserve">,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w:t>
      </w:r>
      <w:proofErr w:type="gramStart"/>
      <w:r w:rsidRPr="00A72E01">
        <w:rPr>
          <w:sz w:val="18"/>
          <w:szCs w:val="18"/>
        </w:rPr>
        <w:t>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roofErr w:type="gramEnd"/>
    </w:p>
    <w:p w:rsidR="0008378B" w:rsidRDefault="00422783" w:rsidP="0008378B">
      <w:pPr>
        <w:tabs>
          <w:tab w:val="left" w:pos="1134"/>
        </w:tabs>
        <w:autoSpaceDE/>
        <w:autoSpaceDN/>
        <w:ind w:firstLine="357"/>
        <w:jc w:val="both"/>
        <w:rPr>
          <w:sz w:val="18"/>
          <w:szCs w:val="18"/>
        </w:rPr>
      </w:pPr>
      <w:r w:rsidRPr="00E75EDC">
        <w:rPr>
          <w:sz w:val="18"/>
          <w:szCs w:val="18"/>
        </w:rPr>
        <w:t xml:space="preserve">К общему имуществу </w:t>
      </w:r>
      <w:r w:rsidRPr="00E75EDC">
        <w:rPr>
          <w:b/>
          <w:bCs/>
          <w:sz w:val="18"/>
          <w:szCs w:val="18"/>
        </w:rPr>
        <w:t>не относятся</w:t>
      </w:r>
      <w:r w:rsidRPr="00E75EDC">
        <w:rPr>
          <w:sz w:val="18"/>
          <w:szCs w:val="18"/>
        </w:rPr>
        <w:t> </w:t>
      </w:r>
      <w:r w:rsidRPr="00E75EDC">
        <w:rPr>
          <w:spacing w:val="-6"/>
          <w:sz w:val="18"/>
          <w:szCs w:val="18"/>
        </w:rPr>
        <w:t>встроенно-пристроенные </w:t>
      </w:r>
      <w:r w:rsidRPr="00E75EDC">
        <w:rPr>
          <w:spacing w:val="-5"/>
          <w:sz w:val="18"/>
          <w:szCs w:val="18"/>
        </w:rPr>
        <w:t>помещения коммерческого назначения,</w:t>
      </w:r>
      <w:r w:rsidRPr="00E75EDC">
        <w:rPr>
          <w:sz w:val="18"/>
          <w:szCs w:val="18"/>
        </w:rPr>
        <w:t xml:space="preserve"> </w:t>
      </w:r>
      <w:r w:rsidRPr="00E75EDC">
        <w:rPr>
          <w:spacing w:val="-5"/>
          <w:sz w:val="18"/>
          <w:szCs w:val="18"/>
        </w:rPr>
        <w:t>помещения индивидуального пользования (кладовые), подземные автостоянки</w:t>
      </w:r>
      <w:r w:rsidRPr="00E75EDC">
        <w:rPr>
          <w:sz w:val="18"/>
          <w:szCs w:val="18"/>
        </w:rPr>
        <w:t xml:space="preserve"> (автостоянки закрытого типа)</w:t>
      </w:r>
      <w:r w:rsidRPr="00E75EDC">
        <w:rPr>
          <w:spacing w:val="-5"/>
          <w:sz w:val="18"/>
          <w:szCs w:val="18"/>
        </w:rPr>
        <w:t>,</w:t>
      </w:r>
      <w:r w:rsidRPr="00E75EDC">
        <w:rPr>
          <w:sz w:val="18"/>
          <w:szCs w:val="18"/>
        </w:rPr>
        <w:t> наземные автостоянки (паркинги) расположенные рядом с многоквартирным домом и/или на одном с ним земельном участке.</w:t>
      </w:r>
    </w:p>
    <w:p w:rsidR="00781C4E" w:rsidRDefault="00A72E01" w:rsidP="00781C4E">
      <w:pPr>
        <w:pStyle w:val="af2"/>
        <w:tabs>
          <w:tab w:val="left" w:pos="1134"/>
        </w:tabs>
        <w:autoSpaceDE/>
        <w:autoSpaceDN/>
        <w:ind w:left="0" w:firstLine="357"/>
        <w:jc w:val="both"/>
        <w:rPr>
          <w:sz w:val="18"/>
          <w:szCs w:val="18"/>
        </w:rPr>
      </w:pPr>
      <w:r>
        <w:rPr>
          <w:sz w:val="18"/>
          <w:szCs w:val="18"/>
        </w:rPr>
        <w:t>7.31</w:t>
      </w:r>
      <w:r w:rsidR="00781C4E">
        <w:rPr>
          <w:sz w:val="18"/>
          <w:szCs w:val="18"/>
        </w:rPr>
        <w:t xml:space="preserve">. </w:t>
      </w:r>
      <w:r w:rsidR="00422783" w:rsidRPr="00781C4E">
        <w:rPr>
          <w:sz w:val="18"/>
          <w:szCs w:val="18"/>
        </w:rPr>
        <w:t>Все, что не предусмотрено условиями настоящего договора, регулируется действующим законодательством Российской Федерации.</w:t>
      </w:r>
    </w:p>
    <w:p w:rsidR="004A2F80" w:rsidRDefault="00A72E01" w:rsidP="004A2F80">
      <w:pPr>
        <w:pStyle w:val="af2"/>
        <w:tabs>
          <w:tab w:val="left" w:pos="1134"/>
        </w:tabs>
        <w:autoSpaceDE/>
        <w:autoSpaceDN/>
        <w:ind w:left="0" w:firstLine="357"/>
        <w:jc w:val="both"/>
        <w:rPr>
          <w:sz w:val="18"/>
          <w:szCs w:val="18"/>
        </w:rPr>
      </w:pPr>
      <w:r>
        <w:rPr>
          <w:sz w:val="18"/>
          <w:szCs w:val="18"/>
        </w:rPr>
        <w:t>7.32</w:t>
      </w:r>
      <w:r w:rsidR="00781C4E">
        <w:rPr>
          <w:sz w:val="18"/>
          <w:szCs w:val="18"/>
        </w:rPr>
        <w:t xml:space="preserve">. </w:t>
      </w:r>
      <w:r w:rsidR="00422783" w:rsidRPr="00781C4E">
        <w:rPr>
          <w:sz w:val="18"/>
          <w:szCs w:val="18"/>
        </w:rPr>
        <w:t>Настоящий договор заключается в письменной форме, подлежит государственной регистрации и считается заключен</w:t>
      </w:r>
      <w:r w:rsidR="004A2F80">
        <w:rPr>
          <w:sz w:val="18"/>
          <w:szCs w:val="18"/>
        </w:rPr>
        <w:t>ным с момента такой регистрации.</w:t>
      </w:r>
    </w:p>
    <w:p w:rsidR="00422783" w:rsidRPr="004A2F80" w:rsidRDefault="004A2F80" w:rsidP="004A2F80">
      <w:pPr>
        <w:pStyle w:val="af2"/>
        <w:tabs>
          <w:tab w:val="left" w:pos="1134"/>
        </w:tabs>
        <w:autoSpaceDE/>
        <w:autoSpaceDN/>
        <w:ind w:left="0" w:firstLine="357"/>
        <w:jc w:val="both"/>
        <w:rPr>
          <w:sz w:val="18"/>
          <w:szCs w:val="18"/>
        </w:rPr>
      </w:pPr>
      <w:r>
        <w:rPr>
          <w:sz w:val="18"/>
          <w:szCs w:val="18"/>
        </w:rPr>
        <w:t>7.3</w:t>
      </w:r>
      <w:r w:rsidR="00A72E01">
        <w:rPr>
          <w:sz w:val="18"/>
          <w:szCs w:val="18"/>
        </w:rPr>
        <w:t>3</w:t>
      </w:r>
      <w:r>
        <w:rPr>
          <w:sz w:val="18"/>
          <w:szCs w:val="18"/>
        </w:rPr>
        <w:t xml:space="preserve">. </w:t>
      </w:r>
      <w:r w:rsidR="00422783" w:rsidRPr="004A2F80">
        <w:rPr>
          <w:sz w:val="18"/>
          <w:szCs w:val="18"/>
        </w:rPr>
        <w:t xml:space="preserve">Настоящий договор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w:t>
      </w:r>
      <w:r w:rsidR="00E359D2" w:rsidRPr="004A2F80">
        <w:rPr>
          <w:sz w:val="18"/>
          <w:szCs w:val="18"/>
        </w:rPr>
        <w:t>Санкт-Петербургу.</w:t>
      </w:r>
    </w:p>
    <w:p w:rsidR="001D5E8F" w:rsidRDefault="001D5E8F" w:rsidP="001D5E8F">
      <w:pPr>
        <w:pStyle w:val="af2"/>
        <w:tabs>
          <w:tab w:val="left" w:pos="851"/>
          <w:tab w:val="left" w:pos="993"/>
        </w:tabs>
        <w:ind w:left="357" w:right="27"/>
        <w:rPr>
          <w:b/>
          <w:sz w:val="18"/>
          <w:szCs w:val="18"/>
        </w:rPr>
      </w:pPr>
    </w:p>
    <w:p w:rsidR="001D5E8F" w:rsidRDefault="001D5E8F" w:rsidP="001D5E8F">
      <w:pPr>
        <w:pStyle w:val="af2"/>
        <w:tabs>
          <w:tab w:val="left" w:pos="851"/>
          <w:tab w:val="left" w:pos="993"/>
        </w:tabs>
        <w:ind w:left="357" w:right="27"/>
        <w:rPr>
          <w:b/>
          <w:sz w:val="18"/>
          <w:szCs w:val="18"/>
        </w:rPr>
      </w:pPr>
    </w:p>
    <w:p w:rsidR="001D5E8F" w:rsidRPr="001D5E8F" w:rsidRDefault="001D5E8F" w:rsidP="001D5E8F">
      <w:pPr>
        <w:pStyle w:val="af2"/>
        <w:tabs>
          <w:tab w:val="left" w:pos="851"/>
          <w:tab w:val="left" w:pos="993"/>
        </w:tabs>
        <w:ind w:left="357" w:right="27"/>
        <w:rPr>
          <w:b/>
          <w:sz w:val="18"/>
          <w:szCs w:val="18"/>
        </w:rPr>
      </w:pPr>
    </w:p>
    <w:p w:rsidR="00422783" w:rsidRPr="00E75EDC" w:rsidRDefault="00422783" w:rsidP="004B1492">
      <w:pPr>
        <w:pStyle w:val="af2"/>
        <w:numPr>
          <w:ilvl w:val="0"/>
          <w:numId w:val="25"/>
        </w:numPr>
        <w:tabs>
          <w:tab w:val="left" w:pos="851"/>
          <w:tab w:val="left" w:pos="993"/>
        </w:tabs>
        <w:ind w:right="27"/>
        <w:jc w:val="center"/>
        <w:rPr>
          <w:b/>
          <w:sz w:val="18"/>
          <w:szCs w:val="18"/>
        </w:rPr>
      </w:pPr>
      <w:r w:rsidRPr="00E75EDC">
        <w:rPr>
          <w:b/>
          <w:sz w:val="18"/>
          <w:szCs w:val="18"/>
        </w:rPr>
        <w:t>АДРЕСА</w:t>
      </w:r>
      <w:r w:rsidR="00BD4443">
        <w:rPr>
          <w:b/>
          <w:sz w:val="18"/>
          <w:szCs w:val="18"/>
        </w:rPr>
        <w:t>, Б</w:t>
      </w:r>
      <w:r w:rsidRPr="00E75EDC">
        <w:rPr>
          <w:b/>
          <w:sz w:val="18"/>
          <w:szCs w:val="18"/>
        </w:rPr>
        <w:t>АНКОВСКИЕ РЕКВИЗИТЫ</w:t>
      </w:r>
      <w:r w:rsidR="00BD4443">
        <w:rPr>
          <w:b/>
          <w:sz w:val="18"/>
          <w:szCs w:val="18"/>
        </w:rPr>
        <w:t xml:space="preserve"> И ПОДПИСИ</w:t>
      </w:r>
      <w:r w:rsidRPr="00E75EDC">
        <w:rPr>
          <w:b/>
          <w:sz w:val="18"/>
          <w:szCs w:val="18"/>
        </w:rPr>
        <w:t xml:space="preserve"> СТОРОН:</w:t>
      </w: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6"/>
      </w:tblGrid>
      <w:tr w:rsidR="00BD4443" w:rsidTr="00BD4443">
        <w:tc>
          <w:tcPr>
            <w:tcW w:w="5295" w:type="dxa"/>
          </w:tcPr>
          <w:p w:rsidR="00BD4443" w:rsidRPr="00BD4443" w:rsidRDefault="00BD4443" w:rsidP="00BD4443">
            <w:pPr>
              <w:pStyle w:val="FR1"/>
              <w:widowControl/>
              <w:tabs>
                <w:tab w:val="left" w:pos="993"/>
              </w:tabs>
              <w:spacing w:before="0"/>
              <w:ind w:left="0" w:right="27" w:firstLine="0"/>
              <w:rPr>
                <w:rFonts w:ascii="Times New Roman" w:hAnsi="Times New Roman"/>
                <w:b/>
                <w:sz w:val="18"/>
                <w:szCs w:val="18"/>
              </w:rPr>
            </w:pPr>
            <w:r w:rsidRPr="00BD4443">
              <w:rPr>
                <w:rFonts w:ascii="Times New Roman" w:hAnsi="Times New Roman"/>
                <w:b/>
                <w:bCs/>
                <w:sz w:val="18"/>
                <w:szCs w:val="18"/>
              </w:rPr>
              <w:t>Застройщик:</w:t>
            </w:r>
          </w:p>
          <w:p w:rsidR="00BD4443" w:rsidRPr="00BD4443" w:rsidRDefault="00BD4443" w:rsidP="00BD4443">
            <w:pPr>
              <w:pStyle w:val="FR1"/>
              <w:widowControl/>
              <w:spacing w:before="0"/>
              <w:ind w:left="0" w:right="-447" w:firstLine="0"/>
              <w:rPr>
                <w:rFonts w:ascii="Times New Roman" w:hAnsi="Times New Roman"/>
                <w:sz w:val="18"/>
                <w:szCs w:val="18"/>
              </w:rPr>
            </w:pPr>
            <w:r w:rsidRPr="00BD4443">
              <w:rPr>
                <w:rFonts w:ascii="Times New Roman" w:hAnsi="Times New Roman"/>
                <w:b/>
                <w:sz w:val="18"/>
                <w:szCs w:val="18"/>
              </w:rPr>
              <w:t>ООО «Арсенал-Каменка»</w:t>
            </w:r>
          </w:p>
          <w:p w:rsidR="00BD4443" w:rsidRPr="00BD4443" w:rsidRDefault="00BD4443" w:rsidP="00BD4443">
            <w:pPr>
              <w:tabs>
                <w:tab w:val="left" w:pos="432"/>
                <w:tab w:val="left" w:pos="540"/>
              </w:tabs>
              <w:ind w:right="180"/>
              <w:rPr>
                <w:sz w:val="18"/>
                <w:szCs w:val="18"/>
              </w:rPr>
            </w:pPr>
            <w:r w:rsidRPr="00BD4443">
              <w:rPr>
                <w:sz w:val="18"/>
                <w:szCs w:val="18"/>
              </w:rPr>
              <w:t xml:space="preserve">Адрес: 197082, Санкт-Петербург, ул. </w:t>
            </w:r>
            <w:proofErr w:type="gramStart"/>
            <w:r w:rsidRPr="00BD4443">
              <w:rPr>
                <w:sz w:val="18"/>
                <w:szCs w:val="18"/>
              </w:rPr>
              <w:t>Меб</w:t>
            </w:r>
            <w:r w:rsidR="001D5E8F">
              <w:rPr>
                <w:sz w:val="18"/>
                <w:szCs w:val="18"/>
              </w:rPr>
              <w:t>ельная</w:t>
            </w:r>
            <w:proofErr w:type="gramEnd"/>
            <w:r w:rsidR="001D5E8F">
              <w:rPr>
                <w:sz w:val="18"/>
                <w:szCs w:val="18"/>
              </w:rPr>
              <w:t>, д.11, лит. Д, пом. 2-Н</w:t>
            </w:r>
            <w:r w:rsidRPr="00BD4443">
              <w:rPr>
                <w:sz w:val="18"/>
                <w:szCs w:val="18"/>
              </w:rPr>
              <w:t xml:space="preserve">, ОГРН: 1187847084920, ИНН: 7814724485, КПП: 781401001, </w:t>
            </w:r>
          </w:p>
          <w:p w:rsidR="00A56462" w:rsidRPr="00A56462" w:rsidRDefault="00A56462" w:rsidP="00A56462">
            <w:pPr>
              <w:tabs>
                <w:tab w:val="left" w:pos="432"/>
                <w:tab w:val="left" w:pos="540"/>
              </w:tabs>
              <w:ind w:right="180"/>
              <w:rPr>
                <w:sz w:val="18"/>
                <w:szCs w:val="18"/>
              </w:rPr>
            </w:pPr>
            <w:proofErr w:type="gramStart"/>
            <w:r w:rsidRPr="00A56462">
              <w:rPr>
                <w:sz w:val="18"/>
                <w:szCs w:val="18"/>
              </w:rPr>
              <w:t>Р</w:t>
            </w:r>
            <w:proofErr w:type="gramEnd"/>
            <w:r w:rsidRPr="00A56462">
              <w:rPr>
                <w:sz w:val="18"/>
                <w:szCs w:val="18"/>
              </w:rPr>
              <w:t>/с 40702810100590002573</w:t>
            </w:r>
          </w:p>
          <w:p w:rsidR="00A56462" w:rsidRPr="00A56462" w:rsidRDefault="00A56462" w:rsidP="00A56462">
            <w:pPr>
              <w:tabs>
                <w:tab w:val="left" w:pos="432"/>
                <w:tab w:val="left" w:pos="540"/>
              </w:tabs>
              <w:ind w:right="180"/>
              <w:rPr>
                <w:sz w:val="18"/>
                <w:szCs w:val="18"/>
              </w:rPr>
            </w:pPr>
            <w:r w:rsidRPr="00A56462">
              <w:rPr>
                <w:sz w:val="18"/>
                <w:szCs w:val="18"/>
              </w:rPr>
              <w:t>к/с №30101810345250000266</w:t>
            </w:r>
          </w:p>
          <w:p w:rsidR="00A56462" w:rsidRPr="00A56462" w:rsidRDefault="00A56462" w:rsidP="00A56462">
            <w:pPr>
              <w:tabs>
                <w:tab w:val="left" w:pos="432"/>
                <w:tab w:val="left" w:pos="540"/>
              </w:tabs>
              <w:ind w:right="180"/>
              <w:rPr>
                <w:sz w:val="18"/>
                <w:szCs w:val="18"/>
              </w:rPr>
            </w:pPr>
            <w:r w:rsidRPr="00A56462">
              <w:rPr>
                <w:sz w:val="18"/>
                <w:szCs w:val="18"/>
              </w:rPr>
              <w:t>БИК 044525266</w:t>
            </w:r>
          </w:p>
          <w:p w:rsidR="00A56462" w:rsidRDefault="00A56462" w:rsidP="00A56462">
            <w:pPr>
              <w:tabs>
                <w:tab w:val="left" w:pos="432"/>
                <w:tab w:val="left" w:pos="540"/>
              </w:tabs>
              <w:ind w:right="180"/>
              <w:rPr>
                <w:sz w:val="18"/>
                <w:szCs w:val="18"/>
              </w:rPr>
            </w:pPr>
            <w:r w:rsidRPr="00A56462">
              <w:rPr>
                <w:sz w:val="18"/>
                <w:szCs w:val="18"/>
              </w:rPr>
              <w:t xml:space="preserve">Операционный офис "САНКТ-ПЕТЕРБУРГСКИЙ" </w:t>
            </w:r>
          </w:p>
          <w:p w:rsidR="00A56462" w:rsidRPr="00A56462" w:rsidRDefault="00A56462" w:rsidP="00A56462">
            <w:pPr>
              <w:tabs>
                <w:tab w:val="left" w:pos="432"/>
                <w:tab w:val="left" w:pos="540"/>
              </w:tabs>
              <w:ind w:right="180"/>
              <w:rPr>
                <w:sz w:val="18"/>
                <w:szCs w:val="18"/>
                <w:u w:val="single"/>
              </w:rPr>
            </w:pPr>
            <w:r w:rsidRPr="00A56462">
              <w:rPr>
                <w:sz w:val="18"/>
                <w:szCs w:val="18"/>
              </w:rPr>
              <w:t>АО "БАНК ДОМ.РФ" г. Санкт-Петербург</w:t>
            </w:r>
          </w:p>
          <w:p w:rsidR="00BD4443" w:rsidRDefault="00BD4443" w:rsidP="00BD4443">
            <w:pPr>
              <w:pStyle w:val="FR1"/>
              <w:widowControl/>
              <w:tabs>
                <w:tab w:val="left" w:pos="993"/>
              </w:tabs>
              <w:spacing w:before="0"/>
              <w:ind w:left="0" w:right="27" w:firstLine="0"/>
              <w:rPr>
                <w:rFonts w:ascii="Times New Roman" w:hAnsi="Times New Roman"/>
                <w:sz w:val="18"/>
                <w:szCs w:val="18"/>
              </w:rPr>
            </w:pPr>
            <w:r w:rsidRPr="00BD4443">
              <w:rPr>
                <w:rFonts w:ascii="Times New Roman" w:hAnsi="Times New Roman"/>
                <w:sz w:val="18"/>
                <w:szCs w:val="18"/>
              </w:rPr>
              <w:t>Телефон (для связи)320-0-320</w:t>
            </w:r>
          </w:p>
          <w:p w:rsidR="00BD4443" w:rsidRDefault="00BD4443" w:rsidP="00BD4443">
            <w:pPr>
              <w:pStyle w:val="FR1"/>
              <w:widowControl/>
              <w:tabs>
                <w:tab w:val="left" w:pos="993"/>
              </w:tabs>
              <w:spacing w:before="0"/>
              <w:ind w:left="0" w:right="27" w:firstLine="0"/>
              <w:rPr>
                <w:rFonts w:ascii="Times New Roman" w:hAnsi="Times New Roman"/>
                <w:sz w:val="18"/>
                <w:szCs w:val="18"/>
              </w:rPr>
            </w:pPr>
          </w:p>
          <w:p w:rsidR="00BD4443" w:rsidRPr="00BD4443" w:rsidRDefault="00BD4443" w:rsidP="00BD4443">
            <w:pPr>
              <w:pStyle w:val="FR1"/>
              <w:widowControl/>
              <w:tabs>
                <w:tab w:val="left" w:pos="993"/>
              </w:tabs>
              <w:spacing w:before="0"/>
              <w:ind w:left="0" w:right="27" w:firstLine="0"/>
              <w:jc w:val="left"/>
              <w:rPr>
                <w:rFonts w:ascii="Times New Roman" w:hAnsi="Times New Roman"/>
                <w:b/>
                <w:sz w:val="18"/>
                <w:szCs w:val="18"/>
              </w:rPr>
            </w:pPr>
            <w:r w:rsidRPr="00BD4443">
              <w:rPr>
                <w:rFonts w:ascii="Times New Roman" w:hAnsi="Times New Roman"/>
                <w:b/>
                <w:sz w:val="18"/>
                <w:szCs w:val="18"/>
              </w:rPr>
              <w:t>Генеральный директор</w:t>
            </w:r>
          </w:p>
          <w:p w:rsidR="00BD4443" w:rsidRDefault="00BD4443" w:rsidP="00BD4443">
            <w:pPr>
              <w:pStyle w:val="a8"/>
              <w:tabs>
                <w:tab w:val="left" w:pos="567"/>
                <w:tab w:val="left" w:pos="993"/>
              </w:tabs>
              <w:ind w:right="27"/>
              <w:jc w:val="left"/>
              <w:rPr>
                <w:b w:val="0"/>
                <w:sz w:val="18"/>
                <w:szCs w:val="18"/>
              </w:rPr>
            </w:pPr>
          </w:p>
          <w:p w:rsidR="00BD4443" w:rsidRPr="00BD4443" w:rsidRDefault="00BD4443" w:rsidP="00BD4443">
            <w:pPr>
              <w:pStyle w:val="FR1"/>
              <w:widowControl/>
              <w:tabs>
                <w:tab w:val="left" w:pos="993"/>
              </w:tabs>
              <w:spacing w:before="0"/>
              <w:ind w:left="0" w:right="27" w:firstLine="0"/>
              <w:rPr>
                <w:rFonts w:ascii="Times New Roman" w:hAnsi="Times New Roman"/>
                <w:b/>
                <w:bCs/>
                <w:sz w:val="18"/>
                <w:szCs w:val="18"/>
              </w:rPr>
            </w:pPr>
            <w:r w:rsidRPr="00BD4443">
              <w:rPr>
                <w:rFonts w:ascii="Times New Roman" w:hAnsi="Times New Roman"/>
                <w:sz w:val="18"/>
                <w:szCs w:val="18"/>
              </w:rPr>
              <w:t xml:space="preserve">__________________ / </w:t>
            </w:r>
            <w:r w:rsidRPr="00BD4443">
              <w:rPr>
                <w:rFonts w:ascii="Times New Roman" w:hAnsi="Times New Roman"/>
                <w:b/>
                <w:sz w:val="18"/>
                <w:szCs w:val="18"/>
              </w:rPr>
              <w:t>Лаптев А.В</w:t>
            </w:r>
            <w:r w:rsidRPr="00BD4443">
              <w:rPr>
                <w:rFonts w:ascii="Times New Roman" w:hAnsi="Times New Roman"/>
                <w:sz w:val="18"/>
                <w:szCs w:val="18"/>
              </w:rPr>
              <w:t>./</w:t>
            </w:r>
          </w:p>
        </w:tc>
        <w:tc>
          <w:tcPr>
            <w:tcW w:w="5296" w:type="dxa"/>
          </w:tcPr>
          <w:p w:rsidR="00BD4443" w:rsidRPr="00E75EDC" w:rsidRDefault="00BD4443" w:rsidP="00BD4443">
            <w:pPr>
              <w:tabs>
                <w:tab w:val="left" w:pos="993"/>
              </w:tabs>
              <w:adjustRightInd w:val="0"/>
              <w:ind w:right="27"/>
              <w:jc w:val="both"/>
              <w:rPr>
                <w:b/>
                <w:sz w:val="18"/>
                <w:szCs w:val="18"/>
              </w:rPr>
            </w:pPr>
            <w:r w:rsidRPr="00E75EDC">
              <w:rPr>
                <w:b/>
                <w:sz w:val="18"/>
                <w:szCs w:val="18"/>
              </w:rPr>
              <w:t>Участник долевого строительства:</w:t>
            </w:r>
          </w:p>
          <w:p w:rsidR="00742D1F" w:rsidRPr="00E75EDC" w:rsidRDefault="00742D1F" w:rsidP="00742D1F">
            <w:pPr>
              <w:pStyle w:val="FR1"/>
              <w:widowControl/>
              <w:spacing w:before="0"/>
              <w:ind w:left="0" w:right="55" w:firstLine="0"/>
              <w:rPr>
                <w:rFonts w:ascii="Times New Roman" w:hAnsi="Times New Roman"/>
                <w:sz w:val="18"/>
                <w:szCs w:val="18"/>
              </w:rPr>
            </w:pPr>
            <w:r w:rsidRPr="00E75EDC">
              <w:rPr>
                <w:rFonts w:ascii="Times New Roman" w:hAnsi="Times New Roman"/>
                <w:b/>
                <w:color w:val="000000"/>
                <w:sz w:val="18"/>
                <w:szCs w:val="18"/>
              </w:rPr>
              <w:t>Гражданка РФ</w:t>
            </w:r>
            <w:r w:rsidRPr="00E75EDC">
              <w:rPr>
                <w:rFonts w:ascii="Times New Roman" w:hAnsi="Times New Roman"/>
                <w:color w:val="000000"/>
                <w:sz w:val="18"/>
                <w:szCs w:val="18"/>
              </w:rPr>
              <w:t xml:space="preserve"> </w:t>
            </w:r>
            <w:r w:rsidR="004E720B">
              <w:rPr>
                <w:rFonts w:ascii="Times New Roman" w:hAnsi="Times New Roman"/>
                <w:b/>
                <w:sz w:val="18"/>
                <w:szCs w:val="18"/>
              </w:rPr>
              <w:t>_____</w:t>
            </w:r>
            <w:r w:rsidRPr="00E75EDC">
              <w:rPr>
                <w:rFonts w:ascii="Times New Roman" w:hAnsi="Times New Roman"/>
                <w:b/>
                <w:sz w:val="18"/>
                <w:szCs w:val="18"/>
              </w:rPr>
              <w:t>,</w:t>
            </w:r>
          </w:p>
          <w:p w:rsidR="00742D1F" w:rsidRPr="00E75EDC" w:rsidRDefault="00742D1F" w:rsidP="00742D1F">
            <w:pPr>
              <w:pStyle w:val="FR1"/>
              <w:widowControl/>
              <w:spacing w:before="0"/>
              <w:ind w:left="0" w:right="55" w:firstLine="0"/>
              <w:rPr>
                <w:rFonts w:ascii="Times New Roman" w:hAnsi="Times New Roman"/>
                <w:sz w:val="18"/>
                <w:szCs w:val="18"/>
              </w:rPr>
            </w:pPr>
            <w:r w:rsidRPr="00E75EDC">
              <w:rPr>
                <w:rFonts w:ascii="Times New Roman" w:hAnsi="Times New Roman"/>
                <w:bCs/>
                <w:sz w:val="18"/>
                <w:szCs w:val="18"/>
              </w:rPr>
              <w:t xml:space="preserve">адрес для уведомлений: </w:t>
            </w:r>
            <w:r w:rsidR="004E720B">
              <w:rPr>
                <w:rFonts w:ascii="Times New Roman" w:hAnsi="Times New Roman"/>
                <w:sz w:val="18"/>
                <w:szCs w:val="18"/>
              </w:rPr>
              <w:t>___</w:t>
            </w:r>
          </w:p>
          <w:p w:rsidR="00742D1F" w:rsidRPr="00E75EDC" w:rsidRDefault="00742D1F" w:rsidP="00742D1F">
            <w:pPr>
              <w:ind w:right="55"/>
              <w:rPr>
                <w:sz w:val="18"/>
                <w:szCs w:val="18"/>
              </w:rPr>
            </w:pPr>
            <w:r w:rsidRPr="00E75EDC">
              <w:rPr>
                <w:sz w:val="18"/>
                <w:szCs w:val="18"/>
              </w:rPr>
              <w:t xml:space="preserve">Телефон (для связи): </w:t>
            </w:r>
            <w:r w:rsidR="004E720B">
              <w:rPr>
                <w:sz w:val="18"/>
                <w:szCs w:val="18"/>
              </w:rPr>
              <w:t>_____</w:t>
            </w:r>
          </w:p>
          <w:p w:rsidR="00BD4443" w:rsidRDefault="00BD4443" w:rsidP="00BD4443">
            <w:pPr>
              <w:ind w:right="55"/>
              <w:rPr>
                <w:sz w:val="18"/>
                <w:szCs w:val="18"/>
              </w:rPr>
            </w:pPr>
          </w:p>
          <w:p w:rsidR="00BD4443" w:rsidRPr="00E75EDC" w:rsidRDefault="00BD4443" w:rsidP="00BD4443">
            <w:pPr>
              <w:ind w:right="55"/>
              <w:rPr>
                <w:sz w:val="18"/>
                <w:szCs w:val="18"/>
              </w:rPr>
            </w:pPr>
          </w:p>
          <w:p w:rsidR="00742D1F" w:rsidRPr="00E75EDC" w:rsidRDefault="00BD4443" w:rsidP="00742D1F">
            <w:pPr>
              <w:pStyle w:val="a8"/>
              <w:tabs>
                <w:tab w:val="left" w:pos="567"/>
                <w:tab w:val="left" w:pos="993"/>
              </w:tabs>
              <w:ind w:right="27"/>
              <w:jc w:val="left"/>
              <w:rPr>
                <w:b w:val="0"/>
                <w:sz w:val="18"/>
                <w:szCs w:val="18"/>
              </w:rPr>
            </w:pPr>
            <w:r w:rsidRPr="00E75EDC">
              <w:rPr>
                <w:b w:val="0"/>
                <w:sz w:val="18"/>
                <w:szCs w:val="18"/>
              </w:rPr>
              <w:t>__________________/</w:t>
            </w:r>
            <w:r w:rsidR="00742D1F" w:rsidRPr="00E75EDC">
              <w:rPr>
                <w:b w:val="0"/>
                <w:sz w:val="18"/>
                <w:szCs w:val="18"/>
              </w:rPr>
              <w:t xml:space="preserve"> </w:t>
            </w:r>
            <w:r w:rsidR="004E720B">
              <w:rPr>
                <w:b w:val="0"/>
                <w:sz w:val="18"/>
                <w:szCs w:val="18"/>
              </w:rPr>
              <w:t>__</w:t>
            </w:r>
            <w:r w:rsidR="00742D1F" w:rsidRPr="00E75EDC">
              <w:rPr>
                <w:b w:val="0"/>
                <w:sz w:val="18"/>
                <w:szCs w:val="18"/>
              </w:rPr>
              <w:t>./</w:t>
            </w:r>
          </w:p>
          <w:p w:rsidR="00BD4443" w:rsidRPr="00E75EDC" w:rsidRDefault="00BD4443" w:rsidP="00BD4443">
            <w:pPr>
              <w:pStyle w:val="a8"/>
              <w:tabs>
                <w:tab w:val="left" w:pos="567"/>
                <w:tab w:val="left" w:pos="993"/>
              </w:tabs>
              <w:ind w:right="27"/>
              <w:jc w:val="left"/>
              <w:rPr>
                <w:b w:val="0"/>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tc>
      </w:tr>
    </w:tbl>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A56462" w:rsidRDefault="00A56462"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Default="00742D1F" w:rsidP="00422783">
      <w:pPr>
        <w:pStyle w:val="FR1"/>
        <w:widowControl/>
        <w:tabs>
          <w:tab w:val="left" w:pos="993"/>
        </w:tabs>
        <w:spacing w:before="0"/>
        <w:ind w:left="0" w:right="27" w:firstLine="0"/>
        <w:rPr>
          <w:rFonts w:ascii="Times New Roman" w:hAnsi="Times New Roman"/>
          <w:b/>
          <w:bCs/>
          <w:sz w:val="18"/>
          <w:szCs w:val="18"/>
        </w:rPr>
      </w:pPr>
    </w:p>
    <w:p w:rsidR="00742D1F" w:rsidRPr="008A4876" w:rsidRDefault="00742D1F" w:rsidP="00742D1F">
      <w:pPr>
        <w:pStyle w:val="FR1"/>
        <w:keepNext/>
        <w:tabs>
          <w:tab w:val="left" w:pos="567"/>
        </w:tabs>
        <w:spacing w:before="0" w:line="288" w:lineRule="auto"/>
        <w:ind w:left="0"/>
        <w:jc w:val="right"/>
        <w:rPr>
          <w:rFonts w:ascii="Times New Roman" w:hAnsi="Times New Roman"/>
          <w:iCs/>
          <w:sz w:val="20"/>
        </w:rPr>
      </w:pPr>
      <w:r w:rsidRPr="008A4876">
        <w:rPr>
          <w:rFonts w:ascii="Times New Roman" w:hAnsi="Times New Roman"/>
          <w:iCs/>
          <w:sz w:val="20"/>
        </w:rPr>
        <w:lastRenderedPageBreak/>
        <w:t>Приложение №1</w:t>
      </w:r>
    </w:p>
    <w:p w:rsidR="00742D1F" w:rsidRPr="008A4876" w:rsidRDefault="00742D1F" w:rsidP="00742D1F">
      <w:pPr>
        <w:keepNext/>
        <w:tabs>
          <w:tab w:val="left" w:pos="540"/>
          <w:tab w:val="left" w:pos="720"/>
        </w:tabs>
        <w:ind w:right="180" w:firstLine="426"/>
        <w:jc w:val="right"/>
        <w:rPr>
          <w:color w:val="000000" w:themeColor="text1"/>
        </w:rPr>
      </w:pPr>
      <w:r w:rsidRPr="008A4876">
        <w:rPr>
          <w:iCs/>
        </w:rPr>
        <w:t xml:space="preserve">к Договору </w:t>
      </w:r>
      <w:r w:rsidRPr="008A4876">
        <w:rPr>
          <w:color w:val="000000" w:themeColor="text1"/>
        </w:rPr>
        <w:t xml:space="preserve">участия в долевом строительстве </w:t>
      </w:r>
    </w:p>
    <w:p w:rsidR="00742D1F" w:rsidRPr="008A4876" w:rsidRDefault="00742D1F" w:rsidP="00742D1F">
      <w:pPr>
        <w:keepNext/>
        <w:tabs>
          <w:tab w:val="left" w:pos="540"/>
          <w:tab w:val="left" w:pos="720"/>
        </w:tabs>
        <w:ind w:right="180" w:firstLine="426"/>
        <w:jc w:val="right"/>
        <w:rPr>
          <w:color w:val="000000" w:themeColor="text1"/>
        </w:rPr>
      </w:pPr>
      <w:r w:rsidRPr="008A4876">
        <w:rPr>
          <w:color w:val="000000" w:themeColor="text1"/>
        </w:rPr>
        <w:t>№ 1</w:t>
      </w:r>
      <w:r>
        <w:rPr>
          <w:color w:val="000000" w:themeColor="text1"/>
        </w:rPr>
        <w:t>2</w:t>
      </w:r>
      <w:r w:rsidRPr="008A4876">
        <w:rPr>
          <w:color w:val="000000" w:themeColor="text1"/>
        </w:rPr>
        <w:t>.</w:t>
      </w:r>
      <w:r>
        <w:rPr>
          <w:color w:val="000000" w:themeColor="text1"/>
        </w:rPr>
        <w:t>1</w:t>
      </w:r>
      <w:r w:rsidRPr="008A4876">
        <w:rPr>
          <w:color w:val="000000" w:themeColor="text1"/>
        </w:rPr>
        <w:t>/</w:t>
      </w:r>
      <w:r w:rsidR="004E720B">
        <w:rPr>
          <w:color w:val="000000" w:themeColor="text1"/>
        </w:rPr>
        <w:t>_</w:t>
      </w:r>
      <w:r w:rsidRPr="008A4876">
        <w:rPr>
          <w:color w:val="000000" w:themeColor="text1"/>
        </w:rPr>
        <w:t xml:space="preserve"> от </w:t>
      </w:r>
      <w:r w:rsidR="004A2F80">
        <w:rPr>
          <w:color w:val="000000" w:themeColor="text1"/>
        </w:rPr>
        <w:t>«</w:t>
      </w:r>
      <w:r w:rsidR="004E720B">
        <w:rPr>
          <w:color w:val="000000" w:themeColor="text1"/>
        </w:rPr>
        <w:t>_</w:t>
      </w:r>
      <w:r w:rsidR="004A2F80">
        <w:rPr>
          <w:color w:val="000000" w:themeColor="text1"/>
        </w:rPr>
        <w:t xml:space="preserve">» </w:t>
      </w:r>
      <w:r w:rsidR="004E720B">
        <w:rPr>
          <w:color w:val="000000" w:themeColor="text1"/>
        </w:rPr>
        <w:t>__</w:t>
      </w:r>
      <w:r w:rsidR="004A2F80">
        <w:rPr>
          <w:color w:val="000000" w:themeColor="text1"/>
        </w:rPr>
        <w:t xml:space="preserve"> 201</w:t>
      </w:r>
      <w:r w:rsidR="004E720B">
        <w:rPr>
          <w:color w:val="000000" w:themeColor="text1"/>
        </w:rPr>
        <w:t>_</w:t>
      </w:r>
      <w:r w:rsidR="004A2F80">
        <w:rPr>
          <w:color w:val="000000" w:themeColor="text1"/>
        </w:rPr>
        <w:t>г</w:t>
      </w:r>
      <w:r w:rsidRPr="008A4876">
        <w:rPr>
          <w:color w:val="000000" w:themeColor="text1"/>
        </w:rPr>
        <w:t>.</w:t>
      </w:r>
    </w:p>
    <w:p w:rsidR="00742D1F" w:rsidRPr="008A4876" w:rsidRDefault="00742D1F" w:rsidP="00742D1F">
      <w:pPr>
        <w:keepNext/>
        <w:tabs>
          <w:tab w:val="left" w:pos="567"/>
          <w:tab w:val="left" w:pos="6840"/>
        </w:tabs>
        <w:spacing w:line="280" w:lineRule="atLeast"/>
        <w:jc w:val="center"/>
        <w:rPr>
          <w:color w:val="000000"/>
        </w:rPr>
      </w:pPr>
      <w:r w:rsidRPr="008A4876">
        <w:rPr>
          <w:b/>
          <w:color w:val="000000"/>
        </w:rPr>
        <w:t>График платежей</w:t>
      </w:r>
    </w:p>
    <w:p w:rsidR="00742D1F" w:rsidRPr="008A4876" w:rsidRDefault="008458AC" w:rsidP="008458AC">
      <w:pPr>
        <w:pStyle w:val="20"/>
        <w:keepNext/>
        <w:tabs>
          <w:tab w:val="left" w:pos="0"/>
          <w:tab w:val="left" w:pos="720"/>
        </w:tabs>
        <w:autoSpaceDE/>
        <w:autoSpaceDN/>
        <w:spacing w:before="60"/>
        <w:ind w:left="357"/>
        <w:jc w:val="center"/>
        <w:rPr>
          <w:color w:val="000000"/>
        </w:rPr>
      </w:pPr>
      <w:r>
        <w:rPr>
          <w:sz w:val="20"/>
          <w:szCs w:val="20"/>
        </w:rPr>
        <w:t>Ц</w:t>
      </w:r>
      <w:r w:rsidR="00742D1F" w:rsidRPr="008A4876">
        <w:rPr>
          <w:sz w:val="20"/>
          <w:szCs w:val="20"/>
        </w:rPr>
        <w:t xml:space="preserve">ена настоящего договора: </w:t>
      </w:r>
      <w:r w:rsidR="004E720B">
        <w:rPr>
          <w:b/>
          <w:sz w:val="18"/>
          <w:szCs w:val="18"/>
        </w:rPr>
        <w:t>__</w:t>
      </w:r>
      <w:r w:rsidR="002C7A41" w:rsidRPr="002C7A41">
        <w:rPr>
          <w:b/>
          <w:sz w:val="18"/>
          <w:szCs w:val="18"/>
        </w:rPr>
        <w:t>,00 (</w:t>
      </w:r>
      <w:r w:rsidR="004E720B">
        <w:rPr>
          <w:b/>
          <w:sz w:val="18"/>
          <w:szCs w:val="18"/>
        </w:rPr>
        <w:t>___</w:t>
      </w:r>
      <w:r w:rsidR="002C7A41" w:rsidRPr="002C7A41">
        <w:rPr>
          <w:b/>
          <w:sz w:val="18"/>
          <w:szCs w:val="18"/>
        </w:rPr>
        <w:t xml:space="preserve">) рублей 00 копеек </w:t>
      </w:r>
      <w:r w:rsidR="00742D1F" w:rsidRPr="008A4876">
        <w:rPr>
          <w:sz w:val="20"/>
          <w:szCs w:val="20"/>
        </w:rPr>
        <w:t>(НДС не облагается).</w:t>
      </w:r>
    </w:p>
    <w:p w:rsidR="00742D1F" w:rsidRPr="008A4876" w:rsidRDefault="00742D1F" w:rsidP="00742D1F">
      <w:pPr>
        <w:pStyle w:val="af2"/>
        <w:keepNext/>
        <w:numPr>
          <w:ilvl w:val="0"/>
          <w:numId w:val="42"/>
        </w:numPr>
        <w:tabs>
          <w:tab w:val="left" w:pos="284"/>
          <w:tab w:val="left" w:pos="993"/>
        </w:tabs>
        <w:spacing w:line="280" w:lineRule="atLeast"/>
        <w:rPr>
          <w:color w:val="000000"/>
        </w:rPr>
      </w:pPr>
      <w:r w:rsidRPr="008A4876">
        <w:rPr>
          <w:color w:val="000000"/>
        </w:rPr>
        <w:t>Сторонами согласован следующий график оплаты цены Договора:</w:t>
      </w:r>
    </w:p>
    <w:p w:rsidR="00742D1F" w:rsidRPr="008A4876" w:rsidRDefault="00742D1F" w:rsidP="00742D1F">
      <w:pPr>
        <w:keepNext/>
        <w:tabs>
          <w:tab w:val="left" w:pos="284"/>
          <w:tab w:val="left" w:pos="993"/>
        </w:tabs>
        <w:spacing w:line="280" w:lineRule="atLeast"/>
        <w:ind w:left="360"/>
        <w:rPr>
          <w:color w:val="000000"/>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371"/>
        <w:gridCol w:w="2551"/>
      </w:tblGrid>
      <w:tr w:rsidR="00742D1F" w:rsidRPr="002C7A41" w:rsidTr="002C7A41">
        <w:trPr>
          <w:trHeight w:val="416"/>
        </w:trPr>
        <w:tc>
          <w:tcPr>
            <w:tcW w:w="534" w:type="dxa"/>
            <w:tcBorders>
              <w:top w:val="single" w:sz="4" w:space="0" w:color="000000"/>
              <w:left w:val="single" w:sz="4" w:space="0" w:color="000000"/>
              <w:bottom w:val="single" w:sz="4" w:space="0" w:color="000000"/>
              <w:right w:val="single" w:sz="4" w:space="0" w:color="000000"/>
            </w:tcBorders>
            <w:vAlign w:val="center"/>
            <w:hideMark/>
          </w:tcPr>
          <w:p w:rsidR="00742D1F" w:rsidRPr="002C7A41" w:rsidRDefault="00742D1F" w:rsidP="00406E42">
            <w:pPr>
              <w:keepNext/>
              <w:tabs>
                <w:tab w:val="left" w:pos="284"/>
                <w:tab w:val="left" w:pos="993"/>
                <w:tab w:val="left" w:pos="6840"/>
              </w:tabs>
              <w:spacing w:line="280" w:lineRule="atLeast"/>
              <w:rPr>
                <w:color w:val="000000"/>
                <w:sz w:val="18"/>
                <w:szCs w:val="18"/>
              </w:rPr>
            </w:pPr>
            <w:proofErr w:type="gramStart"/>
            <w:r w:rsidRPr="002C7A41">
              <w:rPr>
                <w:color w:val="000000"/>
                <w:sz w:val="18"/>
                <w:szCs w:val="18"/>
              </w:rPr>
              <w:t>п</w:t>
            </w:r>
            <w:proofErr w:type="gramEnd"/>
            <w:r w:rsidRPr="002C7A41">
              <w:rPr>
                <w:color w:val="000000"/>
                <w:sz w:val="18"/>
                <w:szCs w:val="18"/>
              </w:rPr>
              <w:t>/п</w:t>
            </w:r>
          </w:p>
        </w:tc>
        <w:tc>
          <w:tcPr>
            <w:tcW w:w="7371" w:type="dxa"/>
            <w:tcBorders>
              <w:top w:val="single" w:sz="4" w:space="0" w:color="000000"/>
              <w:left w:val="single" w:sz="4" w:space="0" w:color="000000"/>
              <w:bottom w:val="single" w:sz="4" w:space="0" w:color="000000"/>
              <w:right w:val="single" w:sz="4" w:space="0" w:color="000000"/>
            </w:tcBorders>
            <w:vAlign w:val="center"/>
            <w:hideMark/>
          </w:tcPr>
          <w:p w:rsidR="00742D1F" w:rsidRPr="002C7A41" w:rsidRDefault="00742D1F" w:rsidP="00406E42">
            <w:pPr>
              <w:keepNext/>
              <w:tabs>
                <w:tab w:val="left" w:pos="284"/>
                <w:tab w:val="left" w:pos="993"/>
                <w:tab w:val="left" w:pos="6840"/>
              </w:tabs>
              <w:spacing w:line="280" w:lineRule="atLeast"/>
              <w:rPr>
                <w:color w:val="000000"/>
                <w:sz w:val="18"/>
                <w:szCs w:val="18"/>
              </w:rPr>
            </w:pPr>
            <w:r w:rsidRPr="002C7A41">
              <w:rPr>
                <w:color w:val="000000"/>
                <w:sz w:val="18"/>
                <w:szCs w:val="18"/>
              </w:rPr>
              <w:t>Сумма платежа (руб.)</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742D1F" w:rsidRPr="002C7A41" w:rsidRDefault="00742D1F" w:rsidP="00406E42">
            <w:pPr>
              <w:keepNext/>
              <w:tabs>
                <w:tab w:val="left" w:pos="284"/>
                <w:tab w:val="left" w:pos="993"/>
                <w:tab w:val="left" w:pos="6840"/>
              </w:tabs>
              <w:spacing w:line="280" w:lineRule="atLeast"/>
              <w:rPr>
                <w:color w:val="000000"/>
                <w:sz w:val="18"/>
                <w:szCs w:val="18"/>
              </w:rPr>
            </w:pPr>
            <w:r w:rsidRPr="002C7A41">
              <w:rPr>
                <w:color w:val="000000"/>
                <w:sz w:val="18"/>
                <w:szCs w:val="18"/>
              </w:rPr>
              <w:t>Срок оплаты</w:t>
            </w:r>
          </w:p>
        </w:tc>
      </w:tr>
      <w:tr w:rsidR="00742D1F" w:rsidRPr="002C7A41" w:rsidTr="002C7A41">
        <w:trPr>
          <w:trHeight w:val="409"/>
        </w:trPr>
        <w:tc>
          <w:tcPr>
            <w:tcW w:w="534" w:type="dxa"/>
            <w:tcBorders>
              <w:top w:val="single" w:sz="4" w:space="0" w:color="000000"/>
              <w:left w:val="single" w:sz="4" w:space="0" w:color="000000"/>
              <w:bottom w:val="single" w:sz="4" w:space="0" w:color="000000"/>
              <w:right w:val="single" w:sz="4" w:space="0" w:color="000000"/>
            </w:tcBorders>
            <w:hideMark/>
          </w:tcPr>
          <w:p w:rsidR="00742D1F" w:rsidRPr="002C7A41" w:rsidRDefault="00742D1F" w:rsidP="00406E42">
            <w:pPr>
              <w:keepNext/>
              <w:tabs>
                <w:tab w:val="left" w:pos="284"/>
                <w:tab w:val="left" w:pos="993"/>
                <w:tab w:val="left" w:pos="6840"/>
              </w:tabs>
              <w:spacing w:line="280" w:lineRule="atLeast"/>
              <w:rPr>
                <w:color w:val="000000"/>
                <w:sz w:val="18"/>
                <w:szCs w:val="18"/>
              </w:rPr>
            </w:pPr>
            <w:r w:rsidRPr="002C7A41">
              <w:rPr>
                <w:color w:val="000000"/>
                <w:sz w:val="18"/>
                <w:szCs w:val="18"/>
              </w:rPr>
              <w:t>1</w:t>
            </w:r>
          </w:p>
        </w:tc>
        <w:tc>
          <w:tcPr>
            <w:tcW w:w="7371" w:type="dxa"/>
            <w:tcBorders>
              <w:top w:val="single" w:sz="4" w:space="0" w:color="000000"/>
              <w:left w:val="single" w:sz="4" w:space="0" w:color="000000"/>
              <w:bottom w:val="single" w:sz="4" w:space="0" w:color="000000"/>
              <w:right w:val="single" w:sz="4" w:space="0" w:color="000000"/>
            </w:tcBorders>
          </w:tcPr>
          <w:p w:rsidR="00742D1F" w:rsidRPr="002C7A41" w:rsidRDefault="008458AC" w:rsidP="004E720B">
            <w:pPr>
              <w:keepNext/>
              <w:tabs>
                <w:tab w:val="left" w:pos="284"/>
                <w:tab w:val="left" w:pos="993"/>
                <w:tab w:val="left" w:pos="6840"/>
              </w:tabs>
              <w:spacing w:line="280" w:lineRule="atLeast"/>
              <w:rPr>
                <w:color w:val="000000"/>
                <w:sz w:val="18"/>
                <w:szCs w:val="18"/>
              </w:rPr>
            </w:pPr>
            <w:r w:rsidRPr="002C7A41">
              <w:rPr>
                <w:color w:val="000000"/>
                <w:sz w:val="18"/>
                <w:szCs w:val="18"/>
              </w:rPr>
              <w:t xml:space="preserve">Сумма в размере </w:t>
            </w:r>
          </w:p>
        </w:tc>
        <w:tc>
          <w:tcPr>
            <w:tcW w:w="2551" w:type="dxa"/>
            <w:tcBorders>
              <w:top w:val="single" w:sz="4" w:space="0" w:color="000000"/>
              <w:left w:val="single" w:sz="4" w:space="0" w:color="000000"/>
              <w:bottom w:val="single" w:sz="4" w:space="0" w:color="000000"/>
              <w:right w:val="single" w:sz="4" w:space="0" w:color="000000"/>
            </w:tcBorders>
          </w:tcPr>
          <w:p w:rsidR="00742D1F" w:rsidRPr="002C7A41" w:rsidRDefault="00742D1F" w:rsidP="00742D1F">
            <w:pPr>
              <w:keepNext/>
              <w:tabs>
                <w:tab w:val="left" w:pos="284"/>
                <w:tab w:val="left" w:pos="993"/>
                <w:tab w:val="left" w:pos="6840"/>
              </w:tabs>
              <w:spacing w:line="280" w:lineRule="atLeast"/>
              <w:rPr>
                <w:color w:val="000000"/>
                <w:sz w:val="18"/>
                <w:szCs w:val="18"/>
              </w:rPr>
            </w:pPr>
            <w:r w:rsidRPr="002C7A41">
              <w:rPr>
                <w:bCs/>
                <w:sz w:val="18"/>
                <w:szCs w:val="18"/>
              </w:rPr>
              <w:t>В срок до 20.12.2019 года</w:t>
            </w: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C7A41" w:rsidRPr="002C7A41" w:rsidRDefault="002C7A41" w:rsidP="00406E42">
            <w:pPr>
              <w:keepNext/>
              <w:tabs>
                <w:tab w:val="left" w:pos="284"/>
                <w:tab w:val="left" w:pos="993"/>
                <w:tab w:val="left" w:pos="6840"/>
              </w:tabs>
              <w:spacing w:line="280" w:lineRule="atLeast"/>
              <w:rPr>
                <w:color w:val="000000"/>
                <w:sz w:val="18"/>
                <w:szCs w:val="18"/>
              </w:rPr>
            </w:pPr>
            <w:r w:rsidRPr="002C7A41">
              <w:rPr>
                <w:color w:val="000000"/>
                <w:sz w:val="18"/>
                <w:szCs w:val="18"/>
              </w:rPr>
              <w:t>2</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2C7A41">
            <w:pPr>
              <w:keepNext/>
              <w:tabs>
                <w:tab w:val="left" w:pos="284"/>
                <w:tab w:val="left" w:pos="993"/>
                <w:tab w:val="left" w:pos="6840"/>
              </w:tabs>
              <w:spacing w:line="280" w:lineRule="atLeast"/>
              <w:rPr>
                <w:color w:val="000000"/>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C7A41" w:rsidRPr="002C7A41" w:rsidRDefault="002C7A41" w:rsidP="00406E42">
            <w:pPr>
              <w:keepNext/>
              <w:rPr>
                <w:color w:val="000000"/>
                <w:sz w:val="18"/>
                <w:szCs w:val="18"/>
              </w:rPr>
            </w:pPr>
            <w:r w:rsidRPr="002C7A41">
              <w:rPr>
                <w:color w:val="000000"/>
                <w:sz w:val="18"/>
                <w:szCs w:val="18"/>
              </w:rPr>
              <w:t>3</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C7A41" w:rsidRPr="002C7A41" w:rsidRDefault="002C7A41" w:rsidP="00406E42">
            <w:pPr>
              <w:keepNext/>
              <w:rPr>
                <w:color w:val="000000"/>
                <w:sz w:val="18"/>
                <w:szCs w:val="18"/>
              </w:rPr>
            </w:pPr>
            <w:r w:rsidRPr="002C7A41">
              <w:rPr>
                <w:color w:val="000000"/>
                <w:sz w:val="18"/>
                <w:szCs w:val="18"/>
              </w:rPr>
              <w:t>4</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C7A41" w:rsidRPr="002C7A41" w:rsidRDefault="002C7A41" w:rsidP="00406E42">
            <w:pPr>
              <w:keepNext/>
              <w:rPr>
                <w:color w:val="000000"/>
                <w:sz w:val="18"/>
                <w:szCs w:val="18"/>
              </w:rPr>
            </w:pPr>
            <w:r w:rsidRPr="002C7A41">
              <w:rPr>
                <w:color w:val="000000"/>
                <w:sz w:val="18"/>
                <w:szCs w:val="18"/>
              </w:rPr>
              <w:t>5</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hideMark/>
          </w:tcPr>
          <w:p w:rsidR="002C7A41" w:rsidRPr="002C7A41" w:rsidRDefault="002C7A41" w:rsidP="00406E42">
            <w:pPr>
              <w:keepNext/>
              <w:rPr>
                <w:color w:val="000000"/>
                <w:sz w:val="18"/>
                <w:szCs w:val="18"/>
              </w:rPr>
            </w:pPr>
            <w:r w:rsidRPr="002C7A41">
              <w:rPr>
                <w:color w:val="000000"/>
                <w:sz w:val="18"/>
                <w:szCs w:val="18"/>
              </w:rPr>
              <w:t>6</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7</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8</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9</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10</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11</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12</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13</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14</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15</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16</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17</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18</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19</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20</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21</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22</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23</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24</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25</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26</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27</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28</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29</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r w:rsidR="002C7A41" w:rsidRPr="002C7A41" w:rsidTr="002C7A41">
        <w:trPr>
          <w:trHeight w:val="170"/>
        </w:trPr>
        <w:tc>
          <w:tcPr>
            <w:tcW w:w="534" w:type="dxa"/>
            <w:tcBorders>
              <w:top w:val="single" w:sz="4" w:space="0" w:color="000000"/>
              <w:left w:val="single" w:sz="4" w:space="0" w:color="000000"/>
              <w:bottom w:val="single" w:sz="4" w:space="0" w:color="000000"/>
              <w:right w:val="single" w:sz="4" w:space="0" w:color="000000"/>
            </w:tcBorders>
            <w:vAlign w:val="center"/>
          </w:tcPr>
          <w:p w:rsidR="002C7A41" w:rsidRPr="002C7A41" w:rsidRDefault="002C7A41" w:rsidP="00406E42">
            <w:pPr>
              <w:keepNext/>
              <w:rPr>
                <w:color w:val="000000"/>
                <w:sz w:val="18"/>
                <w:szCs w:val="18"/>
              </w:rPr>
            </w:pPr>
            <w:r w:rsidRPr="002C7A41">
              <w:rPr>
                <w:color w:val="000000"/>
                <w:sz w:val="18"/>
                <w:szCs w:val="18"/>
              </w:rPr>
              <w:t>30</w:t>
            </w:r>
          </w:p>
        </w:tc>
        <w:tc>
          <w:tcPr>
            <w:tcW w:w="7371" w:type="dxa"/>
            <w:tcBorders>
              <w:top w:val="single" w:sz="4" w:space="0" w:color="000000"/>
              <w:left w:val="single" w:sz="4" w:space="0" w:color="000000"/>
              <w:bottom w:val="single" w:sz="4" w:space="0" w:color="000000"/>
              <w:right w:val="single" w:sz="4" w:space="0" w:color="000000"/>
            </w:tcBorders>
          </w:tcPr>
          <w:p w:rsidR="002C7A41" w:rsidRPr="002C7A41" w:rsidRDefault="002C7A41">
            <w:pPr>
              <w:rPr>
                <w:sz w:val="18"/>
                <w:szCs w:val="18"/>
              </w:rPr>
            </w:pPr>
          </w:p>
        </w:tc>
        <w:tc>
          <w:tcPr>
            <w:tcW w:w="2551" w:type="dxa"/>
            <w:tcBorders>
              <w:top w:val="single" w:sz="4" w:space="0" w:color="000000"/>
              <w:left w:val="single" w:sz="4" w:space="0" w:color="000000"/>
              <w:bottom w:val="single" w:sz="4" w:space="0" w:color="000000"/>
              <w:right w:val="single" w:sz="4" w:space="0" w:color="000000"/>
            </w:tcBorders>
          </w:tcPr>
          <w:p w:rsidR="002C7A41" w:rsidRPr="002C7A41" w:rsidRDefault="002C7A41" w:rsidP="00742D1F">
            <w:pPr>
              <w:rPr>
                <w:sz w:val="18"/>
                <w:szCs w:val="18"/>
              </w:rPr>
            </w:pPr>
          </w:p>
        </w:tc>
      </w:tr>
    </w:tbl>
    <w:p w:rsidR="00742D1F" w:rsidRPr="008A4876" w:rsidRDefault="00742D1F" w:rsidP="00742D1F">
      <w:pPr>
        <w:pStyle w:val="a8"/>
        <w:keepNext/>
        <w:jc w:val="both"/>
        <w:rPr>
          <w:sz w:val="20"/>
          <w:szCs w:val="20"/>
        </w:rPr>
      </w:pPr>
    </w:p>
    <w:p w:rsidR="00742D1F" w:rsidRPr="008A4876" w:rsidRDefault="00742D1F" w:rsidP="00742D1F">
      <w:pPr>
        <w:pStyle w:val="a8"/>
        <w:keepNext/>
        <w:jc w:val="both"/>
        <w:rPr>
          <w:sz w:val="20"/>
          <w:szCs w:val="20"/>
        </w:rPr>
      </w:pPr>
    </w:p>
    <w:p w:rsidR="00742D1F" w:rsidRPr="008A4876" w:rsidRDefault="00742D1F" w:rsidP="00742D1F">
      <w:pPr>
        <w:pStyle w:val="a3"/>
        <w:keepNext/>
        <w:tabs>
          <w:tab w:val="left" w:pos="540"/>
        </w:tabs>
        <w:ind w:right="565"/>
        <w:jc w:val="left"/>
        <w:rPr>
          <w:sz w:val="20"/>
          <w:szCs w:val="20"/>
        </w:rPr>
      </w:pPr>
    </w:p>
    <w:p w:rsidR="00742D1F" w:rsidRPr="008A4876" w:rsidRDefault="00742D1F" w:rsidP="00742D1F">
      <w:pPr>
        <w:pStyle w:val="a3"/>
        <w:keepNext/>
        <w:tabs>
          <w:tab w:val="left" w:pos="540"/>
        </w:tabs>
        <w:ind w:right="565" w:firstLine="426"/>
        <w:rPr>
          <w:sz w:val="20"/>
          <w:szCs w:val="20"/>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296"/>
      </w:tblGrid>
      <w:tr w:rsidR="008458AC" w:rsidTr="00406E42">
        <w:tc>
          <w:tcPr>
            <w:tcW w:w="5295" w:type="dxa"/>
          </w:tcPr>
          <w:p w:rsidR="008458AC" w:rsidRPr="00BD4443" w:rsidRDefault="008458AC" w:rsidP="00406E42">
            <w:pPr>
              <w:pStyle w:val="FR1"/>
              <w:widowControl/>
              <w:tabs>
                <w:tab w:val="left" w:pos="993"/>
              </w:tabs>
              <w:spacing w:before="0"/>
              <w:ind w:left="0" w:right="27" w:firstLine="0"/>
              <w:rPr>
                <w:rFonts w:ascii="Times New Roman" w:hAnsi="Times New Roman"/>
                <w:b/>
                <w:sz w:val="18"/>
                <w:szCs w:val="18"/>
              </w:rPr>
            </w:pPr>
            <w:r w:rsidRPr="00BD4443">
              <w:rPr>
                <w:rFonts w:ascii="Times New Roman" w:hAnsi="Times New Roman"/>
                <w:b/>
                <w:bCs/>
                <w:sz w:val="18"/>
                <w:szCs w:val="18"/>
              </w:rPr>
              <w:t>Застройщик:</w:t>
            </w:r>
          </w:p>
          <w:p w:rsidR="008458AC" w:rsidRPr="00BD4443" w:rsidRDefault="008458AC" w:rsidP="00406E42">
            <w:pPr>
              <w:pStyle w:val="FR1"/>
              <w:widowControl/>
              <w:spacing w:before="0"/>
              <w:ind w:left="0" w:right="-447" w:firstLine="0"/>
              <w:rPr>
                <w:rFonts w:ascii="Times New Roman" w:hAnsi="Times New Roman"/>
                <w:sz w:val="18"/>
                <w:szCs w:val="18"/>
              </w:rPr>
            </w:pPr>
            <w:r w:rsidRPr="00BD4443">
              <w:rPr>
                <w:rFonts w:ascii="Times New Roman" w:hAnsi="Times New Roman"/>
                <w:b/>
                <w:sz w:val="18"/>
                <w:szCs w:val="18"/>
              </w:rPr>
              <w:t>ООО «Арсенал-Каменка»</w:t>
            </w:r>
          </w:p>
          <w:p w:rsidR="008458AC" w:rsidRDefault="008458AC" w:rsidP="00406E42">
            <w:pPr>
              <w:pStyle w:val="FR1"/>
              <w:widowControl/>
              <w:tabs>
                <w:tab w:val="left" w:pos="993"/>
              </w:tabs>
              <w:spacing w:before="0"/>
              <w:ind w:left="0" w:right="27" w:firstLine="0"/>
              <w:rPr>
                <w:rFonts w:ascii="Times New Roman" w:hAnsi="Times New Roman"/>
                <w:sz w:val="18"/>
                <w:szCs w:val="18"/>
              </w:rPr>
            </w:pPr>
          </w:p>
          <w:p w:rsidR="008458AC" w:rsidRPr="00BD4443" w:rsidRDefault="008458AC" w:rsidP="00406E42">
            <w:pPr>
              <w:pStyle w:val="FR1"/>
              <w:widowControl/>
              <w:tabs>
                <w:tab w:val="left" w:pos="993"/>
              </w:tabs>
              <w:spacing w:before="0"/>
              <w:ind w:left="0" w:right="27" w:firstLine="0"/>
              <w:jc w:val="left"/>
              <w:rPr>
                <w:rFonts w:ascii="Times New Roman" w:hAnsi="Times New Roman"/>
                <w:b/>
                <w:sz w:val="18"/>
                <w:szCs w:val="18"/>
              </w:rPr>
            </w:pPr>
            <w:r w:rsidRPr="00BD4443">
              <w:rPr>
                <w:rFonts w:ascii="Times New Roman" w:hAnsi="Times New Roman"/>
                <w:b/>
                <w:sz w:val="18"/>
                <w:szCs w:val="18"/>
              </w:rPr>
              <w:t>Генеральный директор</w:t>
            </w:r>
          </w:p>
          <w:p w:rsidR="008458AC" w:rsidRDefault="008458AC" w:rsidP="00406E42">
            <w:pPr>
              <w:pStyle w:val="a8"/>
              <w:tabs>
                <w:tab w:val="left" w:pos="567"/>
                <w:tab w:val="left" w:pos="993"/>
              </w:tabs>
              <w:ind w:right="27"/>
              <w:jc w:val="left"/>
              <w:rPr>
                <w:b w:val="0"/>
                <w:sz w:val="18"/>
                <w:szCs w:val="18"/>
              </w:rPr>
            </w:pPr>
          </w:p>
          <w:p w:rsidR="008458AC" w:rsidRPr="00BD4443" w:rsidRDefault="008458AC" w:rsidP="00406E42">
            <w:pPr>
              <w:pStyle w:val="FR1"/>
              <w:widowControl/>
              <w:tabs>
                <w:tab w:val="left" w:pos="993"/>
              </w:tabs>
              <w:spacing w:before="0"/>
              <w:ind w:left="0" w:right="27" w:firstLine="0"/>
              <w:rPr>
                <w:rFonts w:ascii="Times New Roman" w:hAnsi="Times New Roman"/>
                <w:b/>
                <w:bCs/>
                <w:sz w:val="18"/>
                <w:szCs w:val="18"/>
              </w:rPr>
            </w:pPr>
            <w:r w:rsidRPr="00BD4443">
              <w:rPr>
                <w:rFonts w:ascii="Times New Roman" w:hAnsi="Times New Roman"/>
                <w:sz w:val="18"/>
                <w:szCs w:val="18"/>
              </w:rPr>
              <w:t xml:space="preserve">__________________ / </w:t>
            </w:r>
            <w:r w:rsidRPr="00BD4443">
              <w:rPr>
                <w:rFonts w:ascii="Times New Roman" w:hAnsi="Times New Roman"/>
                <w:b/>
                <w:sz w:val="18"/>
                <w:szCs w:val="18"/>
              </w:rPr>
              <w:t>Лаптев А.В</w:t>
            </w:r>
            <w:r w:rsidRPr="00BD4443">
              <w:rPr>
                <w:rFonts w:ascii="Times New Roman" w:hAnsi="Times New Roman"/>
                <w:sz w:val="18"/>
                <w:szCs w:val="18"/>
              </w:rPr>
              <w:t>./</w:t>
            </w:r>
          </w:p>
        </w:tc>
        <w:tc>
          <w:tcPr>
            <w:tcW w:w="5296" w:type="dxa"/>
          </w:tcPr>
          <w:p w:rsidR="008458AC" w:rsidRPr="00E75EDC" w:rsidRDefault="008458AC" w:rsidP="00406E42">
            <w:pPr>
              <w:tabs>
                <w:tab w:val="left" w:pos="993"/>
              </w:tabs>
              <w:adjustRightInd w:val="0"/>
              <w:ind w:right="27"/>
              <w:jc w:val="both"/>
              <w:rPr>
                <w:b/>
                <w:sz w:val="18"/>
                <w:szCs w:val="18"/>
              </w:rPr>
            </w:pPr>
            <w:r w:rsidRPr="00E75EDC">
              <w:rPr>
                <w:b/>
                <w:sz w:val="18"/>
                <w:szCs w:val="18"/>
              </w:rPr>
              <w:t>Участник долевого строительства:</w:t>
            </w:r>
          </w:p>
          <w:p w:rsidR="008458AC" w:rsidRPr="00E75EDC" w:rsidRDefault="008458AC" w:rsidP="00406E42">
            <w:pPr>
              <w:pStyle w:val="FR1"/>
              <w:widowControl/>
              <w:spacing w:before="0"/>
              <w:ind w:left="0" w:right="55" w:firstLine="0"/>
              <w:rPr>
                <w:rFonts w:ascii="Times New Roman" w:hAnsi="Times New Roman"/>
                <w:sz w:val="18"/>
                <w:szCs w:val="18"/>
              </w:rPr>
            </w:pPr>
            <w:r w:rsidRPr="00E75EDC">
              <w:rPr>
                <w:rFonts w:ascii="Times New Roman" w:hAnsi="Times New Roman"/>
                <w:b/>
                <w:color w:val="000000"/>
                <w:sz w:val="18"/>
                <w:szCs w:val="18"/>
              </w:rPr>
              <w:t>Гражданка РФ</w:t>
            </w:r>
            <w:r w:rsidRPr="00E75EDC">
              <w:rPr>
                <w:rFonts w:ascii="Times New Roman" w:hAnsi="Times New Roman"/>
                <w:color w:val="000000"/>
                <w:sz w:val="18"/>
                <w:szCs w:val="18"/>
              </w:rPr>
              <w:t xml:space="preserve"> </w:t>
            </w:r>
            <w:r w:rsidR="004E720B">
              <w:rPr>
                <w:rFonts w:ascii="Times New Roman" w:hAnsi="Times New Roman"/>
                <w:b/>
                <w:sz w:val="18"/>
                <w:szCs w:val="18"/>
              </w:rPr>
              <w:t>__</w:t>
            </w:r>
            <w:r w:rsidRPr="00E75EDC">
              <w:rPr>
                <w:rFonts w:ascii="Times New Roman" w:hAnsi="Times New Roman"/>
                <w:b/>
                <w:sz w:val="18"/>
                <w:szCs w:val="18"/>
              </w:rPr>
              <w:t>,</w:t>
            </w:r>
          </w:p>
          <w:p w:rsidR="008458AC" w:rsidRDefault="008458AC" w:rsidP="00406E42">
            <w:pPr>
              <w:ind w:right="55"/>
              <w:rPr>
                <w:sz w:val="18"/>
                <w:szCs w:val="18"/>
              </w:rPr>
            </w:pPr>
          </w:p>
          <w:p w:rsidR="008458AC" w:rsidRPr="00E75EDC" w:rsidRDefault="008458AC" w:rsidP="00406E42">
            <w:pPr>
              <w:ind w:right="55"/>
              <w:rPr>
                <w:sz w:val="18"/>
                <w:szCs w:val="18"/>
              </w:rPr>
            </w:pPr>
          </w:p>
          <w:p w:rsidR="008458AC" w:rsidRPr="00E75EDC" w:rsidRDefault="008458AC" w:rsidP="00406E42">
            <w:pPr>
              <w:pStyle w:val="a8"/>
              <w:tabs>
                <w:tab w:val="left" w:pos="567"/>
                <w:tab w:val="left" w:pos="993"/>
              </w:tabs>
              <w:ind w:right="27"/>
              <w:jc w:val="left"/>
              <w:rPr>
                <w:b w:val="0"/>
                <w:sz w:val="18"/>
                <w:szCs w:val="18"/>
              </w:rPr>
            </w:pPr>
            <w:r w:rsidRPr="00E75EDC">
              <w:rPr>
                <w:b w:val="0"/>
                <w:sz w:val="18"/>
                <w:szCs w:val="18"/>
              </w:rPr>
              <w:t xml:space="preserve">__________________/ </w:t>
            </w:r>
            <w:r w:rsidR="004E720B">
              <w:rPr>
                <w:b w:val="0"/>
                <w:sz w:val="18"/>
                <w:szCs w:val="18"/>
              </w:rPr>
              <w:t>__</w:t>
            </w:r>
            <w:r w:rsidRPr="00E75EDC">
              <w:rPr>
                <w:b w:val="0"/>
                <w:sz w:val="18"/>
                <w:szCs w:val="18"/>
              </w:rPr>
              <w:t>./</w:t>
            </w:r>
          </w:p>
          <w:p w:rsidR="008458AC" w:rsidRPr="00E75EDC" w:rsidRDefault="008458AC" w:rsidP="00406E42">
            <w:pPr>
              <w:pStyle w:val="a8"/>
              <w:tabs>
                <w:tab w:val="left" w:pos="567"/>
                <w:tab w:val="left" w:pos="993"/>
              </w:tabs>
              <w:ind w:right="27"/>
              <w:jc w:val="left"/>
              <w:rPr>
                <w:b w:val="0"/>
                <w:sz w:val="18"/>
                <w:szCs w:val="18"/>
              </w:rPr>
            </w:pPr>
          </w:p>
          <w:p w:rsidR="008458AC" w:rsidRDefault="008458AC" w:rsidP="00406E42">
            <w:pPr>
              <w:pStyle w:val="FR1"/>
              <w:widowControl/>
              <w:tabs>
                <w:tab w:val="left" w:pos="993"/>
              </w:tabs>
              <w:spacing w:before="0"/>
              <w:ind w:left="0" w:right="27" w:firstLine="0"/>
              <w:rPr>
                <w:rFonts w:ascii="Times New Roman" w:hAnsi="Times New Roman"/>
                <w:b/>
                <w:bCs/>
                <w:sz w:val="18"/>
                <w:szCs w:val="18"/>
              </w:rPr>
            </w:pPr>
          </w:p>
        </w:tc>
      </w:tr>
    </w:tbl>
    <w:p w:rsidR="00742D1F" w:rsidRPr="008A4876" w:rsidRDefault="00742D1F" w:rsidP="00742D1F">
      <w:pPr>
        <w:keepNext/>
      </w:pPr>
    </w:p>
    <w:p w:rsidR="00742D1F" w:rsidRPr="008A4876" w:rsidRDefault="00742D1F" w:rsidP="00742D1F">
      <w:pPr>
        <w:keepNext/>
      </w:pPr>
    </w:p>
    <w:p w:rsidR="00742D1F" w:rsidRPr="008A4876" w:rsidRDefault="00742D1F" w:rsidP="00742D1F">
      <w:pPr>
        <w:keepNext/>
      </w:pPr>
    </w:p>
    <w:p w:rsidR="00742D1F" w:rsidRPr="008A4876" w:rsidRDefault="00742D1F" w:rsidP="00742D1F">
      <w:pPr>
        <w:pStyle w:val="FR1"/>
        <w:keepNext/>
        <w:widowControl/>
        <w:spacing w:before="0"/>
        <w:ind w:left="0" w:right="27" w:firstLine="0"/>
        <w:rPr>
          <w:rFonts w:ascii="Times New Roman" w:hAnsi="Times New Roman"/>
          <w:b/>
          <w:sz w:val="20"/>
        </w:rPr>
      </w:pPr>
    </w:p>
    <w:p w:rsidR="00742D1F" w:rsidRPr="008A4876" w:rsidRDefault="00742D1F" w:rsidP="00742D1F">
      <w:pPr>
        <w:pStyle w:val="FR1"/>
        <w:keepNext/>
        <w:widowControl/>
        <w:spacing w:before="0"/>
        <w:ind w:left="0" w:right="27" w:firstLine="0"/>
        <w:rPr>
          <w:rFonts w:ascii="Times New Roman" w:hAnsi="Times New Roman"/>
          <w:b/>
          <w:sz w:val="20"/>
        </w:rPr>
      </w:pPr>
    </w:p>
    <w:p w:rsidR="00742D1F" w:rsidRPr="008A4876" w:rsidRDefault="00742D1F" w:rsidP="00742D1F">
      <w:pPr>
        <w:pStyle w:val="FR1"/>
        <w:keepNext/>
        <w:widowControl/>
        <w:spacing w:before="0"/>
        <w:ind w:left="0" w:right="27" w:firstLine="0"/>
        <w:rPr>
          <w:rFonts w:ascii="Times New Roman" w:hAnsi="Times New Roman"/>
          <w:b/>
          <w:sz w:val="20"/>
        </w:rPr>
      </w:pPr>
    </w:p>
    <w:p w:rsidR="00742D1F" w:rsidRPr="008A4876" w:rsidRDefault="00742D1F" w:rsidP="00742D1F">
      <w:pPr>
        <w:pStyle w:val="FR1"/>
        <w:keepNext/>
        <w:widowControl/>
        <w:spacing w:before="0"/>
        <w:ind w:left="0" w:right="27" w:firstLine="0"/>
        <w:rPr>
          <w:rFonts w:ascii="Times New Roman" w:hAnsi="Times New Roman"/>
          <w:b/>
          <w:sz w:val="20"/>
        </w:rPr>
      </w:pPr>
    </w:p>
    <w:p w:rsidR="00742D1F" w:rsidRPr="008A4876" w:rsidRDefault="00742D1F" w:rsidP="00742D1F">
      <w:pPr>
        <w:pStyle w:val="FR1"/>
        <w:keepNext/>
        <w:widowControl/>
        <w:spacing w:before="0"/>
        <w:ind w:left="0" w:right="27" w:firstLine="0"/>
        <w:rPr>
          <w:rFonts w:ascii="Times New Roman" w:hAnsi="Times New Roman"/>
          <w:b/>
          <w:sz w:val="20"/>
        </w:rPr>
      </w:pPr>
    </w:p>
    <w:p w:rsidR="00BD4443" w:rsidRDefault="00BD4443" w:rsidP="00422783">
      <w:pPr>
        <w:pStyle w:val="FR1"/>
        <w:widowControl/>
        <w:tabs>
          <w:tab w:val="left" w:pos="993"/>
        </w:tabs>
        <w:spacing w:before="0"/>
        <w:ind w:left="0" w:right="27" w:firstLine="0"/>
        <w:rPr>
          <w:rFonts w:ascii="Times New Roman" w:hAnsi="Times New Roman"/>
          <w:b/>
          <w:bCs/>
          <w:sz w:val="18"/>
          <w:szCs w:val="18"/>
        </w:rPr>
      </w:pPr>
    </w:p>
    <w:sectPr w:rsidR="00BD4443" w:rsidSect="002C7A41">
      <w:footerReference w:type="default" r:id="rId13"/>
      <w:footerReference w:type="first" r:id="rId14"/>
      <w:pgSz w:w="11906" w:h="16838" w:code="9"/>
      <w:pgMar w:top="709" w:right="510" w:bottom="993" w:left="1021" w:header="0" w:footer="0" w:gutter="0"/>
      <w:cols w:space="709"/>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Ярославцева Галина Александровна" w:date="2020-02-05T10:09:00Z" w:initials="ЯГА">
    <w:p w:rsidR="003B003E" w:rsidRDefault="003B003E">
      <w:pPr>
        <w:pStyle w:val="af4"/>
      </w:pPr>
      <w:r>
        <w:rPr>
          <w:rStyle w:val="af3"/>
        </w:rPr>
        <w:annotationRef/>
      </w:r>
      <w:r>
        <w:t>В зависимости от корпуса:</w:t>
      </w:r>
    </w:p>
    <w:p w:rsidR="003B003E" w:rsidRDefault="003B003E">
      <w:pPr>
        <w:pStyle w:val="af4"/>
      </w:pPr>
      <w:r>
        <w:t xml:space="preserve">1 – </w:t>
      </w:r>
      <w:r>
        <w:rPr>
          <w:lang w:val="en-US"/>
        </w:rPr>
        <w:t>III</w:t>
      </w:r>
      <w:r>
        <w:t xml:space="preserve"> квартал 2022г.</w:t>
      </w:r>
    </w:p>
    <w:p w:rsidR="003B003E" w:rsidRDefault="003B003E" w:rsidP="003B003E">
      <w:pPr>
        <w:pStyle w:val="af4"/>
        <w:numPr>
          <w:ilvl w:val="1"/>
          <w:numId w:val="46"/>
        </w:numPr>
      </w:pPr>
      <w:r>
        <w:t xml:space="preserve">– </w:t>
      </w:r>
      <w:r>
        <w:rPr>
          <w:lang w:val="en-US"/>
        </w:rPr>
        <w:t>III</w:t>
      </w:r>
      <w:r>
        <w:t xml:space="preserve"> квартал 2022г.</w:t>
      </w:r>
    </w:p>
    <w:p w:rsidR="003B003E" w:rsidRDefault="003B003E" w:rsidP="003B003E">
      <w:pPr>
        <w:pStyle w:val="af4"/>
      </w:pPr>
      <w:r>
        <w:t>2</w:t>
      </w:r>
      <w:r>
        <w:t xml:space="preserve">– </w:t>
      </w:r>
      <w:r>
        <w:rPr>
          <w:lang w:val="en-US"/>
        </w:rPr>
        <w:t>III</w:t>
      </w:r>
      <w:r>
        <w:t xml:space="preserve"> квартал 2022г.</w:t>
      </w:r>
    </w:p>
    <w:p w:rsidR="003B003E" w:rsidRDefault="003B003E" w:rsidP="003B003E">
      <w:pPr>
        <w:pStyle w:val="af4"/>
      </w:pPr>
      <w:r>
        <w:t xml:space="preserve">Паркинг </w:t>
      </w:r>
      <w:r>
        <w:t xml:space="preserve"> – </w:t>
      </w:r>
      <w:r>
        <w:rPr>
          <w:lang w:val="en-US"/>
        </w:rPr>
        <w:t>III</w:t>
      </w:r>
      <w:r>
        <w:t xml:space="preserve"> квартал 2022г.</w:t>
      </w:r>
    </w:p>
    <w:p w:rsidR="003B003E" w:rsidRPr="003B003E" w:rsidRDefault="003B003E" w:rsidP="003B003E">
      <w:pPr>
        <w:pStyle w:val="af4"/>
      </w:pPr>
      <w:r>
        <w:t>3</w:t>
      </w:r>
      <w:r>
        <w:t xml:space="preserve"> – </w:t>
      </w:r>
      <w:r>
        <w:rPr>
          <w:lang w:val="en-US"/>
        </w:rPr>
        <w:t>I</w:t>
      </w:r>
      <w:r>
        <w:t xml:space="preserve"> </w:t>
      </w:r>
      <w:r>
        <w:t>квартал 202</w:t>
      </w:r>
      <w:r>
        <w:t>3</w:t>
      </w:r>
      <w:r>
        <w:t>г.</w:t>
      </w:r>
    </w:p>
  </w:comment>
  <w:comment w:id="1" w:author="Ярославцева Галина Александровна" w:date="2020-02-05T10:12:00Z" w:initials="ЯГА">
    <w:p w:rsidR="003B003E" w:rsidRDefault="003B003E">
      <w:pPr>
        <w:pStyle w:val="af4"/>
      </w:pPr>
      <w:r>
        <w:rPr>
          <w:rStyle w:val="af3"/>
        </w:rPr>
        <w:annotationRef/>
      </w:r>
      <w:r>
        <w:t>В зависимости от корпуса:</w:t>
      </w:r>
    </w:p>
    <w:p w:rsidR="003B003E" w:rsidRDefault="003B003E">
      <w:pPr>
        <w:pStyle w:val="af4"/>
      </w:pPr>
      <w:r>
        <w:t xml:space="preserve">1 – </w:t>
      </w:r>
      <w:r>
        <w:t>31.03.2023</w:t>
      </w:r>
      <w:r>
        <w:t>г.</w:t>
      </w:r>
    </w:p>
    <w:p w:rsidR="003B003E" w:rsidRDefault="003B003E">
      <w:pPr>
        <w:pStyle w:val="af4"/>
      </w:pPr>
      <w:r>
        <w:t>1</w:t>
      </w:r>
      <w:r>
        <w:t>.1.</w:t>
      </w:r>
      <w:bookmarkStart w:id="2" w:name="_GoBack"/>
      <w:bookmarkEnd w:id="2"/>
      <w:r>
        <w:t xml:space="preserve"> – 31.03.2023г.</w:t>
      </w:r>
    </w:p>
    <w:p w:rsidR="003B003E" w:rsidRDefault="003B003E">
      <w:pPr>
        <w:pStyle w:val="af4"/>
      </w:pPr>
      <w:r>
        <w:t>2</w:t>
      </w:r>
      <w:r>
        <w:t xml:space="preserve"> – 31.03.2023г.</w:t>
      </w:r>
    </w:p>
    <w:p w:rsidR="003B003E" w:rsidRDefault="003B003E">
      <w:pPr>
        <w:pStyle w:val="af4"/>
      </w:pPr>
      <w:r>
        <w:t>паркинг</w:t>
      </w:r>
      <w:r>
        <w:t xml:space="preserve"> – 31.03.2023г.</w:t>
      </w:r>
    </w:p>
    <w:p w:rsidR="003B003E" w:rsidRDefault="003B003E">
      <w:pPr>
        <w:pStyle w:val="af4"/>
      </w:pPr>
      <w:r>
        <w:t>3</w:t>
      </w:r>
      <w:r>
        <w:t xml:space="preserve"> – </w:t>
      </w:r>
      <w:r>
        <w:t>30</w:t>
      </w:r>
      <w:r>
        <w:t>.</w:t>
      </w:r>
      <w:r>
        <w:t>09</w:t>
      </w:r>
      <w:r>
        <w:t>.2023г.</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2E" w:rsidRDefault="0094132E">
      <w:r>
        <w:separator/>
      </w:r>
    </w:p>
  </w:endnote>
  <w:endnote w:type="continuationSeparator" w:id="0">
    <w:p w:rsidR="0094132E" w:rsidRDefault="0094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066833"/>
      <w:docPartObj>
        <w:docPartGallery w:val="Page Numbers (Bottom of Page)"/>
        <w:docPartUnique/>
      </w:docPartObj>
    </w:sdtPr>
    <w:sdtEndPr/>
    <w:sdtContent>
      <w:p w:rsidR="00E75EDC" w:rsidRDefault="00E75EDC">
        <w:pPr>
          <w:pStyle w:val="a5"/>
          <w:jc w:val="center"/>
        </w:pPr>
        <w:r>
          <w:fldChar w:fldCharType="begin"/>
        </w:r>
        <w:r>
          <w:instrText>PAGE   \* MERGEFORMAT</w:instrText>
        </w:r>
        <w:r>
          <w:fldChar w:fldCharType="separate"/>
        </w:r>
        <w:r w:rsidR="003B003E">
          <w:rPr>
            <w:noProof/>
          </w:rPr>
          <w:t>7</w:t>
        </w:r>
        <w:r>
          <w:fldChar w:fldCharType="end"/>
        </w:r>
      </w:p>
    </w:sdtContent>
  </w:sdt>
  <w:p w:rsidR="00E75EDC" w:rsidRDefault="00E75ED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DC" w:rsidRPr="001573F6" w:rsidRDefault="00E75EDC">
    <w:pPr>
      <w:pStyle w:val="a5"/>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E75EDC" w:rsidRDefault="00E75E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2E" w:rsidRDefault="0094132E">
      <w:r>
        <w:separator/>
      </w:r>
    </w:p>
  </w:footnote>
  <w:footnote w:type="continuationSeparator" w:id="0">
    <w:p w:rsidR="0094132E" w:rsidRDefault="00941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312427"/>
    <w:multiLevelType w:val="multilevel"/>
    <w:tmpl w:val="B5BEDBA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3195CBF"/>
    <w:multiLevelType w:val="multilevel"/>
    <w:tmpl w:val="B4802642"/>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035D64"/>
    <w:multiLevelType w:val="singleLevel"/>
    <w:tmpl w:val="1ED0952C"/>
    <w:lvl w:ilvl="0">
      <w:numFmt w:val="bullet"/>
      <w:lvlText w:val="-"/>
      <w:lvlJc w:val="left"/>
      <w:pPr>
        <w:tabs>
          <w:tab w:val="num" w:pos="927"/>
        </w:tabs>
        <w:ind w:left="927" w:hanging="360"/>
      </w:pPr>
      <w:rPr>
        <w:rFonts w:hint="default"/>
      </w:rPr>
    </w:lvl>
  </w:abstractNum>
  <w:abstractNum w:abstractNumId="8">
    <w:nsid w:val="26C46219"/>
    <w:multiLevelType w:val="singleLevel"/>
    <w:tmpl w:val="1ED0952C"/>
    <w:lvl w:ilvl="0">
      <w:numFmt w:val="bullet"/>
      <w:lvlText w:val="-"/>
      <w:lvlJc w:val="left"/>
      <w:pPr>
        <w:tabs>
          <w:tab w:val="num" w:pos="927"/>
        </w:tabs>
        <w:ind w:left="927" w:hanging="360"/>
      </w:pPr>
      <w:rPr>
        <w:rFonts w:hint="default"/>
      </w:rPr>
    </w:lvl>
  </w:abstractNum>
  <w:abstractNum w:abstractNumId="9">
    <w:nsid w:val="29833A53"/>
    <w:multiLevelType w:val="multilevel"/>
    <w:tmpl w:val="655848E2"/>
    <w:lvl w:ilvl="0">
      <w:start w:val="2"/>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554F77"/>
    <w:multiLevelType w:val="multilevel"/>
    <w:tmpl w:val="A27CD9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6D95306"/>
    <w:multiLevelType w:val="singleLevel"/>
    <w:tmpl w:val="1ED0952C"/>
    <w:lvl w:ilvl="0">
      <w:numFmt w:val="bullet"/>
      <w:lvlText w:val="-"/>
      <w:lvlJc w:val="left"/>
      <w:pPr>
        <w:tabs>
          <w:tab w:val="num" w:pos="927"/>
        </w:tabs>
        <w:ind w:left="927" w:hanging="360"/>
      </w:pPr>
      <w:rPr>
        <w:rFonts w:hint="default"/>
      </w:rPr>
    </w:lvl>
  </w:abstractNum>
  <w:abstractNum w:abstractNumId="13">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924" w:hanging="357"/>
      </w:pPr>
      <w:rPr>
        <w:rFonts w:hint="default"/>
      </w:rPr>
    </w:lvl>
    <w:lvl w:ilvl="2">
      <w:start w:val="1"/>
      <w:numFmt w:val="decimal"/>
      <w:lvlText w:val="%1.%2.%3."/>
      <w:lvlJc w:val="left"/>
      <w:pPr>
        <w:ind w:left="1037"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4">
    <w:nsid w:val="41F4678E"/>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5">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48541386"/>
    <w:multiLevelType w:val="singleLevel"/>
    <w:tmpl w:val="1ED0952C"/>
    <w:lvl w:ilvl="0">
      <w:numFmt w:val="bullet"/>
      <w:lvlText w:val="-"/>
      <w:lvlJc w:val="left"/>
      <w:pPr>
        <w:tabs>
          <w:tab w:val="num" w:pos="927"/>
        </w:tabs>
        <w:ind w:left="927" w:hanging="360"/>
      </w:pPr>
      <w:rPr>
        <w:rFonts w:hint="default"/>
      </w:rPr>
    </w:lvl>
  </w:abstractNum>
  <w:abstractNum w:abstractNumId="17">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96570A2"/>
    <w:multiLevelType w:val="multilevel"/>
    <w:tmpl w:val="42A40868"/>
    <w:lvl w:ilvl="0">
      <w:start w:val="4"/>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nsid w:val="49EA56DD"/>
    <w:multiLevelType w:val="multilevel"/>
    <w:tmpl w:val="908A6F6C"/>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4A210AF8"/>
    <w:multiLevelType w:val="singleLevel"/>
    <w:tmpl w:val="1ED0952C"/>
    <w:lvl w:ilvl="0">
      <w:numFmt w:val="bullet"/>
      <w:lvlText w:val="-"/>
      <w:lvlJc w:val="left"/>
      <w:pPr>
        <w:tabs>
          <w:tab w:val="num" w:pos="927"/>
        </w:tabs>
        <w:ind w:left="927" w:hanging="360"/>
      </w:pPr>
      <w:rPr>
        <w:rFonts w:hint="default"/>
      </w:rPr>
    </w:lvl>
  </w:abstractNum>
  <w:abstractNum w:abstractNumId="22">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9F7EDD"/>
    <w:multiLevelType w:val="multilevel"/>
    <w:tmpl w:val="BB5E7D0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4">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5">
    <w:nsid w:val="5A647224"/>
    <w:multiLevelType w:val="singleLevel"/>
    <w:tmpl w:val="FCE8DC36"/>
    <w:lvl w:ilvl="0">
      <w:numFmt w:val="bullet"/>
      <w:lvlText w:val="-"/>
      <w:lvlJc w:val="left"/>
      <w:pPr>
        <w:tabs>
          <w:tab w:val="num" w:pos="927"/>
        </w:tabs>
        <w:ind w:left="927" w:hanging="360"/>
      </w:pPr>
      <w:rPr>
        <w:rFonts w:hint="default"/>
      </w:rPr>
    </w:lvl>
  </w:abstractNum>
  <w:abstractNum w:abstractNumId="26">
    <w:nsid w:val="5B9E7DF3"/>
    <w:multiLevelType w:val="hybridMultilevel"/>
    <w:tmpl w:val="0AC0A150"/>
    <w:lvl w:ilvl="0" w:tplc="941A47A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8">
    <w:nsid w:val="5E604090"/>
    <w:multiLevelType w:val="multilevel"/>
    <w:tmpl w:val="03704C6E"/>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70B6877"/>
    <w:multiLevelType w:val="singleLevel"/>
    <w:tmpl w:val="1ED0952C"/>
    <w:lvl w:ilvl="0">
      <w:numFmt w:val="bullet"/>
      <w:lvlText w:val="-"/>
      <w:lvlJc w:val="left"/>
      <w:pPr>
        <w:tabs>
          <w:tab w:val="num" w:pos="927"/>
        </w:tabs>
        <w:ind w:left="927" w:hanging="360"/>
      </w:pPr>
      <w:rPr>
        <w:rFonts w:hint="default"/>
      </w:rPr>
    </w:lvl>
  </w:abstractNum>
  <w:abstractNum w:abstractNumId="3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96D57CB"/>
    <w:multiLevelType w:val="multilevel"/>
    <w:tmpl w:val="A334AF8A"/>
    <w:lvl w:ilvl="0">
      <w:start w:val="7"/>
      <w:numFmt w:val="decimal"/>
      <w:lvlText w:val="%1."/>
      <w:lvlJc w:val="left"/>
      <w:pPr>
        <w:ind w:left="405" w:hanging="405"/>
      </w:pPr>
    </w:lvl>
    <w:lvl w:ilvl="1">
      <w:start w:val="21"/>
      <w:numFmt w:val="decimal"/>
      <w:lvlText w:val="%1.%2."/>
      <w:lvlJc w:val="left"/>
      <w:pPr>
        <w:ind w:left="745" w:hanging="405"/>
      </w:pPr>
    </w:lvl>
    <w:lvl w:ilvl="2">
      <w:start w:val="1"/>
      <w:numFmt w:val="decimal"/>
      <w:lvlText w:val="%1.%2.%3."/>
      <w:lvlJc w:val="left"/>
      <w:pPr>
        <w:ind w:left="1400" w:hanging="720"/>
      </w:pPr>
    </w:lvl>
    <w:lvl w:ilvl="3">
      <w:start w:val="1"/>
      <w:numFmt w:val="decimal"/>
      <w:lvlText w:val="%1.%2.%3.%4."/>
      <w:lvlJc w:val="left"/>
      <w:pPr>
        <w:ind w:left="1740" w:hanging="720"/>
      </w:pPr>
    </w:lvl>
    <w:lvl w:ilvl="4">
      <w:start w:val="1"/>
      <w:numFmt w:val="decimal"/>
      <w:lvlText w:val="%1.%2.%3.%4.%5."/>
      <w:lvlJc w:val="left"/>
      <w:pPr>
        <w:ind w:left="2440" w:hanging="1080"/>
      </w:pPr>
    </w:lvl>
    <w:lvl w:ilvl="5">
      <w:start w:val="1"/>
      <w:numFmt w:val="decimal"/>
      <w:lvlText w:val="%1.%2.%3.%4.%5.%6."/>
      <w:lvlJc w:val="left"/>
      <w:pPr>
        <w:ind w:left="2780" w:hanging="1080"/>
      </w:pPr>
    </w:lvl>
    <w:lvl w:ilvl="6">
      <w:start w:val="1"/>
      <w:numFmt w:val="decimal"/>
      <w:lvlText w:val="%1.%2.%3.%4.%5.%6.%7."/>
      <w:lvlJc w:val="left"/>
      <w:pPr>
        <w:ind w:left="3120" w:hanging="1080"/>
      </w:pPr>
    </w:lvl>
    <w:lvl w:ilvl="7">
      <w:start w:val="1"/>
      <w:numFmt w:val="decimal"/>
      <w:lvlText w:val="%1.%2.%3.%4.%5.%6.%7.%8."/>
      <w:lvlJc w:val="left"/>
      <w:pPr>
        <w:ind w:left="3820" w:hanging="1440"/>
      </w:pPr>
    </w:lvl>
    <w:lvl w:ilvl="8">
      <w:start w:val="1"/>
      <w:numFmt w:val="decimal"/>
      <w:lvlText w:val="%1.%2.%3.%4.%5.%6.%7.%8.%9."/>
      <w:lvlJc w:val="left"/>
      <w:pPr>
        <w:ind w:left="4160" w:hanging="1440"/>
      </w:pPr>
    </w:lvl>
  </w:abstractNum>
  <w:abstractNum w:abstractNumId="32">
    <w:nsid w:val="79B571C2"/>
    <w:multiLevelType w:val="multilevel"/>
    <w:tmpl w:val="4258B1E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3">
    <w:nsid w:val="7C702DC0"/>
    <w:multiLevelType w:val="multilevel"/>
    <w:tmpl w:val="BB5E7D00"/>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4">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1"/>
  </w:num>
  <w:num w:numId="2">
    <w:abstractNumId w:val="4"/>
  </w:num>
  <w:num w:numId="3">
    <w:abstractNumId w:val="25"/>
  </w:num>
  <w:num w:numId="4">
    <w:abstractNumId w:val="15"/>
  </w:num>
  <w:num w:numId="5">
    <w:abstractNumId w:val="24"/>
  </w:num>
  <w:num w:numId="6">
    <w:abstractNumId w:val="7"/>
  </w:num>
  <w:num w:numId="7">
    <w:abstractNumId w:val="34"/>
  </w:num>
  <w:num w:numId="8">
    <w:abstractNumId w:val="19"/>
  </w:num>
  <w:num w:numId="9">
    <w:abstractNumId w:val="16"/>
  </w:num>
  <w:num w:numId="10">
    <w:abstractNumId w:val="8"/>
  </w:num>
  <w:num w:numId="11">
    <w:abstractNumId w:val="12"/>
  </w:num>
  <w:num w:numId="12">
    <w:abstractNumId w:val="29"/>
  </w:num>
  <w:num w:numId="13">
    <w:abstractNumId w:val="27"/>
  </w:num>
  <w:num w:numId="14">
    <w:abstractNumId w:val="2"/>
  </w:num>
  <w:num w:numId="15">
    <w:abstractNumId w:val="5"/>
  </w:num>
  <w:num w:numId="16">
    <w:abstractNumId w:val="1"/>
  </w:num>
  <w:num w:numId="17">
    <w:abstractNumId w:val="30"/>
  </w:num>
  <w:num w:numId="18">
    <w:abstractNumId w:val="22"/>
  </w:num>
  <w:num w:numId="19">
    <w:abstractNumId w:val="28"/>
  </w:num>
  <w:num w:numId="20">
    <w:abstractNumId w:val="0"/>
  </w:num>
  <w:num w:numId="21">
    <w:abstractNumId w:val="17"/>
  </w:num>
  <w:num w:numId="22">
    <w:abstractNumId w:val="1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3"/>
  </w:num>
  <w:num w:numId="26">
    <w:abstractNumId w:val="32"/>
  </w:num>
  <w:num w:numId="27">
    <w:abstractNumId w:val="33"/>
  </w:num>
  <w:num w:numId="2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0"/>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3"/>
  </w:num>
  <w:num w:numId="40">
    <w:abstractNumId w:val="18"/>
  </w:num>
  <w:num w:numId="41">
    <w:abstractNumId w:val="3"/>
  </w:num>
  <w:num w:numId="42">
    <w:abstractNumId w:val="26"/>
  </w:num>
  <w:num w:numId="43">
    <w:abstractNumId w:val="23"/>
  </w:num>
  <w:num w:numId="44">
    <w:abstractNumId w:val="31"/>
    <w:lvlOverride w:ilvl="0">
      <w:startOverride w:val="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4F"/>
    <w:rsid w:val="00006B80"/>
    <w:rsid w:val="000075B4"/>
    <w:rsid w:val="00011D77"/>
    <w:rsid w:val="00013E0D"/>
    <w:rsid w:val="00016FDA"/>
    <w:rsid w:val="00020111"/>
    <w:rsid w:val="000204BB"/>
    <w:rsid w:val="000210FD"/>
    <w:rsid w:val="00022F68"/>
    <w:rsid w:val="00023C72"/>
    <w:rsid w:val="00031197"/>
    <w:rsid w:val="00041EAC"/>
    <w:rsid w:val="00043044"/>
    <w:rsid w:val="00045860"/>
    <w:rsid w:val="000463DA"/>
    <w:rsid w:val="00050179"/>
    <w:rsid w:val="00050AD5"/>
    <w:rsid w:val="00074492"/>
    <w:rsid w:val="00075D49"/>
    <w:rsid w:val="000762F0"/>
    <w:rsid w:val="00077D6F"/>
    <w:rsid w:val="0008378B"/>
    <w:rsid w:val="000837EA"/>
    <w:rsid w:val="000904F3"/>
    <w:rsid w:val="00094D6B"/>
    <w:rsid w:val="000A6404"/>
    <w:rsid w:val="000C4EBA"/>
    <w:rsid w:val="000D6DA9"/>
    <w:rsid w:val="000E169F"/>
    <w:rsid w:val="000F0E18"/>
    <w:rsid w:val="000F2AC1"/>
    <w:rsid w:val="000F6436"/>
    <w:rsid w:val="0010329C"/>
    <w:rsid w:val="00103570"/>
    <w:rsid w:val="00103D59"/>
    <w:rsid w:val="0011378B"/>
    <w:rsid w:val="00115654"/>
    <w:rsid w:val="00124917"/>
    <w:rsid w:val="00131011"/>
    <w:rsid w:val="001349FE"/>
    <w:rsid w:val="00136C03"/>
    <w:rsid w:val="00140602"/>
    <w:rsid w:val="00146DD6"/>
    <w:rsid w:val="001545AC"/>
    <w:rsid w:val="00154DB6"/>
    <w:rsid w:val="001560DC"/>
    <w:rsid w:val="00156150"/>
    <w:rsid w:val="001573F6"/>
    <w:rsid w:val="00174954"/>
    <w:rsid w:val="00174F8D"/>
    <w:rsid w:val="00182249"/>
    <w:rsid w:val="001838A1"/>
    <w:rsid w:val="00184AC1"/>
    <w:rsid w:val="001933CE"/>
    <w:rsid w:val="00193F99"/>
    <w:rsid w:val="0019519B"/>
    <w:rsid w:val="001B33F6"/>
    <w:rsid w:val="001B52B1"/>
    <w:rsid w:val="001B621D"/>
    <w:rsid w:val="001C4310"/>
    <w:rsid w:val="001C6973"/>
    <w:rsid w:val="001D2BF2"/>
    <w:rsid w:val="001D5E8F"/>
    <w:rsid w:val="001E2056"/>
    <w:rsid w:val="001E386E"/>
    <w:rsid w:val="00202DDA"/>
    <w:rsid w:val="00203B63"/>
    <w:rsid w:val="002065FD"/>
    <w:rsid w:val="00206829"/>
    <w:rsid w:val="00206D7B"/>
    <w:rsid w:val="00206E7F"/>
    <w:rsid w:val="00217DDC"/>
    <w:rsid w:val="0022016D"/>
    <w:rsid w:val="00222CA9"/>
    <w:rsid w:val="002257DF"/>
    <w:rsid w:val="002314E4"/>
    <w:rsid w:val="00233313"/>
    <w:rsid w:val="00234150"/>
    <w:rsid w:val="00245219"/>
    <w:rsid w:val="002536A3"/>
    <w:rsid w:val="00262148"/>
    <w:rsid w:val="0026454A"/>
    <w:rsid w:val="00271532"/>
    <w:rsid w:val="00272B71"/>
    <w:rsid w:val="002745B8"/>
    <w:rsid w:val="00277788"/>
    <w:rsid w:val="002808A4"/>
    <w:rsid w:val="002943D4"/>
    <w:rsid w:val="00294437"/>
    <w:rsid w:val="00295C82"/>
    <w:rsid w:val="002976FA"/>
    <w:rsid w:val="002A4F76"/>
    <w:rsid w:val="002A6140"/>
    <w:rsid w:val="002B33A3"/>
    <w:rsid w:val="002B3969"/>
    <w:rsid w:val="002C0F9E"/>
    <w:rsid w:val="002C1BA6"/>
    <w:rsid w:val="002C6669"/>
    <w:rsid w:val="002C7996"/>
    <w:rsid w:val="002C7A41"/>
    <w:rsid w:val="002D5501"/>
    <w:rsid w:val="002E159A"/>
    <w:rsid w:val="002F4420"/>
    <w:rsid w:val="002F7FF9"/>
    <w:rsid w:val="003040BF"/>
    <w:rsid w:val="00313AD0"/>
    <w:rsid w:val="00321AAF"/>
    <w:rsid w:val="00330C80"/>
    <w:rsid w:val="003346B4"/>
    <w:rsid w:val="00335B85"/>
    <w:rsid w:val="003413D0"/>
    <w:rsid w:val="003443ED"/>
    <w:rsid w:val="003507B4"/>
    <w:rsid w:val="003519E0"/>
    <w:rsid w:val="00355472"/>
    <w:rsid w:val="003569A3"/>
    <w:rsid w:val="0035798B"/>
    <w:rsid w:val="003652D2"/>
    <w:rsid w:val="00375F2D"/>
    <w:rsid w:val="00384E86"/>
    <w:rsid w:val="003911DD"/>
    <w:rsid w:val="003A214F"/>
    <w:rsid w:val="003A2490"/>
    <w:rsid w:val="003A62E1"/>
    <w:rsid w:val="003A66F1"/>
    <w:rsid w:val="003B003E"/>
    <w:rsid w:val="003B499B"/>
    <w:rsid w:val="003B57EA"/>
    <w:rsid w:val="003C58C6"/>
    <w:rsid w:val="003C5A60"/>
    <w:rsid w:val="003D68F5"/>
    <w:rsid w:val="003E28DD"/>
    <w:rsid w:val="003E5D76"/>
    <w:rsid w:val="00404848"/>
    <w:rsid w:val="004060AC"/>
    <w:rsid w:val="00410F2E"/>
    <w:rsid w:val="00422783"/>
    <w:rsid w:val="00422C9B"/>
    <w:rsid w:val="00425D50"/>
    <w:rsid w:val="0043154E"/>
    <w:rsid w:val="0044421C"/>
    <w:rsid w:val="004502B1"/>
    <w:rsid w:val="00451260"/>
    <w:rsid w:val="00463C81"/>
    <w:rsid w:val="00465A19"/>
    <w:rsid w:val="00471BB1"/>
    <w:rsid w:val="00473F29"/>
    <w:rsid w:val="00477577"/>
    <w:rsid w:val="004875C0"/>
    <w:rsid w:val="00490801"/>
    <w:rsid w:val="004946D8"/>
    <w:rsid w:val="004A2F80"/>
    <w:rsid w:val="004A375C"/>
    <w:rsid w:val="004A3D89"/>
    <w:rsid w:val="004A431C"/>
    <w:rsid w:val="004A5C7F"/>
    <w:rsid w:val="004B1492"/>
    <w:rsid w:val="004B1830"/>
    <w:rsid w:val="004B4655"/>
    <w:rsid w:val="004C48D2"/>
    <w:rsid w:val="004D69B2"/>
    <w:rsid w:val="004E720B"/>
    <w:rsid w:val="004F7597"/>
    <w:rsid w:val="00503967"/>
    <w:rsid w:val="00505510"/>
    <w:rsid w:val="00510C24"/>
    <w:rsid w:val="00510E67"/>
    <w:rsid w:val="005263E9"/>
    <w:rsid w:val="005275D6"/>
    <w:rsid w:val="00534CC1"/>
    <w:rsid w:val="00534D99"/>
    <w:rsid w:val="0053604D"/>
    <w:rsid w:val="00541889"/>
    <w:rsid w:val="00543EBC"/>
    <w:rsid w:val="00546463"/>
    <w:rsid w:val="0055372F"/>
    <w:rsid w:val="005565D2"/>
    <w:rsid w:val="0056255B"/>
    <w:rsid w:val="0057580C"/>
    <w:rsid w:val="00577490"/>
    <w:rsid w:val="005823A5"/>
    <w:rsid w:val="0059737A"/>
    <w:rsid w:val="005B35EA"/>
    <w:rsid w:val="005B40F3"/>
    <w:rsid w:val="005B4125"/>
    <w:rsid w:val="005C199F"/>
    <w:rsid w:val="005D2E51"/>
    <w:rsid w:val="005D3F14"/>
    <w:rsid w:val="005D7C40"/>
    <w:rsid w:val="005E3859"/>
    <w:rsid w:val="005E57A1"/>
    <w:rsid w:val="005E61B7"/>
    <w:rsid w:val="005F0C11"/>
    <w:rsid w:val="005F1B51"/>
    <w:rsid w:val="005F516B"/>
    <w:rsid w:val="006011A8"/>
    <w:rsid w:val="006024AE"/>
    <w:rsid w:val="00607832"/>
    <w:rsid w:val="0061027C"/>
    <w:rsid w:val="00611D55"/>
    <w:rsid w:val="006250E5"/>
    <w:rsid w:val="006276D5"/>
    <w:rsid w:val="0063023D"/>
    <w:rsid w:val="006322E9"/>
    <w:rsid w:val="0063280D"/>
    <w:rsid w:val="00636DFA"/>
    <w:rsid w:val="006423AF"/>
    <w:rsid w:val="006616D7"/>
    <w:rsid w:val="0066578A"/>
    <w:rsid w:val="006670FB"/>
    <w:rsid w:val="00670BDA"/>
    <w:rsid w:val="00671DDB"/>
    <w:rsid w:val="00675E1E"/>
    <w:rsid w:val="006769E0"/>
    <w:rsid w:val="006776B1"/>
    <w:rsid w:val="0069150E"/>
    <w:rsid w:val="006B0607"/>
    <w:rsid w:val="006B15B3"/>
    <w:rsid w:val="006B45FB"/>
    <w:rsid w:val="006C075B"/>
    <w:rsid w:val="006D1A31"/>
    <w:rsid w:val="006D4E22"/>
    <w:rsid w:val="006D644E"/>
    <w:rsid w:val="006E1357"/>
    <w:rsid w:val="006E2C8C"/>
    <w:rsid w:val="006E4DE7"/>
    <w:rsid w:val="006F19D2"/>
    <w:rsid w:val="006F3A3C"/>
    <w:rsid w:val="006F6B17"/>
    <w:rsid w:val="007002F3"/>
    <w:rsid w:val="007117EE"/>
    <w:rsid w:val="0071731C"/>
    <w:rsid w:val="007306F6"/>
    <w:rsid w:val="007374F8"/>
    <w:rsid w:val="00742D1F"/>
    <w:rsid w:val="00747677"/>
    <w:rsid w:val="007530A3"/>
    <w:rsid w:val="00753D2C"/>
    <w:rsid w:val="0075412F"/>
    <w:rsid w:val="00762D45"/>
    <w:rsid w:val="00763108"/>
    <w:rsid w:val="00763B19"/>
    <w:rsid w:val="00770EFC"/>
    <w:rsid w:val="007765C3"/>
    <w:rsid w:val="00781C4E"/>
    <w:rsid w:val="00782E00"/>
    <w:rsid w:val="0078433A"/>
    <w:rsid w:val="007873BB"/>
    <w:rsid w:val="00790A28"/>
    <w:rsid w:val="007911A8"/>
    <w:rsid w:val="007A3793"/>
    <w:rsid w:val="007A4802"/>
    <w:rsid w:val="007B1D45"/>
    <w:rsid w:val="007C14AF"/>
    <w:rsid w:val="007C5BB2"/>
    <w:rsid w:val="007C6E97"/>
    <w:rsid w:val="007D51BE"/>
    <w:rsid w:val="007D6B3F"/>
    <w:rsid w:val="007E0469"/>
    <w:rsid w:val="007E756C"/>
    <w:rsid w:val="007E7EFC"/>
    <w:rsid w:val="007F1F4B"/>
    <w:rsid w:val="007F2108"/>
    <w:rsid w:val="007F37CE"/>
    <w:rsid w:val="007F4E67"/>
    <w:rsid w:val="007F7B12"/>
    <w:rsid w:val="00802249"/>
    <w:rsid w:val="00812547"/>
    <w:rsid w:val="00813759"/>
    <w:rsid w:val="00817539"/>
    <w:rsid w:val="0082054D"/>
    <w:rsid w:val="00820DEA"/>
    <w:rsid w:val="008227FF"/>
    <w:rsid w:val="0082785F"/>
    <w:rsid w:val="008312E0"/>
    <w:rsid w:val="0083204E"/>
    <w:rsid w:val="00833A0E"/>
    <w:rsid w:val="00835701"/>
    <w:rsid w:val="00835DA0"/>
    <w:rsid w:val="00840D69"/>
    <w:rsid w:val="008458AC"/>
    <w:rsid w:val="00847BE2"/>
    <w:rsid w:val="00857FB4"/>
    <w:rsid w:val="00865D3C"/>
    <w:rsid w:val="00882F38"/>
    <w:rsid w:val="00883AFF"/>
    <w:rsid w:val="00883D93"/>
    <w:rsid w:val="00887621"/>
    <w:rsid w:val="008945AA"/>
    <w:rsid w:val="0089781C"/>
    <w:rsid w:val="008A561D"/>
    <w:rsid w:val="008A58FE"/>
    <w:rsid w:val="008B5FE1"/>
    <w:rsid w:val="008B77E9"/>
    <w:rsid w:val="008D5405"/>
    <w:rsid w:val="008E6A66"/>
    <w:rsid w:val="008F1D66"/>
    <w:rsid w:val="008F3270"/>
    <w:rsid w:val="008F3404"/>
    <w:rsid w:val="00901F7B"/>
    <w:rsid w:val="00902817"/>
    <w:rsid w:val="0090589D"/>
    <w:rsid w:val="00910CD4"/>
    <w:rsid w:val="009130C7"/>
    <w:rsid w:val="00921AA9"/>
    <w:rsid w:val="00925B20"/>
    <w:rsid w:val="0094132E"/>
    <w:rsid w:val="00944C05"/>
    <w:rsid w:val="00945A66"/>
    <w:rsid w:val="009461F1"/>
    <w:rsid w:val="009470BA"/>
    <w:rsid w:val="00947DBD"/>
    <w:rsid w:val="0095070D"/>
    <w:rsid w:val="00950A32"/>
    <w:rsid w:val="0095126C"/>
    <w:rsid w:val="00955C51"/>
    <w:rsid w:val="0096115A"/>
    <w:rsid w:val="00963334"/>
    <w:rsid w:val="00986AD8"/>
    <w:rsid w:val="00986EC5"/>
    <w:rsid w:val="009872C1"/>
    <w:rsid w:val="009A25B7"/>
    <w:rsid w:val="009A3FFD"/>
    <w:rsid w:val="009B7A5F"/>
    <w:rsid w:val="009C6A08"/>
    <w:rsid w:val="009C6FA5"/>
    <w:rsid w:val="009E0345"/>
    <w:rsid w:val="009F4858"/>
    <w:rsid w:val="009F783E"/>
    <w:rsid w:val="00A001FD"/>
    <w:rsid w:val="00A00ED3"/>
    <w:rsid w:val="00A02B10"/>
    <w:rsid w:val="00A053C3"/>
    <w:rsid w:val="00A053CA"/>
    <w:rsid w:val="00A1126B"/>
    <w:rsid w:val="00A205A7"/>
    <w:rsid w:val="00A31342"/>
    <w:rsid w:val="00A326D8"/>
    <w:rsid w:val="00A33667"/>
    <w:rsid w:val="00A36311"/>
    <w:rsid w:val="00A40F74"/>
    <w:rsid w:val="00A43113"/>
    <w:rsid w:val="00A4391C"/>
    <w:rsid w:val="00A471A2"/>
    <w:rsid w:val="00A502DC"/>
    <w:rsid w:val="00A55235"/>
    <w:rsid w:val="00A556F0"/>
    <w:rsid w:val="00A56462"/>
    <w:rsid w:val="00A564D5"/>
    <w:rsid w:val="00A6068A"/>
    <w:rsid w:val="00A65DC4"/>
    <w:rsid w:val="00A6757B"/>
    <w:rsid w:val="00A72E01"/>
    <w:rsid w:val="00A8080E"/>
    <w:rsid w:val="00A9145E"/>
    <w:rsid w:val="00A92058"/>
    <w:rsid w:val="00A97265"/>
    <w:rsid w:val="00A97F9A"/>
    <w:rsid w:val="00AB21F2"/>
    <w:rsid w:val="00AB5CBD"/>
    <w:rsid w:val="00AB7DE0"/>
    <w:rsid w:val="00AC1D0A"/>
    <w:rsid w:val="00AC3681"/>
    <w:rsid w:val="00AC4F9C"/>
    <w:rsid w:val="00AD1985"/>
    <w:rsid w:val="00AD7C1E"/>
    <w:rsid w:val="00AD7F73"/>
    <w:rsid w:val="00AE041D"/>
    <w:rsid w:val="00AE2C28"/>
    <w:rsid w:val="00AE66C0"/>
    <w:rsid w:val="00AF0ABD"/>
    <w:rsid w:val="00AF354A"/>
    <w:rsid w:val="00AF35DD"/>
    <w:rsid w:val="00AF6EAB"/>
    <w:rsid w:val="00AF76F2"/>
    <w:rsid w:val="00B035C6"/>
    <w:rsid w:val="00B042D1"/>
    <w:rsid w:val="00B048EA"/>
    <w:rsid w:val="00B11ED1"/>
    <w:rsid w:val="00B13147"/>
    <w:rsid w:val="00B21B08"/>
    <w:rsid w:val="00B247DF"/>
    <w:rsid w:val="00B34D1D"/>
    <w:rsid w:val="00B36EE9"/>
    <w:rsid w:val="00B3704C"/>
    <w:rsid w:val="00B423B8"/>
    <w:rsid w:val="00B430EA"/>
    <w:rsid w:val="00B47356"/>
    <w:rsid w:val="00B5285A"/>
    <w:rsid w:val="00B54D67"/>
    <w:rsid w:val="00B569C9"/>
    <w:rsid w:val="00B57328"/>
    <w:rsid w:val="00B66DAF"/>
    <w:rsid w:val="00B76CC6"/>
    <w:rsid w:val="00B76CCD"/>
    <w:rsid w:val="00B776FA"/>
    <w:rsid w:val="00B84615"/>
    <w:rsid w:val="00B87843"/>
    <w:rsid w:val="00B90484"/>
    <w:rsid w:val="00BB01BC"/>
    <w:rsid w:val="00BC0CD3"/>
    <w:rsid w:val="00BC2A98"/>
    <w:rsid w:val="00BC3DF5"/>
    <w:rsid w:val="00BC56AC"/>
    <w:rsid w:val="00BC77D8"/>
    <w:rsid w:val="00BD3DC6"/>
    <w:rsid w:val="00BD4443"/>
    <w:rsid w:val="00BD707F"/>
    <w:rsid w:val="00BE3EA8"/>
    <w:rsid w:val="00BF7864"/>
    <w:rsid w:val="00C03A4F"/>
    <w:rsid w:val="00C054F9"/>
    <w:rsid w:val="00C07CF0"/>
    <w:rsid w:val="00C13568"/>
    <w:rsid w:val="00C20190"/>
    <w:rsid w:val="00C45513"/>
    <w:rsid w:val="00C56DC0"/>
    <w:rsid w:val="00C6037E"/>
    <w:rsid w:val="00C61C7B"/>
    <w:rsid w:val="00C637EF"/>
    <w:rsid w:val="00C65C9C"/>
    <w:rsid w:val="00C7280E"/>
    <w:rsid w:val="00C76623"/>
    <w:rsid w:val="00C94B36"/>
    <w:rsid w:val="00CA036B"/>
    <w:rsid w:val="00CB0A02"/>
    <w:rsid w:val="00CB6313"/>
    <w:rsid w:val="00CB6E94"/>
    <w:rsid w:val="00CC3905"/>
    <w:rsid w:val="00CC40E2"/>
    <w:rsid w:val="00CD0F8F"/>
    <w:rsid w:val="00CD4879"/>
    <w:rsid w:val="00CE04A5"/>
    <w:rsid w:val="00CE1930"/>
    <w:rsid w:val="00CE7A32"/>
    <w:rsid w:val="00CF7DBC"/>
    <w:rsid w:val="00D15F5A"/>
    <w:rsid w:val="00D21A17"/>
    <w:rsid w:val="00D23A16"/>
    <w:rsid w:val="00D42CD5"/>
    <w:rsid w:val="00D5190D"/>
    <w:rsid w:val="00D53672"/>
    <w:rsid w:val="00D53E98"/>
    <w:rsid w:val="00D5426A"/>
    <w:rsid w:val="00D60610"/>
    <w:rsid w:val="00D60F31"/>
    <w:rsid w:val="00D62590"/>
    <w:rsid w:val="00D65667"/>
    <w:rsid w:val="00D727B6"/>
    <w:rsid w:val="00D74560"/>
    <w:rsid w:val="00D75663"/>
    <w:rsid w:val="00D76539"/>
    <w:rsid w:val="00D83300"/>
    <w:rsid w:val="00D87556"/>
    <w:rsid w:val="00D91063"/>
    <w:rsid w:val="00D923D3"/>
    <w:rsid w:val="00D92F5D"/>
    <w:rsid w:val="00D948C2"/>
    <w:rsid w:val="00DA09E3"/>
    <w:rsid w:val="00DA38F0"/>
    <w:rsid w:val="00DA3CBA"/>
    <w:rsid w:val="00DA4CD8"/>
    <w:rsid w:val="00DB341A"/>
    <w:rsid w:val="00DB472E"/>
    <w:rsid w:val="00DC04A3"/>
    <w:rsid w:val="00DC5F2E"/>
    <w:rsid w:val="00DD248C"/>
    <w:rsid w:val="00DD38E5"/>
    <w:rsid w:val="00DD5BC2"/>
    <w:rsid w:val="00DD6F8C"/>
    <w:rsid w:val="00DE2475"/>
    <w:rsid w:val="00DF0CCA"/>
    <w:rsid w:val="00E019D4"/>
    <w:rsid w:val="00E01C79"/>
    <w:rsid w:val="00E02CEB"/>
    <w:rsid w:val="00E02EE9"/>
    <w:rsid w:val="00E102D3"/>
    <w:rsid w:val="00E209C8"/>
    <w:rsid w:val="00E359D2"/>
    <w:rsid w:val="00E35B74"/>
    <w:rsid w:val="00E426BC"/>
    <w:rsid w:val="00E46C2C"/>
    <w:rsid w:val="00E50040"/>
    <w:rsid w:val="00E54408"/>
    <w:rsid w:val="00E57A1E"/>
    <w:rsid w:val="00E61F72"/>
    <w:rsid w:val="00E759DC"/>
    <w:rsid w:val="00E75EDC"/>
    <w:rsid w:val="00E81AF8"/>
    <w:rsid w:val="00E82FBA"/>
    <w:rsid w:val="00E90086"/>
    <w:rsid w:val="00E914A2"/>
    <w:rsid w:val="00EA2641"/>
    <w:rsid w:val="00EA3F0F"/>
    <w:rsid w:val="00EA67C3"/>
    <w:rsid w:val="00EA7B96"/>
    <w:rsid w:val="00EB118D"/>
    <w:rsid w:val="00EB35BB"/>
    <w:rsid w:val="00EB4847"/>
    <w:rsid w:val="00EB58B4"/>
    <w:rsid w:val="00ED2855"/>
    <w:rsid w:val="00ED634C"/>
    <w:rsid w:val="00EE2B22"/>
    <w:rsid w:val="00EE30F3"/>
    <w:rsid w:val="00EF3CDC"/>
    <w:rsid w:val="00EF41F4"/>
    <w:rsid w:val="00EF6027"/>
    <w:rsid w:val="00EF75CE"/>
    <w:rsid w:val="00F01EBD"/>
    <w:rsid w:val="00F02DAB"/>
    <w:rsid w:val="00F03C8F"/>
    <w:rsid w:val="00F1512B"/>
    <w:rsid w:val="00F153E2"/>
    <w:rsid w:val="00F2630C"/>
    <w:rsid w:val="00F266B0"/>
    <w:rsid w:val="00F279FB"/>
    <w:rsid w:val="00F3298E"/>
    <w:rsid w:val="00F33C46"/>
    <w:rsid w:val="00F40884"/>
    <w:rsid w:val="00F4187F"/>
    <w:rsid w:val="00F53005"/>
    <w:rsid w:val="00F7278D"/>
    <w:rsid w:val="00F75124"/>
    <w:rsid w:val="00F84183"/>
    <w:rsid w:val="00F84CDB"/>
    <w:rsid w:val="00F85166"/>
    <w:rsid w:val="00F94AE3"/>
    <w:rsid w:val="00F95DF7"/>
    <w:rsid w:val="00F97B42"/>
    <w:rsid w:val="00FB5CCA"/>
    <w:rsid w:val="00FC06A7"/>
    <w:rsid w:val="00FC35C7"/>
    <w:rsid w:val="00FC5813"/>
    <w:rsid w:val="00FD0CF6"/>
    <w:rsid w:val="00FD2CB2"/>
    <w:rsid w:val="00FE7229"/>
    <w:rsid w:val="00FF0DE6"/>
    <w:rsid w:val="00FF602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rsid w:val="00C61C7B"/>
    <w:rPr>
      <w:sz w:val="16"/>
      <w:szCs w:val="16"/>
    </w:rPr>
  </w:style>
  <w:style w:type="paragraph" w:styleId="af4">
    <w:name w:val="annotation text"/>
    <w:basedOn w:val="a"/>
    <w:link w:val="af5"/>
    <w:rsid w:val="00C61C7B"/>
  </w:style>
  <w:style w:type="character" w:customStyle="1" w:styleId="af5">
    <w:name w:val="Текст примечания Знак"/>
    <w:basedOn w:val="a0"/>
    <w:link w:val="af4"/>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a9">
    <w:name w:val="Основной текст Знак"/>
    <w:basedOn w:val="a0"/>
    <w:link w:val="a8"/>
    <w:rsid w:val="003A62E1"/>
    <w:rPr>
      <w:b/>
      <w:bCs/>
      <w:sz w:val="24"/>
      <w:szCs w:val="24"/>
    </w:rPr>
  </w:style>
  <w:style w:type="character" w:customStyle="1" w:styleId="21">
    <w:name w:val="Основной текст 2 Знак"/>
    <w:basedOn w:val="a0"/>
    <w:link w:val="20"/>
    <w:rsid w:val="006D644E"/>
    <w:rPr>
      <w:sz w:val="24"/>
      <w:szCs w:val="24"/>
    </w:rPr>
  </w:style>
  <w:style w:type="character" w:customStyle="1" w:styleId="apple-style-span">
    <w:name w:val="apple-style-span"/>
    <w:basedOn w:val="a0"/>
    <w:rsid w:val="00B5285A"/>
  </w:style>
  <w:style w:type="character" w:customStyle="1" w:styleId="a4">
    <w:name w:val="Название Знак"/>
    <w:basedOn w:val="a0"/>
    <w:link w:val="a3"/>
    <w:rsid w:val="00422783"/>
    <w:rPr>
      <w:b/>
      <w:bCs/>
      <w:sz w:val="28"/>
      <w:szCs w:val="28"/>
    </w:rPr>
  </w:style>
  <w:style w:type="character" w:customStyle="1" w:styleId="apple-tab-span">
    <w:name w:val="apple-tab-span"/>
    <w:basedOn w:val="a0"/>
    <w:rsid w:val="00C13568"/>
  </w:style>
  <w:style w:type="table" w:styleId="af9">
    <w:name w:val="Table Grid"/>
    <w:basedOn w:val="a1"/>
    <w:rsid w:val="00BD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sz w:val="28"/>
      <w:szCs w:val="28"/>
    </w:rPr>
  </w:style>
  <w:style w:type="paragraph" w:styleId="a5">
    <w:name w:val="footer"/>
    <w:basedOn w:val="a"/>
    <w:link w:val="a6"/>
    <w:uiPriority w:val="99"/>
    <w:pPr>
      <w:tabs>
        <w:tab w:val="center" w:pos="4153"/>
        <w:tab w:val="right" w:pos="8306"/>
      </w:tabs>
    </w:pPr>
  </w:style>
  <w:style w:type="character" w:styleId="a7">
    <w:name w:val="page number"/>
    <w:basedOn w:val="a0"/>
  </w:style>
  <w:style w:type="paragraph" w:styleId="a8">
    <w:name w:val="Body Text"/>
    <w:basedOn w:val="a"/>
    <w:link w:val="a9"/>
    <w:pPr>
      <w:jc w:val="center"/>
    </w:pPr>
    <w:rPr>
      <w:b/>
      <w:bCs/>
      <w:sz w:val="24"/>
      <w:szCs w:val="24"/>
    </w:rPr>
  </w:style>
  <w:style w:type="paragraph" w:styleId="aa">
    <w:name w:val="Body Text Indent"/>
    <w:basedOn w:val="a"/>
    <w:rPr>
      <w:sz w:val="24"/>
      <w:szCs w:val="24"/>
    </w:rPr>
  </w:style>
  <w:style w:type="paragraph" w:styleId="ab">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c">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d">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e">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f">
    <w:name w:val="Гипертекстовая ссылка"/>
    <w:rsid w:val="007B1D45"/>
    <w:rPr>
      <w:color w:val="008000"/>
      <w:u w:val="single"/>
    </w:rPr>
  </w:style>
  <w:style w:type="character" w:customStyle="1" w:styleId="a6">
    <w:name w:val="Нижний колонтитул Знак"/>
    <w:basedOn w:val="a0"/>
    <w:link w:val="a5"/>
    <w:uiPriority w:val="99"/>
    <w:rsid w:val="001573F6"/>
  </w:style>
  <w:style w:type="paragraph" w:styleId="af0">
    <w:name w:val="Document Map"/>
    <w:basedOn w:val="a"/>
    <w:link w:val="af1"/>
    <w:rsid w:val="00EF3CDC"/>
    <w:rPr>
      <w:rFonts w:ascii="Lucida Grande CY" w:hAnsi="Lucida Grande CY" w:cs="Lucida Grande CY"/>
      <w:sz w:val="24"/>
      <w:szCs w:val="24"/>
    </w:rPr>
  </w:style>
  <w:style w:type="character" w:customStyle="1" w:styleId="af1">
    <w:name w:val="Схема документа Знак"/>
    <w:basedOn w:val="a0"/>
    <w:link w:val="af0"/>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2">
    <w:name w:val="List Paragraph"/>
    <w:basedOn w:val="a"/>
    <w:uiPriority w:val="72"/>
    <w:qFormat/>
    <w:rsid w:val="002943D4"/>
    <w:pPr>
      <w:ind w:left="720"/>
      <w:contextualSpacing/>
    </w:pPr>
  </w:style>
  <w:style w:type="character" w:styleId="af3">
    <w:name w:val="annotation reference"/>
    <w:basedOn w:val="a0"/>
    <w:rsid w:val="00C61C7B"/>
    <w:rPr>
      <w:sz w:val="16"/>
      <w:szCs w:val="16"/>
    </w:rPr>
  </w:style>
  <w:style w:type="paragraph" w:styleId="af4">
    <w:name w:val="annotation text"/>
    <w:basedOn w:val="a"/>
    <w:link w:val="af5"/>
    <w:rsid w:val="00C61C7B"/>
  </w:style>
  <w:style w:type="character" w:customStyle="1" w:styleId="af5">
    <w:name w:val="Текст примечания Знак"/>
    <w:basedOn w:val="a0"/>
    <w:link w:val="af4"/>
    <w:rsid w:val="00C61C7B"/>
  </w:style>
  <w:style w:type="paragraph" w:styleId="af6">
    <w:name w:val="annotation subject"/>
    <w:basedOn w:val="af4"/>
    <w:next w:val="af4"/>
    <w:link w:val="af7"/>
    <w:rsid w:val="00C61C7B"/>
    <w:rPr>
      <w:b/>
      <w:bCs/>
    </w:rPr>
  </w:style>
  <w:style w:type="character" w:customStyle="1" w:styleId="af7">
    <w:name w:val="Тема примечания Знак"/>
    <w:basedOn w:val="af5"/>
    <w:link w:val="af6"/>
    <w:rsid w:val="00C61C7B"/>
    <w:rPr>
      <w:b/>
      <w:bCs/>
    </w:rPr>
  </w:style>
  <w:style w:type="character" w:styleId="af8">
    <w:name w:val="Hyperlink"/>
    <w:basedOn w:val="a0"/>
    <w:uiPriority w:val="99"/>
    <w:unhideWhenUsed/>
    <w:rsid w:val="00AD7F73"/>
    <w:rPr>
      <w:color w:val="0000FF"/>
      <w:u w:val="single"/>
    </w:rPr>
  </w:style>
  <w:style w:type="character" w:customStyle="1" w:styleId="a9">
    <w:name w:val="Основной текст Знак"/>
    <w:basedOn w:val="a0"/>
    <w:link w:val="a8"/>
    <w:rsid w:val="003A62E1"/>
    <w:rPr>
      <w:b/>
      <w:bCs/>
      <w:sz w:val="24"/>
      <w:szCs w:val="24"/>
    </w:rPr>
  </w:style>
  <w:style w:type="character" w:customStyle="1" w:styleId="21">
    <w:name w:val="Основной текст 2 Знак"/>
    <w:basedOn w:val="a0"/>
    <w:link w:val="20"/>
    <w:rsid w:val="006D644E"/>
    <w:rPr>
      <w:sz w:val="24"/>
      <w:szCs w:val="24"/>
    </w:rPr>
  </w:style>
  <w:style w:type="character" w:customStyle="1" w:styleId="apple-style-span">
    <w:name w:val="apple-style-span"/>
    <w:basedOn w:val="a0"/>
    <w:rsid w:val="00B5285A"/>
  </w:style>
  <w:style w:type="character" w:customStyle="1" w:styleId="a4">
    <w:name w:val="Название Знак"/>
    <w:basedOn w:val="a0"/>
    <w:link w:val="a3"/>
    <w:rsid w:val="00422783"/>
    <w:rPr>
      <w:b/>
      <w:bCs/>
      <w:sz w:val="28"/>
      <w:szCs w:val="28"/>
    </w:rPr>
  </w:style>
  <w:style w:type="character" w:customStyle="1" w:styleId="apple-tab-span">
    <w:name w:val="apple-tab-span"/>
    <w:basedOn w:val="a0"/>
    <w:rsid w:val="00C13568"/>
  </w:style>
  <w:style w:type="table" w:styleId="af9">
    <w:name w:val="Table Grid"/>
    <w:basedOn w:val="a1"/>
    <w:rsid w:val="00BD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53708">
      <w:bodyDiv w:val="1"/>
      <w:marLeft w:val="0"/>
      <w:marRight w:val="0"/>
      <w:marTop w:val="0"/>
      <w:marBottom w:val="0"/>
      <w:divBdr>
        <w:top w:val="none" w:sz="0" w:space="0" w:color="auto"/>
        <w:left w:val="none" w:sz="0" w:space="0" w:color="auto"/>
        <w:bottom w:val="none" w:sz="0" w:space="0" w:color="auto"/>
        <w:right w:val="none" w:sz="0" w:space="0" w:color="auto"/>
      </w:divBdr>
    </w:div>
    <w:div w:id="139423910">
      <w:bodyDiv w:val="1"/>
      <w:marLeft w:val="0"/>
      <w:marRight w:val="0"/>
      <w:marTop w:val="0"/>
      <w:marBottom w:val="0"/>
      <w:divBdr>
        <w:top w:val="none" w:sz="0" w:space="0" w:color="auto"/>
        <w:left w:val="none" w:sz="0" w:space="0" w:color="auto"/>
        <w:bottom w:val="none" w:sz="0" w:space="0" w:color="auto"/>
        <w:right w:val="none" w:sz="0" w:space="0" w:color="auto"/>
      </w:divBdr>
    </w:div>
    <w:div w:id="183522630">
      <w:bodyDiv w:val="1"/>
      <w:marLeft w:val="0"/>
      <w:marRight w:val="0"/>
      <w:marTop w:val="0"/>
      <w:marBottom w:val="0"/>
      <w:divBdr>
        <w:top w:val="none" w:sz="0" w:space="0" w:color="auto"/>
        <w:left w:val="none" w:sz="0" w:space="0" w:color="auto"/>
        <w:bottom w:val="none" w:sz="0" w:space="0" w:color="auto"/>
        <w:right w:val="none" w:sz="0" w:space="0" w:color="auto"/>
      </w:divBdr>
    </w:div>
    <w:div w:id="384377133">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470908821">
      <w:bodyDiv w:val="1"/>
      <w:marLeft w:val="0"/>
      <w:marRight w:val="0"/>
      <w:marTop w:val="0"/>
      <w:marBottom w:val="0"/>
      <w:divBdr>
        <w:top w:val="none" w:sz="0" w:space="0" w:color="auto"/>
        <w:left w:val="none" w:sz="0" w:space="0" w:color="auto"/>
        <w:bottom w:val="none" w:sz="0" w:space="0" w:color="auto"/>
        <w:right w:val="none" w:sz="0" w:space="0" w:color="auto"/>
      </w:divBdr>
    </w:div>
    <w:div w:id="660277600">
      <w:bodyDiv w:val="1"/>
      <w:marLeft w:val="0"/>
      <w:marRight w:val="0"/>
      <w:marTop w:val="0"/>
      <w:marBottom w:val="0"/>
      <w:divBdr>
        <w:top w:val="none" w:sz="0" w:space="0" w:color="auto"/>
        <w:left w:val="none" w:sz="0" w:space="0" w:color="auto"/>
        <w:bottom w:val="none" w:sz="0" w:space="0" w:color="auto"/>
        <w:right w:val="none" w:sz="0" w:space="0" w:color="auto"/>
      </w:divBdr>
    </w:div>
    <w:div w:id="673458823">
      <w:bodyDiv w:val="1"/>
      <w:marLeft w:val="0"/>
      <w:marRight w:val="0"/>
      <w:marTop w:val="0"/>
      <w:marBottom w:val="0"/>
      <w:divBdr>
        <w:top w:val="none" w:sz="0" w:space="0" w:color="auto"/>
        <w:left w:val="none" w:sz="0" w:space="0" w:color="auto"/>
        <w:bottom w:val="none" w:sz="0" w:space="0" w:color="auto"/>
        <w:right w:val="none" w:sz="0" w:space="0" w:color="auto"/>
      </w:divBdr>
    </w:div>
    <w:div w:id="676350878">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12886925">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62384724">
      <w:bodyDiv w:val="1"/>
      <w:marLeft w:val="0"/>
      <w:marRight w:val="0"/>
      <w:marTop w:val="0"/>
      <w:marBottom w:val="0"/>
      <w:divBdr>
        <w:top w:val="none" w:sz="0" w:space="0" w:color="auto"/>
        <w:left w:val="none" w:sz="0" w:space="0" w:color="auto"/>
        <w:bottom w:val="none" w:sz="0" w:space="0" w:color="auto"/>
        <w:right w:val="none" w:sz="0" w:space="0" w:color="auto"/>
      </w:divBdr>
    </w:div>
    <w:div w:id="1770006135">
      <w:bodyDiv w:val="1"/>
      <w:marLeft w:val="0"/>
      <w:marRight w:val="0"/>
      <w:marTop w:val="0"/>
      <w:marBottom w:val="0"/>
      <w:divBdr>
        <w:top w:val="none" w:sz="0" w:space="0" w:color="auto"/>
        <w:left w:val="none" w:sz="0" w:space="0" w:color="auto"/>
        <w:bottom w:val="none" w:sz="0" w:space="0" w:color="auto"/>
        <w:right w:val="none" w:sz="0" w:space="0" w:color="auto"/>
      </w:divBdr>
    </w:div>
    <w:div w:id="1808015324">
      <w:bodyDiv w:val="1"/>
      <w:marLeft w:val="0"/>
      <w:marRight w:val="0"/>
      <w:marTop w:val="0"/>
      <w:marBottom w:val="0"/>
      <w:divBdr>
        <w:top w:val="none" w:sz="0" w:space="0" w:color="auto"/>
        <w:left w:val="none" w:sz="0" w:space="0" w:color="auto"/>
        <w:bottom w:val="none" w:sz="0" w:space="0" w:color="auto"/>
        <w:right w:val="none" w:sz="0" w:space="0" w:color="auto"/>
      </w:divBdr>
    </w:div>
    <w:div w:id="1831289245">
      <w:bodyDiv w:val="1"/>
      <w:marLeft w:val="0"/>
      <w:marRight w:val="0"/>
      <w:marTop w:val="0"/>
      <w:marBottom w:val="0"/>
      <w:divBdr>
        <w:top w:val="none" w:sz="0" w:space="0" w:color="auto"/>
        <w:left w:val="none" w:sz="0" w:space="0" w:color="auto"/>
        <w:bottom w:val="none" w:sz="0" w:space="0" w:color="auto"/>
        <w:right w:val="none" w:sz="0" w:space="0" w:color="auto"/>
      </w:divBdr>
    </w:div>
    <w:div w:id="2036543163">
      <w:bodyDiv w:val="1"/>
      <w:marLeft w:val="0"/>
      <w:marRight w:val="0"/>
      <w:marTop w:val="0"/>
      <w:marBottom w:val="0"/>
      <w:divBdr>
        <w:top w:val="none" w:sz="0" w:space="0" w:color="auto"/>
        <w:left w:val="none" w:sz="0" w:space="0" w:color="auto"/>
        <w:bottom w:val="none" w:sz="0" w:space="0" w:color="auto"/>
        <w:right w:val="none" w:sz="0" w:space="0" w:color="auto"/>
      </w:divBdr>
    </w:div>
    <w:div w:id="2086878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arsenalestate.ru\consultantplus\::offline:ref=C2B333A4EAF443F702B2CFAF8CDE44B87F5858F54FD9504ACE69B0C9CE400AEABB4190EB2752D03FP2I4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7803/57da6efc7ca337d428cf526d01e70925ce5bdcb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1DE1B-3E2C-46B9-A7EA-6033DE364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Template>
  <TotalTime>9</TotalTime>
  <Pages>8</Pages>
  <Words>5222</Words>
  <Characters>37813</Characters>
  <Application>Microsoft Office Word</Application>
  <DocSecurity>0</DocSecurity>
  <Lines>315</Lines>
  <Paragraphs>85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42950</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Ярославцева Галина Александровна</cp:lastModifiedBy>
  <cp:revision>4</cp:revision>
  <cp:lastPrinted>2019-10-18T08:14:00Z</cp:lastPrinted>
  <dcterms:created xsi:type="dcterms:W3CDTF">2020-02-04T10:51:00Z</dcterms:created>
  <dcterms:modified xsi:type="dcterms:W3CDTF">2020-02-05T07:12:00Z</dcterms:modified>
</cp:coreProperties>
</file>