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7A194" w14:textId="77777777" w:rsidR="00962077" w:rsidRPr="00000315" w:rsidRDefault="00962077" w:rsidP="00962077">
      <w:pPr>
        <w:jc w:val="center"/>
        <w:rPr>
          <w:b/>
          <w:szCs w:val="20"/>
        </w:rPr>
      </w:pPr>
      <w:r w:rsidRPr="00000315">
        <w:rPr>
          <w:b/>
          <w:szCs w:val="20"/>
        </w:rPr>
        <w:t>ДОГОВОР № ______</w:t>
      </w:r>
    </w:p>
    <w:p w14:paraId="08283B69" w14:textId="77777777" w:rsidR="00A16971" w:rsidRDefault="00962077" w:rsidP="00962077">
      <w:pPr>
        <w:jc w:val="center"/>
        <w:rPr>
          <w:b/>
          <w:szCs w:val="20"/>
        </w:rPr>
      </w:pPr>
      <w:r w:rsidRPr="00000315">
        <w:rPr>
          <w:b/>
          <w:szCs w:val="20"/>
        </w:rPr>
        <w:t xml:space="preserve">участия в долевом строительстве многоквартирного дома </w:t>
      </w:r>
    </w:p>
    <w:p w14:paraId="396E697B" w14:textId="432686C9" w:rsidR="00962077" w:rsidRPr="00000315" w:rsidRDefault="00A16971" w:rsidP="00962077">
      <w:pPr>
        <w:jc w:val="center"/>
        <w:rPr>
          <w:b/>
          <w:szCs w:val="20"/>
        </w:rPr>
      </w:pPr>
      <w:r>
        <w:rPr>
          <w:b/>
          <w:szCs w:val="20"/>
        </w:rPr>
        <w:t>(с использованием средств ипотечного кредитования)</w:t>
      </w:r>
    </w:p>
    <w:p w14:paraId="5BD16ECC" w14:textId="77777777" w:rsidR="00962077" w:rsidRPr="00000315" w:rsidRDefault="00962077" w:rsidP="00962077">
      <w:pPr>
        <w:rPr>
          <w:szCs w:val="20"/>
        </w:rPr>
      </w:pPr>
    </w:p>
    <w:tbl>
      <w:tblPr>
        <w:tblW w:w="0" w:type="auto"/>
        <w:tblInd w:w="108" w:type="dxa"/>
        <w:tblLook w:val="0000" w:firstRow="0" w:lastRow="0" w:firstColumn="0" w:lastColumn="0" w:noHBand="0" w:noVBand="0"/>
      </w:tblPr>
      <w:tblGrid>
        <w:gridCol w:w="5150"/>
        <w:gridCol w:w="4806"/>
      </w:tblGrid>
      <w:tr w:rsidR="00962077" w:rsidRPr="00000315" w14:paraId="045862AB" w14:textId="77777777" w:rsidTr="00161A47">
        <w:trPr>
          <w:trHeight w:val="363"/>
        </w:trPr>
        <w:tc>
          <w:tcPr>
            <w:tcW w:w="5222" w:type="dxa"/>
          </w:tcPr>
          <w:p w14:paraId="0C945D28" w14:textId="25DC2213" w:rsidR="00962077" w:rsidRPr="00000315" w:rsidRDefault="00002C5B" w:rsidP="00161A47">
            <w:pPr>
              <w:rPr>
                <w:szCs w:val="20"/>
              </w:rPr>
            </w:pPr>
            <w:r>
              <w:rPr>
                <w:szCs w:val="20"/>
              </w:rPr>
              <w:t xml:space="preserve">г. </w:t>
            </w:r>
            <w:r w:rsidR="00962077" w:rsidRPr="00000315">
              <w:rPr>
                <w:szCs w:val="20"/>
              </w:rPr>
              <w:t>Санкт-Петербург</w:t>
            </w:r>
          </w:p>
        </w:tc>
        <w:tc>
          <w:tcPr>
            <w:tcW w:w="4858" w:type="dxa"/>
          </w:tcPr>
          <w:p w14:paraId="32C6813A" w14:textId="77777777" w:rsidR="00962077" w:rsidRPr="00000315" w:rsidRDefault="00962077" w:rsidP="00962077">
            <w:pPr>
              <w:jc w:val="right"/>
              <w:rPr>
                <w:szCs w:val="20"/>
              </w:rPr>
            </w:pPr>
            <w:r w:rsidRPr="00000315">
              <w:rPr>
                <w:szCs w:val="20"/>
              </w:rPr>
              <w:t>_________________ 20__г.</w:t>
            </w:r>
          </w:p>
        </w:tc>
      </w:tr>
    </w:tbl>
    <w:p w14:paraId="4DCDF05E" w14:textId="011EB64F" w:rsidR="00962077" w:rsidRPr="00000315" w:rsidRDefault="00B5619E" w:rsidP="00822C63">
      <w:pPr>
        <w:shd w:val="clear" w:color="auto" w:fill="FFFFFF"/>
        <w:tabs>
          <w:tab w:val="left" w:pos="1134"/>
        </w:tabs>
        <w:ind w:firstLine="567"/>
        <w:jc w:val="both"/>
        <w:rPr>
          <w:szCs w:val="20"/>
        </w:rPr>
      </w:pPr>
      <w:hyperlink r:id="rId8" w:tooltip="ООО&quot; СПЕЦИАЛИЗИРОВАННЫЙ ЗАСТРОЙЩИК &quot;МОЛОДЕЖНОЕ&quot;" w:history="1">
        <w:r w:rsidR="00962077" w:rsidRPr="00000315">
          <w:rPr>
            <w:b/>
            <w:szCs w:val="20"/>
          </w:rPr>
          <w:t>Общество с ограниченной ответственностью "Специализированный застройщик "Молодежное"</w:t>
        </w:r>
      </w:hyperlink>
      <w:r w:rsidR="00962077" w:rsidRPr="00000315">
        <w:rPr>
          <w:b/>
          <w:szCs w:val="20"/>
        </w:rPr>
        <w:t xml:space="preserve"> (ООО Специализиро</w:t>
      </w:r>
      <w:r w:rsidR="00822C63" w:rsidRPr="00000315">
        <w:rPr>
          <w:b/>
          <w:szCs w:val="20"/>
        </w:rPr>
        <w:t xml:space="preserve">ванный застройщик "Молодежное"), </w:t>
      </w:r>
      <w:r w:rsidR="00962077" w:rsidRPr="00000315">
        <w:rPr>
          <w:szCs w:val="20"/>
        </w:rPr>
        <w:t xml:space="preserve">в лице </w:t>
      </w:r>
      <w:r w:rsidR="00822C63" w:rsidRPr="00000315">
        <w:rPr>
          <w:szCs w:val="20"/>
        </w:rPr>
        <w:t>Г</w:t>
      </w:r>
      <w:r w:rsidR="00962077" w:rsidRPr="00000315">
        <w:rPr>
          <w:szCs w:val="20"/>
        </w:rPr>
        <w:t xml:space="preserve">енерального директора </w:t>
      </w:r>
      <w:proofErr w:type="spellStart"/>
      <w:r w:rsidR="00962077" w:rsidRPr="00000315">
        <w:rPr>
          <w:szCs w:val="20"/>
        </w:rPr>
        <w:t>Тюкиной</w:t>
      </w:r>
      <w:proofErr w:type="spellEnd"/>
      <w:r w:rsidR="00962077" w:rsidRPr="00000315">
        <w:rPr>
          <w:szCs w:val="20"/>
        </w:rPr>
        <w:t xml:space="preserve"> Ольги Андреевны, действующей на основании Устава, далее – именуемое «Застройщик», с одной стороны, и</w:t>
      </w:r>
      <w:r w:rsidR="00822C63" w:rsidRPr="00000315">
        <w:rPr>
          <w:szCs w:val="20"/>
        </w:rPr>
        <w:t xml:space="preserve"> </w:t>
      </w:r>
      <w:r w:rsidR="00962077" w:rsidRPr="00000315">
        <w:rPr>
          <w:b/>
          <w:szCs w:val="20"/>
        </w:rPr>
        <w:t>Гражданин (</w:t>
      </w:r>
      <w:r w:rsidR="008D2D4E" w:rsidRPr="00000315">
        <w:rPr>
          <w:b/>
          <w:szCs w:val="20"/>
        </w:rPr>
        <w:t xml:space="preserve">ка) </w:t>
      </w:r>
      <w:r w:rsidR="00822C63" w:rsidRPr="00000315">
        <w:rPr>
          <w:b/>
          <w:szCs w:val="20"/>
        </w:rPr>
        <w:t xml:space="preserve">___   </w:t>
      </w:r>
      <w:r w:rsidR="00962077" w:rsidRPr="00000315">
        <w:rPr>
          <w:szCs w:val="20"/>
        </w:rPr>
        <w:t>______________</w:t>
      </w:r>
      <w:r w:rsidR="00822C63" w:rsidRPr="00000315">
        <w:rPr>
          <w:szCs w:val="20"/>
        </w:rPr>
        <w:t>____________________________________</w:t>
      </w:r>
      <w:r w:rsidR="00962077" w:rsidRPr="00000315">
        <w:rPr>
          <w:szCs w:val="20"/>
        </w:rPr>
        <w:t xml:space="preserve">, </w:t>
      </w:r>
      <w:r w:rsidR="00DA7D61" w:rsidRPr="00000315">
        <w:rPr>
          <w:szCs w:val="20"/>
        </w:rPr>
        <w:t xml:space="preserve"> именуемый(</w:t>
      </w:r>
      <w:proofErr w:type="spellStart"/>
      <w:r w:rsidR="00DA7D61" w:rsidRPr="00000315">
        <w:rPr>
          <w:szCs w:val="20"/>
        </w:rPr>
        <w:t>ая</w:t>
      </w:r>
      <w:proofErr w:type="spellEnd"/>
      <w:r w:rsidR="00DA7D61" w:rsidRPr="00000315">
        <w:rPr>
          <w:szCs w:val="20"/>
        </w:rPr>
        <w:t>)</w:t>
      </w:r>
      <w:r w:rsidR="00962077" w:rsidRPr="00000315">
        <w:rPr>
          <w:szCs w:val="20"/>
        </w:rPr>
        <w:t xml:space="preserve"> далее</w:t>
      </w:r>
      <w:r w:rsidR="00002C5B">
        <w:rPr>
          <w:szCs w:val="20"/>
        </w:rPr>
        <w:t xml:space="preserve"> -</w:t>
      </w:r>
      <w:r w:rsidR="00962077" w:rsidRPr="00000315">
        <w:rPr>
          <w:szCs w:val="20"/>
        </w:rPr>
        <w:t xml:space="preserve"> </w:t>
      </w:r>
      <w:r w:rsidR="00962077" w:rsidRPr="00000315">
        <w:rPr>
          <w:b/>
          <w:szCs w:val="20"/>
        </w:rPr>
        <w:t>Участник долевого строительства</w:t>
      </w:r>
      <w:r w:rsidR="00962077" w:rsidRPr="00000315">
        <w:rPr>
          <w:szCs w:val="20"/>
        </w:rPr>
        <w:t>, с другой стороны (совместно именуемые - Стороны), заключили настоящий договор (далее - Договор) о нижеследующем:</w:t>
      </w:r>
    </w:p>
    <w:p w14:paraId="708B3377" w14:textId="77777777" w:rsidR="00962077" w:rsidRPr="00000315" w:rsidRDefault="00962077" w:rsidP="00962077">
      <w:pPr>
        <w:ind w:firstLine="567"/>
        <w:jc w:val="both"/>
        <w:rPr>
          <w:szCs w:val="20"/>
        </w:rPr>
      </w:pPr>
    </w:p>
    <w:p w14:paraId="27425CF6" w14:textId="2506CD1A" w:rsidR="00962077" w:rsidRPr="00000315" w:rsidRDefault="00962077" w:rsidP="00962077">
      <w:pPr>
        <w:jc w:val="center"/>
        <w:rPr>
          <w:b/>
          <w:szCs w:val="20"/>
        </w:rPr>
      </w:pPr>
      <w:r w:rsidRPr="00000315">
        <w:rPr>
          <w:b/>
          <w:szCs w:val="20"/>
        </w:rPr>
        <w:t>1. ПРАВОВОЕ ОБОСНОВАНИЕ ЗАКЛЮЧЕНИЯ ДОГОВОРА</w:t>
      </w:r>
    </w:p>
    <w:p w14:paraId="504BF224" w14:textId="77777777" w:rsidR="00467D05" w:rsidRDefault="00962077" w:rsidP="00467D05">
      <w:pPr>
        <w:ind w:firstLine="567"/>
        <w:jc w:val="both"/>
        <w:rPr>
          <w:szCs w:val="20"/>
        </w:rPr>
      </w:pPr>
      <w:r w:rsidRPr="00000315">
        <w:rPr>
          <w:szCs w:val="20"/>
        </w:rPr>
        <w:t>1.1. Настоящий Договор заключен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 214-ФЗ (далее -  Закон №214-ФЗ).</w:t>
      </w:r>
    </w:p>
    <w:p w14:paraId="6119EC6D" w14:textId="77777777" w:rsidR="00467D05" w:rsidRDefault="00962077" w:rsidP="00467D05">
      <w:pPr>
        <w:ind w:firstLine="567"/>
        <w:jc w:val="both"/>
        <w:rPr>
          <w:szCs w:val="20"/>
        </w:rPr>
      </w:pPr>
      <w:r w:rsidRPr="00000315">
        <w:rPr>
          <w:szCs w:val="20"/>
        </w:rPr>
        <w:t xml:space="preserve">1.2. Право Застройщика на привлечение денежных средств для </w:t>
      </w:r>
      <w:r w:rsidR="00FB59C8" w:rsidRPr="00000315">
        <w:rPr>
          <w:szCs w:val="20"/>
        </w:rPr>
        <w:t xml:space="preserve">строительства </w:t>
      </w:r>
      <w:r w:rsidR="003D02BD" w:rsidRPr="00000315">
        <w:rPr>
          <w:szCs w:val="20"/>
        </w:rPr>
        <w:t>подтверждается</w:t>
      </w:r>
      <w:r w:rsidRPr="00000315">
        <w:rPr>
          <w:szCs w:val="20"/>
        </w:rPr>
        <w:t>:</w:t>
      </w:r>
    </w:p>
    <w:p w14:paraId="5E504B00" w14:textId="77777777" w:rsidR="00467D05" w:rsidRDefault="00962077" w:rsidP="00467D05">
      <w:pPr>
        <w:ind w:firstLine="567"/>
        <w:jc w:val="both"/>
        <w:rPr>
          <w:szCs w:val="20"/>
        </w:rPr>
      </w:pPr>
      <w:r w:rsidRPr="00000315">
        <w:rPr>
          <w:szCs w:val="20"/>
        </w:rPr>
        <w:t>1.2.1. Разрешением на строительство № 78-010-0336-2020 от 27.04.2020г., выданным Службой государственного строительного надзора и экспертизы Санкт-Петербурга.</w:t>
      </w:r>
    </w:p>
    <w:p w14:paraId="2D32AB94" w14:textId="77777777" w:rsidR="00467D05" w:rsidRDefault="00962077" w:rsidP="00467D05">
      <w:pPr>
        <w:ind w:firstLine="567"/>
        <w:jc w:val="both"/>
        <w:rPr>
          <w:szCs w:val="20"/>
        </w:rPr>
      </w:pPr>
      <w:r w:rsidRPr="00000315">
        <w:rPr>
          <w:szCs w:val="20"/>
        </w:rPr>
        <w:t xml:space="preserve">1.2.2. Наличием зарегистрированного права собственности на земельный участок, площадью 2507,00 м² по адресу: Санкт-Петербург, поселок Молодежное, улица Правды, дом 6б, литера А, на котором осуществляется строительство Многоквартирного дома (договор купли-продажи земельного </w:t>
      </w:r>
      <w:r w:rsidR="00067ABD" w:rsidRPr="00000315">
        <w:rPr>
          <w:szCs w:val="20"/>
        </w:rPr>
        <w:t>участка №</w:t>
      </w:r>
      <w:r w:rsidRPr="00000315">
        <w:rPr>
          <w:szCs w:val="20"/>
        </w:rPr>
        <w:t xml:space="preserve"> 17-04/20 М от 24.04.2020</w:t>
      </w:r>
      <w:r w:rsidR="00067ABD" w:rsidRPr="00000315">
        <w:rPr>
          <w:szCs w:val="20"/>
        </w:rPr>
        <w:t>г, дата</w:t>
      </w:r>
      <w:r w:rsidRPr="00000315">
        <w:rPr>
          <w:szCs w:val="20"/>
        </w:rPr>
        <w:t xml:space="preserve"> государственной регистрации права собственности __</w:t>
      </w:r>
      <w:r w:rsidR="00925499" w:rsidRPr="00000315">
        <w:rPr>
          <w:szCs w:val="20"/>
        </w:rPr>
        <w:t>____________ № ____________</w:t>
      </w:r>
      <w:r w:rsidRPr="00000315">
        <w:rPr>
          <w:szCs w:val="20"/>
        </w:rPr>
        <w:t>____</w:t>
      </w:r>
      <w:r w:rsidR="00067ABD" w:rsidRPr="00000315">
        <w:rPr>
          <w:szCs w:val="20"/>
        </w:rPr>
        <w:t>_, кадастровый</w:t>
      </w:r>
      <w:r w:rsidRPr="00000315">
        <w:rPr>
          <w:szCs w:val="20"/>
        </w:rPr>
        <w:t xml:space="preserve"> номер </w:t>
      </w:r>
      <w:r w:rsidR="00067ABD" w:rsidRPr="00000315">
        <w:rPr>
          <w:szCs w:val="20"/>
        </w:rPr>
        <w:t>участка 78</w:t>
      </w:r>
      <w:r w:rsidRPr="00000315">
        <w:rPr>
          <w:szCs w:val="20"/>
        </w:rPr>
        <w:t>:38:0022713:3150 (далее по тексту «Земельный участок»).</w:t>
      </w:r>
    </w:p>
    <w:p w14:paraId="6FFF247F" w14:textId="77777777" w:rsidR="00467D05" w:rsidRDefault="00962077" w:rsidP="00467D05">
      <w:pPr>
        <w:ind w:firstLine="567"/>
        <w:jc w:val="both"/>
        <w:rPr>
          <w:szCs w:val="20"/>
        </w:rPr>
      </w:pPr>
      <w:r w:rsidRPr="00000315">
        <w:rPr>
          <w:szCs w:val="20"/>
        </w:rPr>
        <w:t xml:space="preserve">1.2.3. Проектной декларацией, размещенной в сети Интернет на сайте Застройщика: </w:t>
      </w:r>
      <w:hyperlink r:id="rId9" w:history="1">
        <w:r w:rsidRPr="00000315">
          <w:rPr>
            <w:szCs w:val="20"/>
          </w:rPr>
          <w:t>https://senator.ru</w:t>
        </w:r>
      </w:hyperlink>
      <w:r w:rsidR="00467D05">
        <w:rPr>
          <w:szCs w:val="20"/>
        </w:rPr>
        <w:t xml:space="preserve">. </w:t>
      </w:r>
    </w:p>
    <w:p w14:paraId="547105FB" w14:textId="1579780C" w:rsidR="00B45F53" w:rsidRPr="00000315" w:rsidRDefault="00B45F53" w:rsidP="00467D05">
      <w:pPr>
        <w:ind w:firstLine="567"/>
        <w:jc w:val="both"/>
        <w:rPr>
          <w:szCs w:val="20"/>
        </w:rPr>
      </w:pPr>
      <w:r w:rsidRPr="00000315">
        <w:rPr>
          <w:szCs w:val="20"/>
        </w:rPr>
        <w:t xml:space="preserve">Документы, подтверждающие права Застройщика на Земельный участок, </w:t>
      </w:r>
      <w:r w:rsidR="001F76DC" w:rsidRPr="00000315">
        <w:rPr>
          <w:szCs w:val="20"/>
        </w:rPr>
        <w:t xml:space="preserve">разрешение на строительство </w:t>
      </w:r>
      <w:r w:rsidRPr="00000315">
        <w:rPr>
          <w:szCs w:val="20"/>
        </w:rPr>
        <w:t>и проектная деклар</w:t>
      </w:r>
      <w:r w:rsidR="003A6AC8" w:rsidRPr="00000315">
        <w:rPr>
          <w:szCs w:val="20"/>
        </w:rPr>
        <w:t>ация размещены в сети Интернет</w:t>
      </w:r>
      <w:r w:rsidRPr="00000315">
        <w:rPr>
          <w:szCs w:val="20"/>
        </w:rPr>
        <w:t xml:space="preserve"> на сайте Застройщика: </w:t>
      </w:r>
      <w:hyperlink r:id="rId10" w:history="1">
        <w:r w:rsidRPr="00000315">
          <w:rPr>
            <w:szCs w:val="20"/>
          </w:rPr>
          <w:t>https://senator.ru</w:t>
        </w:r>
      </w:hyperlink>
      <w:r w:rsidRPr="00000315">
        <w:rPr>
          <w:szCs w:val="20"/>
        </w:rPr>
        <w:t>.</w:t>
      </w:r>
    </w:p>
    <w:p w14:paraId="0EFF3E6F" w14:textId="77777777" w:rsidR="00962077" w:rsidRPr="00000315" w:rsidRDefault="00962077" w:rsidP="00962077">
      <w:pPr>
        <w:tabs>
          <w:tab w:val="left" w:pos="0"/>
        </w:tabs>
        <w:jc w:val="both"/>
        <w:rPr>
          <w:bCs/>
          <w:i/>
          <w:szCs w:val="20"/>
        </w:rPr>
      </w:pPr>
    </w:p>
    <w:p w14:paraId="710AF067" w14:textId="2BE90237" w:rsidR="00FB59C8" w:rsidRPr="00000315" w:rsidRDefault="00FB59C8" w:rsidP="00FB59C8">
      <w:pPr>
        <w:jc w:val="center"/>
        <w:rPr>
          <w:b/>
          <w:szCs w:val="20"/>
        </w:rPr>
      </w:pPr>
      <w:r w:rsidRPr="00000315">
        <w:rPr>
          <w:b/>
          <w:szCs w:val="20"/>
        </w:rPr>
        <w:t>2. ПРЕДМЕТ ДОГОВОРА</w:t>
      </w:r>
    </w:p>
    <w:p w14:paraId="4BB59594" w14:textId="77777777" w:rsidR="00FB59C8" w:rsidRPr="00000315" w:rsidRDefault="00FB59C8" w:rsidP="0051279F">
      <w:pPr>
        <w:pStyle w:val="a5"/>
        <w:numPr>
          <w:ilvl w:val="1"/>
          <w:numId w:val="1"/>
        </w:numPr>
        <w:tabs>
          <w:tab w:val="left" w:pos="993"/>
        </w:tabs>
        <w:autoSpaceDE w:val="0"/>
        <w:autoSpaceDN w:val="0"/>
        <w:adjustRightInd w:val="0"/>
        <w:ind w:left="0" w:firstLine="567"/>
        <w:jc w:val="both"/>
        <w:rPr>
          <w:szCs w:val="20"/>
        </w:rPr>
      </w:pPr>
      <w:r w:rsidRPr="00000315">
        <w:rPr>
          <w:szCs w:val="20"/>
        </w:rPr>
        <w:t xml:space="preserve">Застройщик обязуется своими силами и с привлечением других лиц построить </w:t>
      </w:r>
      <w:r w:rsidRPr="00000315">
        <w:rPr>
          <w:b/>
          <w:i/>
          <w:szCs w:val="20"/>
        </w:rPr>
        <w:t xml:space="preserve">Многоквартирный жилой дом </w:t>
      </w:r>
      <w:r w:rsidR="003B7319" w:rsidRPr="00000315">
        <w:rPr>
          <w:b/>
          <w:i/>
          <w:szCs w:val="20"/>
        </w:rPr>
        <w:t>по строительному адресу: Санкт-Петербург, поселок Молодежное, улица Правды, дом 6б, литера А</w:t>
      </w:r>
      <w:r w:rsidRPr="00000315">
        <w:rPr>
          <w:b/>
          <w:i/>
          <w:szCs w:val="20"/>
        </w:rPr>
        <w:t xml:space="preserve">, на земельном участке с кадастровым номером </w:t>
      </w:r>
      <w:r w:rsidR="003B7319" w:rsidRPr="00000315">
        <w:rPr>
          <w:b/>
          <w:i/>
          <w:szCs w:val="20"/>
        </w:rPr>
        <w:t xml:space="preserve">78:38:0022713:3150 </w:t>
      </w:r>
      <w:r w:rsidRPr="00000315">
        <w:rPr>
          <w:b/>
          <w:i/>
          <w:szCs w:val="20"/>
        </w:rPr>
        <w:t xml:space="preserve"> (далее по тексту – «Многоквартирный дом»),</w:t>
      </w:r>
      <w:r w:rsidRPr="00000315">
        <w:rPr>
          <w:szCs w:val="20"/>
        </w:rPr>
        <w:t xml:space="preserve"> коммерческое обозначение, индивидуализирующее объект</w:t>
      </w:r>
      <w:r w:rsidR="003B7319" w:rsidRPr="00000315">
        <w:rPr>
          <w:szCs w:val="20"/>
        </w:rPr>
        <w:t>:</w:t>
      </w:r>
      <w:r w:rsidRPr="00000315">
        <w:rPr>
          <w:szCs w:val="20"/>
        </w:rPr>
        <w:t xml:space="preserve"> </w:t>
      </w:r>
      <w:r w:rsidR="003B7319" w:rsidRPr="00000315">
        <w:rPr>
          <w:b/>
          <w:i/>
          <w:szCs w:val="20"/>
        </w:rPr>
        <w:t>ЖК "</w:t>
      </w:r>
      <w:proofErr w:type="spellStart"/>
      <w:r w:rsidR="003B7319" w:rsidRPr="00000315">
        <w:rPr>
          <w:b/>
          <w:i/>
          <w:szCs w:val="20"/>
        </w:rPr>
        <w:t>Мариоки</w:t>
      </w:r>
      <w:proofErr w:type="spellEnd"/>
      <w:r w:rsidR="003B7319" w:rsidRPr="00000315">
        <w:rPr>
          <w:b/>
          <w:i/>
          <w:szCs w:val="20"/>
        </w:rPr>
        <w:t>"</w:t>
      </w:r>
      <w:r w:rsidR="003B7319" w:rsidRPr="00000315">
        <w:rPr>
          <w:szCs w:val="20"/>
        </w:rPr>
        <w:t xml:space="preserve"> </w:t>
      </w:r>
      <w:r w:rsidRPr="00000315">
        <w:rPr>
          <w:szCs w:val="20"/>
        </w:rPr>
        <w:t>и</w:t>
      </w:r>
      <w:r w:rsidR="003B7319" w:rsidRPr="00000315">
        <w:rPr>
          <w:szCs w:val="20"/>
        </w:rPr>
        <w:t>,</w:t>
      </w:r>
      <w:r w:rsidRPr="00000315">
        <w:rPr>
          <w:szCs w:val="20"/>
        </w:rPr>
        <w:t xml:space="preserve"> после ввод</w:t>
      </w:r>
      <w:r w:rsidR="00D12DF1" w:rsidRPr="00000315">
        <w:rPr>
          <w:szCs w:val="20"/>
        </w:rPr>
        <w:t>а</w:t>
      </w:r>
      <w:r w:rsidRPr="00000315">
        <w:rPr>
          <w:szCs w:val="20"/>
        </w:rPr>
        <w:t xml:space="preserve"> </w:t>
      </w:r>
      <w:r w:rsidR="00D12DF1" w:rsidRPr="00000315">
        <w:rPr>
          <w:szCs w:val="20"/>
        </w:rPr>
        <w:t>его</w:t>
      </w:r>
      <w:r w:rsidRPr="00000315">
        <w:rPr>
          <w:szCs w:val="20"/>
        </w:rPr>
        <w:t xml:space="preserve"> в эксплуатацию</w:t>
      </w:r>
      <w:r w:rsidR="00D12DF1" w:rsidRPr="00000315">
        <w:rPr>
          <w:szCs w:val="20"/>
        </w:rPr>
        <w:t>,</w:t>
      </w:r>
      <w:r w:rsidRPr="00000315">
        <w:rPr>
          <w:szCs w:val="20"/>
        </w:rPr>
        <w:t xml:space="preserve"> в порядке, предусмотренном Договором, передать Участнику долевого строительства </w:t>
      </w:r>
      <w:r w:rsidR="00867904" w:rsidRPr="00000315">
        <w:rPr>
          <w:szCs w:val="20"/>
        </w:rPr>
        <w:t xml:space="preserve">указанное в настоящем Договоре </w:t>
      </w:r>
      <w:r w:rsidR="003D09AA" w:rsidRPr="00000315">
        <w:rPr>
          <w:szCs w:val="20"/>
        </w:rPr>
        <w:t xml:space="preserve">помещение </w:t>
      </w:r>
      <w:r w:rsidRPr="00000315">
        <w:rPr>
          <w:szCs w:val="20"/>
        </w:rPr>
        <w:t>в Многоквартирном доме</w:t>
      </w:r>
      <w:r w:rsidR="003D09AA" w:rsidRPr="00000315">
        <w:rPr>
          <w:szCs w:val="20"/>
        </w:rPr>
        <w:t xml:space="preserve"> (далее – «Квартиру»)</w:t>
      </w:r>
      <w:r w:rsidRPr="00000315">
        <w:rPr>
          <w:szCs w:val="20"/>
        </w:rPr>
        <w:t xml:space="preserve">, а Участник долевого строительства обязуется уплатить установленную Договором цену и </w:t>
      </w:r>
      <w:r w:rsidR="00D12DF1" w:rsidRPr="00000315">
        <w:rPr>
          <w:szCs w:val="20"/>
        </w:rPr>
        <w:t xml:space="preserve">после ввода Многоквартирного дома в эксплуатацию, </w:t>
      </w:r>
      <w:r w:rsidRPr="00000315">
        <w:rPr>
          <w:szCs w:val="20"/>
        </w:rPr>
        <w:t>принять Квартиру по акту приема-передачи.</w:t>
      </w:r>
    </w:p>
    <w:p w14:paraId="103839D7" w14:textId="77777777" w:rsidR="00FB59C8" w:rsidRPr="00000315" w:rsidRDefault="00431E6F" w:rsidP="0051279F">
      <w:pPr>
        <w:pStyle w:val="a5"/>
        <w:numPr>
          <w:ilvl w:val="1"/>
          <w:numId w:val="1"/>
        </w:numPr>
        <w:tabs>
          <w:tab w:val="left" w:pos="993"/>
          <w:tab w:val="left" w:pos="1134"/>
        </w:tabs>
        <w:autoSpaceDE w:val="0"/>
        <w:autoSpaceDN w:val="0"/>
        <w:adjustRightInd w:val="0"/>
        <w:ind w:left="0" w:firstLine="567"/>
        <w:jc w:val="both"/>
        <w:rPr>
          <w:szCs w:val="20"/>
        </w:rPr>
      </w:pPr>
      <w:r w:rsidRPr="00000315">
        <w:rPr>
          <w:szCs w:val="20"/>
        </w:rPr>
        <w:t>Квартира имеет</w:t>
      </w:r>
      <w:r w:rsidR="00FB59C8" w:rsidRPr="00000315">
        <w:rPr>
          <w:szCs w:val="20"/>
        </w:rPr>
        <w:t xml:space="preserve"> следующие проектные характеристики:</w:t>
      </w:r>
    </w:p>
    <w:p w14:paraId="48F796DF" w14:textId="77777777" w:rsidR="00467D05" w:rsidRDefault="00FB59C8" w:rsidP="00467D05">
      <w:pPr>
        <w:tabs>
          <w:tab w:val="left" w:pos="993"/>
        </w:tabs>
        <w:ind w:firstLine="567"/>
        <w:jc w:val="both"/>
        <w:rPr>
          <w:szCs w:val="20"/>
        </w:rPr>
      </w:pPr>
      <w:r w:rsidRPr="00000315">
        <w:rPr>
          <w:szCs w:val="20"/>
        </w:rPr>
        <w:t>Назначение - жилое помещение, - ___ комнатная квартира, условный номер ___, общей проектной площадью ____ м2 (далее по тексту – «Квартира»), кроме того общая проектная площадь балкона/лоджии/террасы ____ м2 (без понижающего коэффициента 0,3/0,5/0,3), расположенная в Секции №__ на ___ этаже, тип __, строительные оси _____.</w:t>
      </w:r>
    </w:p>
    <w:p w14:paraId="0A36DB73" w14:textId="77777777" w:rsidR="00467D05" w:rsidRDefault="00FB59C8" w:rsidP="00467D05">
      <w:pPr>
        <w:tabs>
          <w:tab w:val="left" w:pos="993"/>
        </w:tabs>
        <w:ind w:firstLine="567"/>
        <w:jc w:val="both"/>
        <w:rPr>
          <w:szCs w:val="20"/>
        </w:rPr>
      </w:pPr>
      <w:r w:rsidRPr="00000315">
        <w:rPr>
          <w:szCs w:val="20"/>
        </w:rPr>
        <w:t>План квартиры с осями и характеристиками, схема расположения Квартиры на поэтажном плане в Многоквартирном доме, сведения о количестве и проектной площади частей Квартиры, а также сведения о Многоквартирном доме отражены в Приложении № 2 к Договору.</w:t>
      </w:r>
    </w:p>
    <w:p w14:paraId="39502D44" w14:textId="33FB7521" w:rsidR="00FB59C8" w:rsidRPr="00000315" w:rsidRDefault="00FB59C8" w:rsidP="00467D05">
      <w:pPr>
        <w:tabs>
          <w:tab w:val="left" w:pos="993"/>
        </w:tabs>
        <w:ind w:firstLine="567"/>
        <w:jc w:val="both"/>
        <w:rPr>
          <w:szCs w:val="20"/>
        </w:rPr>
      </w:pPr>
      <w:r w:rsidRPr="00000315">
        <w:rPr>
          <w:szCs w:val="20"/>
        </w:rPr>
        <w:t>Общая проектная площадь Квартиры, в том числе проектная площадь балкона/ лоджии/ террасы (при наличии), подлежат уточнению после получения разрешения на ввод в эксплуатацию Многоквартирного дома на основании полученных Застройщиком данных первичного технического учета и (или) технической инвентаризации и (или) кадастрового учета.</w:t>
      </w:r>
    </w:p>
    <w:p w14:paraId="53E55142" w14:textId="54C07C42" w:rsidR="00FB59C8" w:rsidRPr="00000315" w:rsidRDefault="00FB59C8" w:rsidP="0051279F">
      <w:pPr>
        <w:pStyle w:val="a5"/>
        <w:numPr>
          <w:ilvl w:val="1"/>
          <w:numId w:val="1"/>
        </w:numPr>
        <w:tabs>
          <w:tab w:val="left" w:pos="993"/>
          <w:tab w:val="left" w:pos="1134"/>
        </w:tabs>
        <w:ind w:left="0" w:firstLine="567"/>
        <w:jc w:val="both"/>
        <w:rPr>
          <w:szCs w:val="20"/>
        </w:rPr>
      </w:pPr>
      <w:r w:rsidRPr="00000315">
        <w:rPr>
          <w:szCs w:val="20"/>
        </w:rPr>
        <w:t>Квартира передается Участнику долевого строительства в состоянии</w:t>
      </w:r>
      <w:r w:rsidR="00431E6F" w:rsidRPr="00000315">
        <w:rPr>
          <w:szCs w:val="20"/>
        </w:rPr>
        <w:t xml:space="preserve"> согласно</w:t>
      </w:r>
      <w:r w:rsidRPr="00000315">
        <w:rPr>
          <w:szCs w:val="20"/>
        </w:rPr>
        <w:t xml:space="preserve"> Приложени</w:t>
      </w:r>
      <w:r w:rsidR="00467D05">
        <w:rPr>
          <w:szCs w:val="20"/>
        </w:rPr>
        <w:t>ю</w:t>
      </w:r>
      <w:r w:rsidRPr="00000315">
        <w:rPr>
          <w:szCs w:val="20"/>
        </w:rPr>
        <w:t xml:space="preserve"> № 3 к Договору.</w:t>
      </w:r>
    </w:p>
    <w:p w14:paraId="1F6B3CBA" w14:textId="77777777" w:rsidR="008D2D4E" w:rsidRPr="00000315" w:rsidRDefault="008D2D4E" w:rsidP="0051279F">
      <w:pPr>
        <w:tabs>
          <w:tab w:val="left" w:pos="0"/>
          <w:tab w:val="left" w:pos="993"/>
        </w:tabs>
        <w:ind w:firstLine="567"/>
        <w:jc w:val="both"/>
        <w:rPr>
          <w:szCs w:val="20"/>
        </w:rPr>
      </w:pPr>
    </w:p>
    <w:p w14:paraId="700566B0" w14:textId="1F76CED2" w:rsidR="000F7BAC" w:rsidRPr="00000315" w:rsidRDefault="000F7BAC" w:rsidP="000F7BAC">
      <w:pPr>
        <w:ind w:firstLine="708"/>
        <w:jc w:val="center"/>
        <w:rPr>
          <w:b/>
          <w:szCs w:val="20"/>
        </w:rPr>
      </w:pPr>
      <w:r w:rsidRPr="00000315">
        <w:rPr>
          <w:b/>
          <w:szCs w:val="20"/>
        </w:rPr>
        <w:t>3. КАЧЕСТВО КВАРТИРЫ И МНОГОКВАРТИРНОГО ДОМА</w:t>
      </w:r>
    </w:p>
    <w:p w14:paraId="1A4153D8" w14:textId="77777777" w:rsidR="000F7BAC" w:rsidRPr="00000315" w:rsidRDefault="000F7BAC" w:rsidP="000F7BAC">
      <w:pPr>
        <w:pStyle w:val="a5"/>
        <w:numPr>
          <w:ilvl w:val="1"/>
          <w:numId w:val="2"/>
        </w:numPr>
        <w:tabs>
          <w:tab w:val="left" w:pos="993"/>
        </w:tabs>
        <w:ind w:left="0" w:firstLine="567"/>
        <w:jc w:val="both"/>
        <w:rPr>
          <w:rFonts w:eastAsiaTheme="minorHAnsi"/>
          <w:szCs w:val="20"/>
          <w:lang w:eastAsia="en-US"/>
        </w:rPr>
      </w:pPr>
      <w:r w:rsidRPr="00000315">
        <w:rPr>
          <w:rFonts w:eastAsiaTheme="minorHAnsi"/>
          <w:szCs w:val="20"/>
          <w:lang w:eastAsia="en-US"/>
        </w:rPr>
        <w:t xml:space="preserve">Застройщик обязан передать Участнику </w:t>
      </w:r>
      <w:r w:rsidR="00B173E1" w:rsidRPr="00000315">
        <w:rPr>
          <w:szCs w:val="20"/>
        </w:rPr>
        <w:t xml:space="preserve">долевого строительства </w:t>
      </w:r>
      <w:r w:rsidRPr="00000315">
        <w:rPr>
          <w:rFonts w:eastAsiaTheme="minorHAnsi"/>
          <w:szCs w:val="20"/>
          <w:lang w:eastAsia="en-US"/>
        </w:rPr>
        <w:t>квартиру, комплектность и качество которой соответствует условиям настоящего Договора и проектной документации, а также нормативным требованиям.</w:t>
      </w:r>
    </w:p>
    <w:p w14:paraId="573A3A24" w14:textId="77777777" w:rsidR="000F7BAC" w:rsidRPr="00000315" w:rsidRDefault="000F7BAC" w:rsidP="000F7BAC">
      <w:pPr>
        <w:pStyle w:val="a5"/>
        <w:numPr>
          <w:ilvl w:val="1"/>
          <w:numId w:val="2"/>
        </w:numPr>
        <w:tabs>
          <w:tab w:val="left" w:pos="993"/>
        </w:tabs>
        <w:ind w:left="0" w:firstLine="567"/>
        <w:jc w:val="both"/>
        <w:rPr>
          <w:rFonts w:eastAsiaTheme="minorHAnsi"/>
          <w:szCs w:val="20"/>
          <w:lang w:eastAsia="en-US"/>
        </w:rPr>
      </w:pPr>
      <w:r w:rsidRPr="00000315">
        <w:rPr>
          <w:rFonts w:eastAsiaTheme="minorHAnsi"/>
          <w:szCs w:val="20"/>
          <w:lang w:eastAsia="en-US"/>
        </w:rPr>
        <w:t>Комплектность и качество квартиры считаются соответствующими условиям настоящего Договора при условии, что в Квартире присутствуют и установлены все конструктивные элементы, указанные в Приложениях № 2, 3 к настоящему Договору.</w:t>
      </w:r>
    </w:p>
    <w:p w14:paraId="6FD56B84" w14:textId="77777777" w:rsidR="000F7BAC" w:rsidRPr="00000315" w:rsidRDefault="000F7BAC" w:rsidP="000F7BAC">
      <w:pPr>
        <w:pStyle w:val="a5"/>
        <w:numPr>
          <w:ilvl w:val="1"/>
          <w:numId w:val="2"/>
        </w:numPr>
        <w:tabs>
          <w:tab w:val="left" w:pos="993"/>
        </w:tabs>
        <w:ind w:left="0" w:firstLine="567"/>
        <w:jc w:val="both"/>
        <w:rPr>
          <w:rFonts w:eastAsiaTheme="minorHAnsi"/>
          <w:szCs w:val="20"/>
          <w:lang w:eastAsia="en-US"/>
        </w:rPr>
      </w:pPr>
      <w:r w:rsidRPr="00000315">
        <w:rPr>
          <w:rFonts w:eastAsiaTheme="minorHAnsi"/>
          <w:szCs w:val="20"/>
          <w:lang w:eastAsia="en-US"/>
        </w:rPr>
        <w:t xml:space="preserve">Стороны признают, что площадь квартиры, передаваемой Участнику </w:t>
      </w:r>
      <w:r w:rsidR="00B173E1" w:rsidRPr="00000315">
        <w:rPr>
          <w:szCs w:val="20"/>
        </w:rPr>
        <w:t>долевого строительства</w:t>
      </w:r>
      <w:r w:rsidRPr="00000315">
        <w:rPr>
          <w:rFonts w:eastAsiaTheme="minorHAnsi"/>
          <w:szCs w:val="20"/>
          <w:lang w:eastAsia="en-US"/>
        </w:rPr>
        <w:t xml:space="preserve">, может отличаться от площади, указанной в п. 2.2 настоящего Договора. </w:t>
      </w:r>
      <w:r w:rsidR="007D6B16" w:rsidRPr="00000315">
        <w:rPr>
          <w:rFonts w:eastAsiaTheme="minorHAnsi"/>
          <w:szCs w:val="20"/>
          <w:lang w:eastAsia="en-US"/>
        </w:rPr>
        <w:t>Н</w:t>
      </w:r>
      <w:r w:rsidRPr="00000315">
        <w:rPr>
          <w:rFonts w:eastAsiaTheme="minorHAnsi"/>
          <w:szCs w:val="20"/>
          <w:lang w:eastAsia="en-US"/>
        </w:rPr>
        <w:t>е считается превышением допустимого изменения общей площади</w:t>
      </w:r>
      <w:r w:rsidRPr="00000315" w:rsidDel="00A74436">
        <w:rPr>
          <w:rFonts w:eastAsiaTheme="minorHAnsi"/>
          <w:szCs w:val="20"/>
          <w:lang w:eastAsia="en-US"/>
        </w:rPr>
        <w:t xml:space="preserve"> </w:t>
      </w:r>
      <w:r w:rsidR="007D6B16" w:rsidRPr="00000315">
        <w:rPr>
          <w:rFonts w:eastAsiaTheme="minorHAnsi"/>
          <w:szCs w:val="20"/>
          <w:lang w:eastAsia="en-US"/>
        </w:rPr>
        <w:t>квартиры</w:t>
      </w:r>
      <w:r w:rsidR="007D6B16" w:rsidRPr="00000315">
        <w:rPr>
          <w:szCs w:val="20"/>
        </w:rPr>
        <w:t xml:space="preserve">, также - нарушением требований о качестве Квартиры или существенным изменением размеров Квартиры </w:t>
      </w:r>
      <w:r w:rsidR="007D6B16" w:rsidRPr="00000315">
        <w:rPr>
          <w:rFonts w:eastAsiaTheme="minorHAnsi"/>
          <w:szCs w:val="20"/>
          <w:lang w:eastAsia="en-US"/>
        </w:rPr>
        <w:t>отклонение (</w:t>
      </w:r>
      <w:r w:rsidRPr="00000315">
        <w:rPr>
          <w:rFonts w:eastAsiaTheme="minorHAnsi"/>
          <w:szCs w:val="20"/>
          <w:lang w:eastAsia="en-US"/>
        </w:rPr>
        <w:t>по результатам обмеров уполномоченного органа</w:t>
      </w:r>
      <w:r w:rsidR="007D6B16" w:rsidRPr="00000315">
        <w:rPr>
          <w:rFonts w:eastAsiaTheme="minorHAnsi"/>
          <w:szCs w:val="20"/>
          <w:lang w:eastAsia="en-US"/>
        </w:rPr>
        <w:t>)</w:t>
      </w:r>
      <w:r w:rsidRPr="00000315">
        <w:rPr>
          <w:rFonts w:eastAsiaTheme="minorHAnsi"/>
          <w:szCs w:val="20"/>
          <w:lang w:eastAsia="en-US"/>
        </w:rPr>
        <w:t xml:space="preserve"> </w:t>
      </w:r>
      <w:r w:rsidR="007D6B16" w:rsidRPr="00000315">
        <w:rPr>
          <w:rFonts w:eastAsiaTheme="minorHAnsi"/>
          <w:szCs w:val="20"/>
          <w:lang w:eastAsia="en-US"/>
        </w:rPr>
        <w:t xml:space="preserve">ее площади </w:t>
      </w:r>
      <w:r w:rsidRPr="00000315">
        <w:rPr>
          <w:rFonts w:eastAsiaTheme="minorHAnsi"/>
          <w:szCs w:val="20"/>
          <w:lang w:eastAsia="en-US"/>
        </w:rPr>
        <w:t xml:space="preserve">в пределах 5 % как в большую, так и в меньшую сторону. </w:t>
      </w:r>
    </w:p>
    <w:p w14:paraId="698A8B21" w14:textId="77777777" w:rsidR="000F7BAC" w:rsidRPr="00000315" w:rsidRDefault="000F7BAC" w:rsidP="005A6940">
      <w:pPr>
        <w:pStyle w:val="a5"/>
        <w:numPr>
          <w:ilvl w:val="1"/>
          <w:numId w:val="2"/>
        </w:numPr>
        <w:tabs>
          <w:tab w:val="left" w:pos="993"/>
        </w:tabs>
        <w:ind w:left="0" w:firstLine="567"/>
        <w:jc w:val="both"/>
        <w:rPr>
          <w:rFonts w:eastAsiaTheme="minorHAnsi"/>
          <w:szCs w:val="20"/>
          <w:lang w:eastAsia="en-US"/>
        </w:rPr>
      </w:pPr>
      <w:r w:rsidRPr="00000315">
        <w:rPr>
          <w:rFonts w:eastAsiaTheme="minorHAnsi"/>
          <w:szCs w:val="20"/>
          <w:lang w:eastAsia="en-US"/>
        </w:rPr>
        <w:lastRenderedPageBreak/>
        <w:t xml:space="preserve">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w:t>
      </w:r>
      <w:r w:rsidRPr="00000315">
        <w:rPr>
          <w:szCs w:val="20"/>
        </w:rPr>
        <w:t>а также фактическая площадь лоджий/балкона/террас (при их наличии), могут отличаться от проектных площадей,</w:t>
      </w:r>
      <w:r w:rsidRPr="00000315">
        <w:rPr>
          <w:rFonts w:eastAsiaTheme="minorHAnsi"/>
          <w:szCs w:val="20"/>
          <w:lang w:eastAsia="en-US"/>
        </w:rPr>
        <w:t xml:space="preserve"> указанных в Договоре в результате возникновения неизбежной погрешности при проведении строительно-монтажных работ. Такие отклонения </w:t>
      </w:r>
      <w:r w:rsidR="007D6B16" w:rsidRPr="00000315">
        <w:rPr>
          <w:rFonts w:eastAsiaTheme="minorHAnsi"/>
          <w:szCs w:val="20"/>
          <w:lang w:eastAsia="en-US"/>
        </w:rPr>
        <w:t xml:space="preserve">также </w:t>
      </w:r>
      <w:r w:rsidRPr="00000315">
        <w:rPr>
          <w:rFonts w:eastAsiaTheme="minorHAnsi"/>
          <w:szCs w:val="20"/>
          <w:lang w:eastAsia="en-US"/>
        </w:rPr>
        <w:t>считаются допустимыми</w:t>
      </w:r>
      <w:r w:rsidR="007D6B16" w:rsidRPr="00000315">
        <w:rPr>
          <w:rFonts w:eastAsiaTheme="minorHAnsi"/>
          <w:szCs w:val="20"/>
          <w:lang w:eastAsia="en-US"/>
        </w:rPr>
        <w:t>,</w:t>
      </w:r>
      <w:r w:rsidRPr="00000315">
        <w:rPr>
          <w:rFonts w:eastAsiaTheme="minorHAnsi"/>
          <w:szCs w:val="20"/>
          <w:lang w:eastAsia="en-US"/>
        </w:rPr>
        <w:t xml:space="preserve"> </w:t>
      </w:r>
      <w:r w:rsidR="007D6B16" w:rsidRPr="00000315">
        <w:rPr>
          <w:rFonts w:eastAsiaTheme="minorHAnsi"/>
          <w:szCs w:val="20"/>
          <w:lang w:eastAsia="en-US"/>
        </w:rPr>
        <w:t>если</w:t>
      </w:r>
      <w:r w:rsidRPr="00000315">
        <w:rPr>
          <w:rFonts w:eastAsiaTheme="minorHAnsi"/>
          <w:szCs w:val="20"/>
          <w:lang w:eastAsia="en-US"/>
        </w:rPr>
        <w:t xml:space="preserve"> общая площадь квартиры не меняется, либо меняется в пределах</w:t>
      </w:r>
      <w:r w:rsidR="007D6B16" w:rsidRPr="00000315">
        <w:rPr>
          <w:rFonts w:eastAsiaTheme="minorHAnsi"/>
          <w:szCs w:val="20"/>
          <w:lang w:eastAsia="en-US"/>
        </w:rPr>
        <w:t xml:space="preserve"> </w:t>
      </w:r>
      <w:r w:rsidR="00262861" w:rsidRPr="00000315">
        <w:rPr>
          <w:rFonts w:eastAsiaTheme="minorHAnsi"/>
          <w:szCs w:val="20"/>
          <w:lang w:eastAsia="en-US"/>
        </w:rPr>
        <w:t>не более</w:t>
      </w:r>
      <w:r w:rsidR="007D6B16" w:rsidRPr="00000315">
        <w:rPr>
          <w:rFonts w:eastAsiaTheme="minorHAnsi"/>
          <w:szCs w:val="20"/>
          <w:lang w:eastAsia="en-US"/>
        </w:rPr>
        <w:t xml:space="preserve"> 5 %</w:t>
      </w:r>
      <w:r w:rsidRPr="00000315">
        <w:rPr>
          <w:rFonts w:eastAsiaTheme="minorHAnsi"/>
          <w:szCs w:val="20"/>
          <w:lang w:eastAsia="en-US"/>
        </w:rPr>
        <w:t>.</w:t>
      </w:r>
    </w:p>
    <w:p w14:paraId="03086BA6" w14:textId="77777777" w:rsidR="000F7BAC" w:rsidRPr="00000315" w:rsidRDefault="000F7BAC" w:rsidP="005A6940">
      <w:pPr>
        <w:pStyle w:val="a5"/>
        <w:numPr>
          <w:ilvl w:val="1"/>
          <w:numId w:val="2"/>
        </w:numPr>
        <w:tabs>
          <w:tab w:val="left" w:pos="993"/>
        </w:tabs>
        <w:ind w:left="0" w:firstLine="567"/>
        <w:jc w:val="both"/>
        <w:rPr>
          <w:rFonts w:eastAsiaTheme="minorHAnsi"/>
          <w:szCs w:val="20"/>
          <w:lang w:eastAsia="en-US"/>
        </w:rPr>
      </w:pPr>
      <w:r w:rsidRPr="00000315">
        <w:rPr>
          <w:rFonts w:eastAsiaTheme="minorHAnsi"/>
          <w:szCs w:val="20"/>
          <w:lang w:eastAsia="en-US"/>
        </w:rPr>
        <w:t>Под существенным нарушением</w:t>
      </w:r>
      <w:r w:rsidR="00262861" w:rsidRPr="00000315">
        <w:rPr>
          <w:rFonts w:eastAsiaTheme="minorHAnsi"/>
          <w:szCs w:val="20"/>
          <w:lang w:eastAsia="en-US"/>
        </w:rPr>
        <w:t xml:space="preserve"> требований о качестве Квартиры</w:t>
      </w:r>
      <w:r w:rsidRPr="00000315">
        <w:rPr>
          <w:rFonts w:eastAsiaTheme="minorHAnsi"/>
          <w:szCs w:val="20"/>
          <w:lang w:eastAsia="en-US"/>
        </w:rPr>
        <w:t xml:space="preserve"> понимается непригодность квартиры в целом, либо её комнат для постоянного </w:t>
      </w:r>
      <w:r w:rsidR="00262861" w:rsidRPr="00000315">
        <w:rPr>
          <w:rFonts w:eastAsiaTheme="minorHAnsi"/>
          <w:szCs w:val="20"/>
          <w:lang w:eastAsia="en-US"/>
        </w:rPr>
        <w:t>проживания по</w:t>
      </w:r>
      <w:r w:rsidRPr="00000315">
        <w:rPr>
          <w:rFonts w:eastAsiaTheme="minorHAnsi"/>
          <w:szCs w:val="20"/>
          <w:lang w:eastAsia="en-US"/>
        </w:rPr>
        <w:t xml:space="preserve"> критериям, установленным </w:t>
      </w:r>
      <w:r w:rsidR="00D53268" w:rsidRPr="00000315">
        <w:rPr>
          <w:rFonts w:eastAsiaTheme="minorHAnsi"/>
          <w:szCs w:val="20"/>
          <w:lang w:eastAsia="en-US"/>
        </w:rPr>
        <w:t xml:space="preserve">Постановление Правительства РФ от 28 января 2006 г. </w:t>
      </w:r>
      <w:r w:rsidR="00855A8E" w:rsidRPr="00000315">
        <w:rPr>
          <w:rFonts w:eastAsiaTheme="minorHAnsi"/>
          <w:szCs w:val="20"/>
          <w:lang w:eastAsia="en-US"/>
        </w:rPr>
        <w:t>№</w:t>
      </w:r>
      <w:r w:rsidR="00D53268" w:rsidRPr="00000315">
        <w:rPr>
          <w:rFonts w:eastAsiaTheme="minorHAnsi"/>
          <w:szCs w:val="20"/>
          <w:lang w:eastAsia="en-US"/>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855A8E" w:rsidRPr="00000315">
        <w:rPr>
          <w:rFonts w:eastAsiaTheme="minorHAnsi"/>
          <w:szCs w:val="20"/>
          <w:lang w:eastAsia="en-US"/>
        </w:rPr>
        <w:t xml:space="preserve"> </w:t>
      </w:r>
      <w:r w:rsidRPr="00000315">
        <w:rPr>
          <w:rFonts w:eastAsiaTheme="minorHAnsi"/>
          <w:szCs w:val="20"/>
          <w:lang w:eastAsia="en-US"/>
        </w:rPr>
        <w:t>и иными законодательными актами.</w:t>
      </w:r>
    </w:p>
    <w:p w14:paraId="7516800A" w14:textId="77777777" w:rsidR="000F7BAC" w:rsidRPr="00000315" w:rsidRDefault="000F7BAC" w:rsidP="005A6940">
      <w:pPr>
        <w:pStyle w:val="a5"/>
        <w:numPr>
          <w:ilvl w:val="1"/>
          <w:numId w:val="2"/>
        </w:numPr>
        <w:tabs>
          <w:tab w:val="left" w:pos="993"/>
        </w:tabs>
        <w:ind w:left="0" w:firstLine="567"/>
        <w:jc w:val="both"/>
        <w:rPr>
          <w:rFonts w:eastAsiaTheme="minorHAnsi"/>
          <w:szCs w:val="20"/>
          <w:lang w:eastAsia="en-US"/>
        </w:rPr>
      </w:pPr>
      <w:r w:rsidRPr="00000315">
        <w:rPr>
          <w:rFonts w:eastAsiaTheme="minorHAnsi"/>
          <w:szCs w:val="20"/>
          <w:lang w:eastAsia="en-US"/>
        </w:rPr>
        <w:t xml:space="preserve">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w:t>
      </w:r>
      <w:r w:rsidR="007419CA" w:rsidRPr="00000315">
        <w:rPr>
          <w:rFonts w:eastAsiaTheme="minorHAnsi"/>
          <w:szCs w:val="20"/>
          <w:lang w:eastAsia="en-US"/>
        </w:rPr>
        <w:t xml:space="preserve">его </w:t>
      </w:r>
      <w:r w:rsidRPr="00000315">
        <w:rPr>
          <w:rFonts w:eastAsiaTheme="minorHAnsi"/>
          <w:szCs w:val="20"/>
          <w:lang w:eastAsia="en-US"/>
        </w:rPr>
        <w:t>состав</w:t>
      </w:r>
      <w:r w:rsidR="007419CA" w:rsidRPr="00000315">
        <w:rPr>
          <w:rFonts w:eastAsiaTheme="minorHAnsi"/>
          <w:szCs w:val="20"/>
          <w:lang w:eastAsia="en-US"/>
        </w:rPr>
        <w:t xml:space="preserve"> -</w:t>
      </w:r>
      <w:r w:rsidRPr="00000315">
        <w:rPr>
          <w:rFonts w:eastAsiaTheme="minorHAnsi"/>
          <w:szCs w:val="20"/>
          <w:lang w:eastAsia="en-US"/>
        </w:rPr>
        <w:t xml:space="preserve"> 5 (пять) лет со дня предоставления </w:t>
      </w:r>
      <w:r w:rsidR="004E7DAC" w:rsidRPr="00000315">
        <w:rPr>
          <w:rFonts w:eastAsiaTheme="minorHAnsi"/>
          <w:szCs w:val="20"/>
          <w:lang w:eastAsia="en-US"/>
        </w:rPr>
        <w:t>К</w:t>
      </w:r>
      <w:r w:rsidRPr="00000315">
        <w:rPr>
          <w:rFonts w:eastAsiaTheme="minorHAnsi"/>
          <w:szCs w:val="20"/>
          <w:lang w:eastAsia="en-US"/>
        </w:rPr>
        <w:t>вартиры Участнику долевой собственности в пользование</w:t>
      </w:r>
      <w:r w:rsidR="00B173E1" w:rsidRPr="00000315">
        <w:rPr>
          <w:rFonts w:eastAsiaTheme="minorHAnsi"/>
          <w:szCs w:val="20"/>
          <w:lang w:eastAsia="en-US"/>
        </w:rPr>
        <w:t xml:space="preserve"> (для ремонта)</w:t>
      </w:r>
      <w:r w:rsidRPr="00000315">
        <w:rPr>
          <w:rFonts w:eastAsiaTheme="minorHAnsi"/>
          <w:szCs w:val="20"/>
          <w:lang w:eastAsia="en-US"/>
        </w:rPr>
        <w:t xml:space="preserve">, либо с момента </w:t>
      </w:r>
      <w:r w:rsidR="00B173E1" w:rsidRPr="00000315">
        <w:rPr>
          <w:rFonts w:eastAsiaTheme="minorHAnsi"/>
          <w:szCs w:val="20"/>
          <w:lang w:eastAsia="en-US"/>
        </w:rPr>
        <w:t xml:space="preserve">ее </w:t>
      </w:r>
      <w:r w:rsidRPr="00000315">
        <w:rPr>
          <w:rFonts w:eastAsiaTheme="minorHAnsi"/>
          <w:szCs w:val="20"/>
          <w:lang w:eastAsia="en-US"/>
        </w:rPr>
        <w:t>передачи по акту приема-передачи.</w:t>
      </w:r>
    </w:p>
    <w:p w14:paraId="7B3AFD70" w14:textId="77777777" w:rsidR="000F7BAC" w:rsidRPr="00000315" w:rsidRDefault="000F7BAC" w:rsidP="000F7BAC">
      <w:pPr>
        <w:pStyle w:val="a5"/>
        <w:numPr>
          <w:ilvl w:val="1"/>
          <w:numId w:val="2"/>
        </w:numPr>
        <w:tabs>
          <w:tab w:val="left" w:pos="993"/>
        </w:tabs>
        <w:ind w:left="0" w:firstLine="567"/>
        <w:jc w:val="both"/>
        <w:rPr>
          <w:rFonts w:eastAsiaTheme="minorHAnsi"/>
          <w:szCs w:val="20"/>
          <w:lang w:eastAsia="en-US"/>
        </w:rPr>
      </w:pPr>
      <w:r w:rsidRPr="00000315">
        <w:rPr>
          <w:rFonts w:eastAsiaTheme="minorHAnsi"/>
          <w:szCs w:val="20"/>
          <w:lang w:eastAsia="en-US"/>
        </w:rPr>
        <w:t>Гарантийный срок на технологическое и инженерное оборудование, входящее в состав передаваемого участникам долевого строительства Многоквартирного дома, составляет 3 (три) года со дня подписания первого передаточного акта или иного документа о передаче.</w:t>
      </w:r>
    </w:p>
    <w:p w14:paraId="2119A18F" w14:textId="77777777" w:rsidR="000F7BAC" w:rsidRPr="00000315" w:rsidRDefault="000F7BAC" w:rsidP="000F7BAC">
      <w:pPr>
        <w:pStyle w:val="a5"/>
        <w:numPr>
          <w:ilvl w:val="1"/>
          <w:numId w:val="2"/>
        </w:numPr>
        <w:tabs>
          <w:tab w:val="left" w:pos="993"/>
        </w:tabs>
        <w:ind w:left="0" w:firstLine="567"/>
        <w:jc w:val="both"/>
        <w:rPr>
          <w:rFonts w:eastAsiaTheme="minorHAnsi"/>
          <w:szCs w:val="20"/>
          <w:lang w:eastAsia="en-US"/>
        </w:rPr>
      </w:pPr>
      <w:r w:rsidRPr="00000315">
        <w:rPr>
          <w:rFonts w:eastAsiaTheme="minorHAnsi"/>
          <w:szCs w:val="20"/>
          <w:lang w:eastAsia="en-US"/>
        </w:rPr>
        <w:t xml:space="preserve">Застройщик не несет ответственность за недостатки квартиры, обнаруженные в пределах гарантийного срока, если докажет, что они произошли вследствие нормального износа квартиры (оборудования) или её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Участнику долевой собственности предписаниях и инструкциях по эксплуатации, либо вследствие ненадлежащего его ремонта, 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долевой собственности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Многоквартирного дома, производил изменения в системе электроснабжения помещения, в </w:t>
      </w:r>
      <w:proofErr w:type="spellStart"/>
      <w:r w:rsidRPr="00000315">
        <w:rPr>
          <w:rFonts w:eastAsiaTheme="minorHAnsi"/>
          <w:szCs w:val="20"/>
          <w:lang w:eastAsia="en-US"/>
        </w:rPr>
        <w:t>т.ч</w:t>
      </w:r>
      <w:proofErr w:type="spellEnd"/>
      <w:r w:rsidRPr="00000315">
        <w:rPr>
          <w:rFonts w:eastAsiaTheme="minorHAnsi"/>
          <w:szCs w:val="20"/>
          <w:lang w:eastAsia="en-US"/>
        </w:rPr>
        <w:t>. менял место расположения квартирного электрощита без согласования с уполномоченными органами.</w:t>
      </w:r>
    </w:p>
    <w:p w14:paraId="6F57A5C4" w14:textId="77777777" w:rsidR="000F7BAC" w:rsidRPr="00000315" w:rsidRDefault="000C7B7C" w:rsidP="000F7BAC">
      <w:pPr>
        <w:pStyle w:val="a5"/>
        <w:numPr>
          <w:ilvl w:val="1"/>
          <w:numId w:val="2"/>
        </w:numPr>
        <w:tabs>
          <w:tab w:val="left" w:pos="993"/>
        </w:tabs>
        <w:ind w:left="0" w:firstLine="567"/>
        <w:jc w:val="both"/>
        <w:rPr>
          <w:rFonts w:eastAsiaTheme="minorHAnsi"/>
          <w:szCs w:val="20"/>
          <w:lang w:eastAsia="en-US"/>
        </w:rPr>
      </w:pPr>
      <w:r w:rsidRPr="00000315">
        <w:rPr>
          <w:szCs w:val="20"/>
        </w:rPr>
        <w:t>Д</w:t>
      </w:r>
      <w:r w:rsidR="000F7BAC" w:rsidRPr="00000315">
        <w:rPr>
          <w:szCs w:val="20"/>
        </w:rPr>
        <w:t>ополнительно к условиям, изложенным в п. 3.3-3.4 Договора</w:t>
      </w:r>
      <w:r w:rsidRPr="00000315">
        <w:rPr>
          <w:szCs w:val="20"/>
        </w:rPr>
        <w:t>,</w:t>
      </w:r>
      <w:r w:rsidR="000F7BAC" w:rsidRPr="00000315">
        <w:rPr>
          <w:szCs w:val="20"/>
        </w:rPr>
        <w:t xml:space="preserve"> не являются существенными изменения</w:t>
      </w:r>
      <w:r w:rsidRPr="00000315">
        <w:rPr>
          <w:szCs w:val="20"/>
        </w:rPr>
        <w:t>ми</w:t>
      </w:r>
      <w:r w:rsidR="000F7BAC" w:rsidRPr="00000315">
        <w:rPr>
          <w:szCs w:val="20"/>
        </w:rPr>
        <w:t xml:space="preserve"> проектной документации </w:t>
      </w:r>
      <w:r w:rsidRPr="00000315">
        <w:rPr>
          <w:szCs w:val="20"/>
        </w:rPr>
        <w:t>или</w:t>
      </w:r>
      <w:r w:rsidR="000F7BAC" w:rsidRPr="00000315">
        <w:rPr>
          <w:szCs w:val="20"/>
        </w:rPr>
        <w:t xml:space="preserve"> существенным нарушением требований к качеству </w:t>
      </w:r>
      <w:r w:rsidRPr="00000315">
        <w:rPr>
          <w:szCs w:val="20"/>
        </w:rPr>
        <w:t xml:space="preserve">строительства изменения в Многоквартирном доме и (или) в Квартире, </w:t>
      </w:r>
      <w:r w:rsidR="000F7BAC" w:rsidRPr="00000315">
        <w:rPr>
          <w:szCs w:val="20"/>
        </w:rPr>
        <w:t xml:space="preserve">производимые Застройщиком без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без такого согласования, если </w:t>
      </w:r>
      <w:r w:rsidRPr="00000315">
        <w:rPr>
          <w:szCs w:val="20"/>
        </w:rPr>
        <w:t>оно</w:t>
      </w:r>
      <w:r w:rsidR="000F7BAC" w:rsidRPr="00000315">
        <w:rPr>
          <w:szCs w:val="20"/>
        </w:rPr>
        <w:t xml:space="preserve"> не требуется по законодательству</w:t>
      </w:r>
      <w:r w:rsidRPr="00000315">
        <w:rPr>
          <w:szCs w:val="20"/>
        </w:rPr>
        <w:t xml:space="preserve"> (</w:t>
      </w:r>
      <w:r w:rsidR="000F7BAC" w:rsidRPr="00000315">
        <w:rPr>
          <w:szCs w:val="20"/>
        </w:rPr>
        <w:t>в том числе изменения связанные с составом общего имущества, местом расположения инженерных сетей, изменением элементов фасада, изменениями по результатам проведения первичного технического учета и (или) технической инвентаризации и (или) кадастрового учета наименований помещений вспомогательного использования, предназначенных для удовлетворения гражданами бытовых и иных нужд, изменением проекта благоустройства прилегающей территории</w:t>
      </w:r>
      <w:r w:rsidRPr="00000315">
        <w:rPr>
          <w:szCs w:val="20"/>
        </w:rPr>
        <w:t>)</w:t>
      </w:r>
      <w:r w:rsidR="000F7BAC" w:rsidRPr="00000315">
        <w:rPr>
          <w:szCs w:val="20"/>
        </w:rPr>
        <w:t>.</w:t>
      </w:r>
    </w:p>
    <w:p w14:paraId="107F4099" w14:textId="77777777" w:rsidR="005A6940" w:rsidRPr="00000315" w:rsidRDefault="005A6940" w:rsidP="00962077">
      <w:pPr>
        <w:tabs>
          <w:tab w:val="left" w:pos="0"/>
        </w:tabs>
        <w:jc w:val="both"/>
        <w:rPr>
          <w:szCs w:val="20"/>
        </w:rPr>
      </w:pPr>
    </w:p>
    <w:p w14:paraId="7CDDF2BD" w14:textId="30289206" w:rsidR="005A6940" w:rsidRPr="00000315" w:rsidRDefault="005A6940" w:rsidP="005A6940">
      <w:pPr>
        <w:jc w:val="center"/>
        <w:rPr>
          <w:b/>
          <w:szCs w:val="20"/>
        </w:rPr>
      </w:pPr>
      <w:r w:rsidRPr="00000315">
        <w:rPr>
          <w:b/>
          <w:szCs w:val="20"/>
        </w:rPr>
        <w:t>4. ИМУЩЕСТВЕННЫЕ ПРАВА СТОРОН</w:t>
      </w:r>
    </w:p>
    <w:p w14:paraId="69B62F99" w14:textId="77777777" w:rsidR="005A6940" w:rsidRPr="00000315" w:rsidRDefault="005A6940" w:rsidP="005A6940">
      <w:pPr>
        <w:tabs>
          <w:tab w:val="left" w:pos="567"/>
          <w:tab w:val="left" w:pos="851"/>
          <w:tab w:val="left" w:pos="993"/>
        </w:tabs>
        <w:ind w:firstLine="567"/>
        <w:jc w:val="both"/>
        <w:rPr>
          <w:rStyle w:val="T1"/>
          <w:szCs w:val="20"/>
        </w:rPr>
      </w:pPr>
      <w:r w:rsidRPr="00000315">
        <w:rPr>
          <w:rStyle w:val="T1"/>
          <w:szCs w:val="20"/>
        </w:rPr>
        <w:t>4.1. После завершения строительства Многоквартирного дома и выполнения Участником долевого строительства всех условий настоящего Договора Участник долевого строительства получает Квартиру, указанную в п. 2.2. настоящего Договора, по Акту приема-передачи для оформления в собственность. 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14:paraId="0D4CF300" w14:textId="77777777" w:rsidR="005A6940" w:rsidRPr="00000315" w:rsidRDefault="005A6940" w:rsidP="005A6940">
      <w:pPr>
        <w:pStyle w:val="a5"/>
        <w:numPr>
          <w:ilvl w:val="1"/>
          <w:numId w:val="3"/>
        </w:numPr>
        <w:tabs>
          <w:tab w:val="left" w:pos="851"/>
          <w:tab w:val="left" w:pos="993"/>
          <w:tab w:val="left" w:pos="1134"/>
        </w:tabs>
        <w:ind w:left="0" w:firstLine="567"/>
        <w:jc w:val="both"/>
        <w:rPr>
          <w:szCs w:val="20"/>
        </w:rPr>
      </w:pPr>
      <w:r w:rsidRPr="00000315">
        <w:rPr>
          <w:szCs w:val="20"/>
        </w:rPr>
        <w:t>После завершения строительства Многоквартирного дома, в соответствии с данными обмеров, полученных Застройщиком по первичному техническому учету и (или) технической инвентаризации и (или) кадастровому учету, уточненный размер общей площади Квартиры и площади балкона (без понижающего коэффициента 0,3) или лоджии (без понижающего коэффициента 0,5) или террасы (без понижающего коэффициента 0,3) (при наличии) фиксируется в Акте приема-передачи Квартиры.</w:t>
      </w:r>
    </w:p>
    <w:p w14:paraId="5C13087C" w14:textId="77777777" w:rsidR="005A6940" w:rsidRPr="00000315" w:rsidRDefault="005A6940" w:rsidP="006D6DFE">
      <w:pPr>
        <w:pStyle w:val="a5"/>
        <w:numPr>
          <w:ilvl w:val="1"/>
          <w:numId w:val="3"/>
        </w:numPr>
        <w:tabs>
          <w:tab w:val="left" w:pos="993"/>
          <w:tab w:val="left" w:pos="1134"/>
        </w:tabs>
        <w:ind w:left="0" w:firstLine="567"/>
        <w:jc w:val="both"/>
        <w:rPr>
          <w:szCs w:val="20"/>
        </w:rPr>
      </w:pPr>
      <w:r w:rsidRPr="00000315">
        <w:rPr>
          <w:szCs w:val="20"/>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w:t>
      </w:r>
      <w:r w:rsidR="006D6DFE" w:rsidRPr="00000315">
        <w:rPr>
          <w:szCs w:val="20"/>
        </w:rPr>
        <w:t xml:space="preserve"> </w:t>
      </w:r>
      <w:r w:rsidRPr="00000315">
        <w:rPr>
          <w:szCs w:val="20"/>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r w:rsidR="006D6DFE" w:rsidRPr="00000315">
        <w:rPr>
          <w:szCs w:val="20"/>
        </w:rPr>
        <w:t xml:space="preserve"> </w:t>
      </w:r>
      <w:r w:rsidRPr="00000315">
        <w:rPr>
          <w:szCs w:val="20"/>
        </w:rPr>
        <w:t>Участник долевого строительства 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государственной регистрации, что оформляется отдельным договором.</w:t>
      </w:r>
    </w:p>
    <w:p w14:paraId="613973CE" w14:textId="242A7271" w:rsidR="005A6940" w:rsidRPr="00000315" w:rsidRDefault="005A6940" w:rsidP="005A6940">
      <w:pPr>
        <w:pStyle w:val="a5"/>
        <w:numPr>
          <w:ilvl w:val="1"/>
          <w:numId w:val="3"/>
        </w:numPr>
        <w:tabs>
          <w:tab w:val="left" w:pos="993"/>
          <w:tab w:val="left" w:pos="1134"/>
        </w:tabs>
        <w:ind w:left="0" w:firstLine="567"/>
        <w:jc w:val="both"/>
        <w:rPr>
          <w:szCs w:val="20"/>
        </w:rPr>
      </w:pPr>
      <w:r w:rsidRPr="00000315">
        <w:rPr>
          <w:szCs w:val="20"/>
        </w:rPr>
        <w:t>Застройщик гарантирует, что права на Квартиру, указанную в п.</w:t>
      </w:r>
      <w:r w:rsidR="0077233C">
        <w:rPr>
          <w:szCs w:val="20"/>
        </w:rPr>
        <w:t xml:space="preserve"> </w:t>
      </w:r>
      <w:r w:rsidRPr="00000315">
        <w:rPr>
          <w:szCs w:val="20"/>
        </w:rPr>
        <w:t>2.2. Договора, не находятся под</w:t>
      </w:r>
      <w:r w:rsidR="006D6DFE" w:rsidRPr="00000315">
        <w:rPr>
          <w:szCs w:val="20"/>
        </w:rPr>
        <w:t xml:space="preserve"> запрещением, арестом</w:t>
      </w:r>
      <w:r w:rsidRPr="00000315">
        <w:rPr>
          <w:szCs w:val="20"/>
        </w:rPr>
        <w:t xml:space="preserve">, не обременены другими способами, предусмотренными действующим законодательством РФ. </w:t>
      </w:r>
    </w:p>
    <w:p w14:paraId="741CA237" w14:textId="77777777" w:rsidR="008D2D4E" w:rsidRPr="00000315" w:rsidRDefault="008D2D4E" w:rsidP="005A6940">
      <w:pPr>
        <w:tabs>
          <w:tab w:val="left" w:pos="0"/>
          <w:tab w:val="left" w:pos="993"/>
        </w:tabs>
        <w:ind w:firstLine="567"/>
        <w:jc w:val="both"/>
        <w:rPr>
          <w:szCs w:val="20"/>
        </w:rPr>
      </w:pPr>
    </w:p>
    <w:p w14:paraId="098805E7" w14:textId="032EA97B" w:rsidR="00B60B35" w:rsidRPr="009C522F" w:rsidRDefault="00B60B35" w:rsidP="00B60B35">
      <w:pPr>
        <w:jc w:val="center"/>
        <w:rPr>
          <w:b/>
          <w:szCs w:val="20"/>
        </w:rPr>
      </w:pPr>
      <w:r w:rsidRPr="009C522F">
        <w:rPr>
          <w:b/>
          <w:szCs w:val="20"/>
        </w:rPr>
        <w:t>5. РАЗМЕР, ПОРЯДОК И СРОКИ УПЛАТЫ ДЕНЕЖНЫХ СРЕДСТВ</w:t>
      </w:r>
    </w:p>
    <w:p w14:paraId="42573460" w14:textId="77777777" w:rsidR="002D487E" w:rsidRPr="00000315" w:rsidRDefault="00B60B35" w:rsidP="009C522F">
      <w:pPr>
        <w:pStyle w:val="a5"/>
        <w:numPr>
          <w:ilvl w:val="1"/>
          <w:numId w:val="4"/>
        </w:numPr>
        <w:tabs>
          <w:tab w:val="left" w:pos="1134"/>
          <w:tab w:val="left" w:pos="1276"/>
        </w:tabs>
        <w:ind w:left="0" w:firstLine="567"/>
        <w:jc w:val="both"/>
        <w:rPr>
          <w:b/>
          <w:szCs w:val="20"/>
        </w:rPr>
      </w:pPr>
      <w:r w:rsidRPr="009C522F">
        <w:rPr>
          <w:bCs/>
          <w:szCs w:val="20"/>
        </w:rPr>
        <w:t xml:space="preserve">Общий размер </w:t>
      </w:r>
      <w:r w:rsidR="00B4720C" w:rsidRPr="009C522F">
        <w:rPr>
          <w:bCs/>
          <w:szCs w:val="20"/>
        </w:rPr>
        <w:t>денежных средств, подлежащих</w:t>
      </w:r>
      <w:r w:rsidRPr="009C522F">
        <w:rPr>
          <w:bCs/>
          <w:szCs w:val="20"/>
        </w:rPr>
        <w:t xml:space="preserve"> </w:t>
      </w:r>
      <w:r w:rsidR="00B4720C" w:rsidRPr="009C522F">
        <w:rPr>
          <w:bCs/>
          <w:szCs w:val="20"/>
        </w:rPr>
        <w:t>уплате</w:t>
      </w:r>
      <w:r w:rsidRPr="009C522F">
        <w:rPr>
          <w:bCs/>
          <w:szCs w:val="20"/>
        </w:rPr>
        <w:t xml:space="preserve"> </w:t>
      </w:r>
      <w:r w:rsidR="00B4720C" w:rsidRPr="009C522F">
        <w:rPr>
          <w:bCs/>
          <w:szCs w:val="20"/>
        </w:rPr>
        <w:t>Участником долевого строительства</w:t>
      </w:r>
      <w:r w:rsidRPr="009C522F">
        <w:rPr>
          <w:bCs/>
          <w:szCs w:val="20"/>
        </w:rPr>
        <w:t xml:space="preserve"> Застройщику (цена </w:t>
      </w:r>
      <w:r w:rsidR="003E03A1" w:rsidRPr="009C522F">
        <w:rPr>
          <w:bCs/>
          <w:szCs w:val="20"/>
        </w:rPr>
        <w:t>Д</w:t>
      </w:r>
      <w:r w:rsidRPr="009C522F">
        <w:rPr>
          <w:bCs/>
          <w:szCs w:val="20"/>
        </w:rPr>
        <w:t>оговора/депонируемая</w:t>
      </w:r>
      <w:r w:rsidRPr="00000315">
        <w:rPr>
          <w:szCs w:val="20"/>
        </w:rPr>
        <w:t xml:space="preserve"> сумма), составляет </w:t>
      </w:r>
      <w:r w:rsidRPr="00000315">
        <w:rPr>
          <w:b/>
          <w:i/>
          <w:szCs w:val="20"/>
        </w:rPr>
        <w:t>______________</w:t>
      </w:r>
      <w:proofErr w:type="gramStart"/>
      <w:r w:rsidRPr="00000315">
        <w:rPr>
          <w:b/>
          <w:i/>
          <w:szCs w:val="20"/>
        </w:rPr>
        <w:t>_(</w:t>
      </w:r>
      <w:proofErr w:type="gramEnd"/>
      <w:r w:rsidRPr="00000315">
        <w:rPr>
          <w:b/>
          <w:i/>
          <w:szCs w:val="20"/>
        </w:rPr>
        <w:t>___________________) рублей</w:t>
      </w:r>
      <w:r w:rsidR="00905A27" w:rsidRPr="00000315">
        <w:rPr>
          <w:b/>
          <w:i/>
          <w:szCs w:val="20"/>
        </w:rPr>
        <w:t xml:space="preserve">, НДС </w:t>
      </w:r>
      <w:r w:rsidR="00905A27" w:rsidRPr="00000315">
        <w:rPr>
          <w:b/>
          <w:i/>
          <w:szCs w:val="20"/>
        </w:rPr>
        <w:lastRenderedPageBreak/>
        <w:t>_________________________,</w:t>
      </w:r>
      <w:r w:rsidR="002D487E" w:rsidRPr="00000315">
        <w:rPr>
          <w:b/>
          <w:i/>
          <w:szCs w:val="20"/>
        </w:rPr>
        <w:t xml:space="preserve"> из расчета ____________ (_____________________) рублей ___ копеек</w:t>
      </w:r>
      <w:r w:rsidR="0074534B" w:rsidRPr="00000315">
        <w:rPr>
          <w:b/>
          <w:i/>
          <w:szCs w:val="20"/>
        </w:rPr>
        <w:t>,</w:t>
      </w:r>
      <w:r w:rsidR="002D487E" w:rsidRPr="00000315">
        <w:rPr>
          <w:b/>
          <w:i/>
          <w:szCs w:val="20"/>
        </w:rPr>
        <w:t xml:space="preserve"> </w:t>
      </w:r>
      <w:r w:rsidR="0074534B" w:rsidRPr="00000315">
        <w:rPr>
          <w:b/>
          <w:i/>
          <w:szCs w:val="20"/>
        </w:rPr>
        <w:t xml:space="preserve">НДС _________________________, </w:t>
      </w:r>
      <w:r w:rsidR="002D487E" w:rsidRPr="00000315">
        <w:rPr>
          <w:b/>
          <w:i/>
          <w:szCs w:val="20"/>
        </w:rPr>
        <w:t>за один квадратный метр общей проектной площади Квартиры</w:t>
      </w:r>
      <w:r w:rsidR="0074534B" w:rsidRPr="00000315">
        <w:rPr>
          <w:b/>
          <w:i/>
          <w:szCs w:val="20"/>
        </w:rPr>
        <w:t>.</w:t>
      </w:r>
    </w:p>
    <w:p w14:paraId="472EFC19" w14:textId="60159635" w:rsidR="009C522F" w:rsidRDefault="00B60B35" w:rsidP="009C522F">
      <w:pPr>
        <w:pStyle w:val="a5"/>
        <w:tabs>
          <w:tab w:val="left" w:pos="851"/>
          <w:tab w:val="left" w:pos="993"/>
          <w:tab w:val="left" w:pos="1134"/>
        </w:tabs>
        <w:ind w:left="0" w:firstLine="567"/>
        <w:jc w:val="both"/>
        <w:rPr>
          <w:szCs w:val="20"/>
        </w:rPr>
      </w:pPr>
      <w:r w:rsidRPr="00000315">
        <w:rPr>
          <w:szCs w:val="20"/>
        </w:rPr>
        <w:t>5.2</w:t>
      </w:r>
      <w:r w:rsidR="00547ABC">
        <w:rPr>
          <w:szCs w:val="20"/>
        </w:rPr>
        <w:t>.</w:t>
      </w:r>
      <w:r w:rsidRPr="00000315">
        <w:rPr>
          <w:szCs w:val="20"/>
        </w:rPr>
        <w:t xml:space="preserve"> Денежные средства (цена Договора) подлежат оплате путем внесения </w:t>
      </w:r>
      <w:r w:rsidRPr="00000315">
        <w:rPr>
          <w:b/>
          <w:i/>
          <w:szCs w:val="20"/>
        </w:rPr>
        <w:t xml:space="preserve">на специальный банковский счет эскроу </w:t>
      </w:r>
      <w:r w:rsidR="00EA3297" w:rsidRPr="00000315">
        <w:rPr>
          <w:b/>
          <w:i/>
          <w:szCs w:val="20"/>
        </w:rPr>
        <w:t xml:space="preserve">в порядке, предусмотренном </w:t>
      </w:r>
      <w:hyperlink w:anchor="Par493" w:tooltip="Статья 15.4. Особенности привлечения застройщиком денежных средств участников долевого строительства в случае размещения таких средств на счетах эскроу" w:history="1">
        <w:r w:rsidR="00EA3297" w:rsidRPr="00000315">
          <w:rPr>
            <w:b/>
            <w:i/>
            <w:szCs w:val="20"/>
          </w:rPr>
          <w:t>статьей 15.4</w:t>
        </w:r>
      </w:hyperlink>
      <w:r w:rsidR="00EA3297" w:rsidRPr="00000315">
        <w:rPr>
          <w:b/>
          <w:i/>
          <w:szCs w:val="20"/>
        </w:rPr>
        <w:t xml:space="preserve"> Закона № 214 – ФЗ, </w:t>
      </w:r>
      <w:r w:rsidRPr="00000315">
        <w:rPr>
          <w:b/>
          <w:i/>
          <w:szCs w:val="20"/>
        </w:rPr>
        <w:t>(далее – «Счет эскроу»)</w:t>
      </w:r>
      <w:r w:rsidRPr="00000315">
        <w:rPr>
          <w:szCs w:val="20"/>
        </w:rPr>
        <w:t xml:space="preserve">, открываемый в </w:t>
      </w:r>
      <w:r w:rsidR="00AE2273">
        <w:rPr>
          <w:szCs w:val="20"/>
        </w:rPr>
        <w:t>Публичном акционерном обществе «Сбербанк России»</w:t>
      </w:r>
      <w:r w:rsidRPr="00000315">
        <w:rPr>
          <w:szCs w:val="20"/>
        </w:rPr>
        <w:t xml:space="preserve"> (</w:t>
      </w:r>
      <w:r w:rsidR="00EC03B5" w:rsidRPr="00000315">
        <w:rPr>
          <w:szCs w:val="20"/>
        </w:rPr>
        <w:t>фирменное</w:t>
      </w:r>
      <w:r w:rsidRPr="00000315">
        <w:rPr>
          <w:szCs w:val="20"/>
        </w:rPr>
        <w:t xml:space="preserve"> наименование </w:t>
      </w:r>
      <w:r w:rsidR="00AE2273">
        <w:rPr>
          <w:szCs w:val="20"/>
        </w:rPr>
        <w:t>ПАО Сбербанк</w:t>
      </w:r>
      <w:r w:rsidRPr="00000315">
        <w:rPr>
          <w:szCs w:val="20"/>
        </w:rPr>
        <w:t>), генеральная лицензия на осуществле</w:t>
      </w:r>
      <w:r w:rsidR="00AE2273">
        <w:rPr>
          <w:szCs w:val="20"/>
        </w:rPr>
        <w:t>ние банковских операций № 1481 выдана Банком России 11.08.2015 г.</w:t>
      </w:r>
      <w:r w:rsidRPr="00000315">
        <w:rPr>
          <w:szCs w:val="20"/>
        </w:rPr>
        <w:t>, место нахождения</w:t>
      </w:r>
      <w:r w:rsidR="00EC03B5" w:rsidRPr="00000315">
        <w:rPr>
          <w:szCs w:val="20"/>
        </w:rPr>
        <w:t xml:space="preserve"> и адрес</w:t>
      </w:r>
      <w:r w:rsidRPr="00000315">
        <w:rPr>
          <w:szCs w:val="20"/>
        </w:rPr>
        <w:t xml:space="preserve">: </w:t>
      </w:r>
      <w:r w:rsidR="00AE2273">
        <w:rPr>
          <w:szCs w:val="20"/>
        </w:rPr>
        <w:t>117997, Российская Федерация, г. Москва, ул. Вавилова, д.19</w:t>
      </w:r>
      <w:r w:rsidRPr="00000315">
        <w:rPr>
          <w:szCs w:val="20"/>
        </w:rPr>
        <w:t xml:space="preserve">, ИНН </w:t>
      </w:r>
      <w:r w:rsidR="00AE2273">
        <w:rPr>
          <w:szCs w:val="20"/>
        </w:rPr>
        <w:t>7707083893,</w:t>
      </w:r>
      <w:r w:rsidRPr="00000315">
        <w:rPr>
          <w:szCs w:val="20"/>
        </w:rPr>
        <w:t xml:space="preserve"> КПП </w:t>
      </w:r>
      <w:r w:rsidR="00AE2273">
        <w:rPr>
          <w:szCs w:val="20"/>
        </w:rPr>
        <w:t>773601001,</w:t>
      </w:r>
      <w:r w:rsidRPr="00000315">
        <w:rPr>
          <w:szCs w:val="20"/>
        </w:rPr>
        <w:t xml:space="preserve"> ОГРН </w:t>
      </w:r>
      <w:r w:rsidR="00AE2273">
        <w:rPr>
          <w:szCs w:val="20"/>
        </w:rPr>
        <w:t>1027700132195,</w:t>
      </w:r>
      <w:r w:rsidR="009E63C9" w:rsidRPr="00000315">
        <w:rPr>
          <w:szCs w:val="20"/>
        </w:rPr>
        <w:t xml:space="preserve"> </w:t>
      </w:r>
      <w:r w:rsidRPr="00000315">
        <w:rPr>
          <w:szCs w:val="20"/>
        </w:rPr>
        <w:t xml:space="preserve">БИК </w:t>
      </w:r>
      <w:r w:rsidR="00AE2273">
        <w:rPr>
          <w:szCs w:val="20"/>
        </w:rPr>
        <w:t>044525225,</w:t>
      </w:r>
      <w:r w:rsidRPr="00000315">
        <w:rPr>
          <w:szCs w:val="20"/>
        </w:rPr>
        <w:t xml:space="preserve"> адрес эл. почты:</w:t>
      </w:r>
      <w:bookmarkStart w:id="0" w:name="_GoBack"/>
      <w:bookmarkEnd w:id="0"/>
      <w:r w:rsidRPr="00000315">
        <w:rPr>
          <w:szCs w:val="20"/>
        </w:rPr>
        <w:t xml:space="preserve"> </w:t>
      </w:r>
      <w:r w:rsidR="00AE2273">
        <w:rPr>
          <w:szCs w:val="20"/>
          <w:lang w:val="en-US"/>
        </w:rPr>
        <w:t>Escrow</w:t>
      </w:r>
      <w:r w:rsidR="00AE2273" w:rsidRPr="00AE2273">
        <w:rPr>
          <w:szCs w:val="20"/>
        </w:rPr>
        <w:t>_</w:t>
      </w:r>
      <w:proofErr w:type="spellStart"/>
      <w:r w:rsidR="00AE2273">
        <w:rPr>
          <w:szCs w:val="20"/>
          <w:lang w:val="en-US"/>
        </w:rPr>
        <w:t>Sberbank</w:t>
      </w:r>
      <w:proofErr w:type="spellEnd"/>
      <w:r w:rsidR="00AE2273" w:rsidRPr="00AE2273">
        <w:rPr>
          <w:szCs w:val="20"/>
        </w:rPr>
        <w:t>@</w:t>
      </w:r>
      <w:proofErr w:type="spellStart"/>
      <w:r w:rsidR="00AE2273">
        <w:rPr>
          <w:szCs w:val="20"/>
          <w:lang w:val="en-US"/>
        </w:rPr>
        <w:t>sberbank</w:t>
      </w:r>
      <w:proofErr w:type="spellEnd"/>
      <w:r w:rsidR="00AE2273" w:rsidRPr="00AE2273">
        <w:rPr>
          <w:szCs w:val="20"/>
        </w:rPr>
        <w:t>.</w:t>
      </w:r>
      <w:proofErr w:type="spellStart"/>
      <w:r w:rsidR="00AE2273">
        <w:rPr>
          <w:szCs w:val="20"/>
          <w:lang w:val="en-US"/>
        </w:rPr>
        <w:t>ru</w:t>
      </w:r>
      <w:proofErr w:type="spellEnd"/>
      <w:r w:rsidRPr="00000315">
        <w:rPr>
          <w:szCs w:val="20"/>
        </w:rPr>
        <w:t xml:space="preserve">, тел. </w:t>
      </w:r>
      <w:r w:rsidR="00AE2273">
        <w:rPr>
          <w:szCs w:val="20"/>
        </w:rPr>
        <w:t>8-800-707-00-70 доб. 60992851</w:t>
      </w:r>
      <w:r w:rsidR="003E03A1" w:rsidRPr="00000315">
        <w:rPr>
          <w:szCs w:val="20"/>
        </w:rPr>
        <w:t xml:space="preserve"> (далее по тексту – «Эскроу-агент»)</w:t>
      </w:r>
      <w:r w:rsidRPr="00000315">
        <w:rPr>
          <w:szCs w:val="20"/>
        </w:rPr>
        <w:t xml:space="preserve">, </w:t>
      </w:r>
      <w:r w:rsidR="007E00EB" w:rsidRPr="00000315">
        <w:rPr>
          <w:szCs w:val="20"/>
        </w:rPr>
        <w:t>с учетом следующих условий</w:t>
      </w:r>
      <w:r w:rsidRPr="00000315">
        <w:rPr>
          <w:szCs w:val="20"/>
        </w:rPr>
        <w:t xml:space="preserve">: </w:t>
      </w:r>
    </w:p>
    <w:p w14:paraId="3F2A2031" w14:textId="77777777" w:rsidR="009C522F" w:rsidRDefault="009E63C9" w:rsidP="009C522F">
      <w:pPr>
        <w:pStyle w:val="a5"/>
        <w:tabs>
          <w:tab w:val="left" w:pos="851"/>
          <w:tab w:val="left" w:pos="993"/>
          <w:tab w:val="left" w:pos="1134"/>
        </w:tabs>
        <w:ind w:left="0" w:firstLine="567"/>
        <w:jc w:val="both"/>
        <w:rPr>
          <w:szCs w:val="20"/>
        </w:rPr>
      </w:pPr>
      <w:r w:rsidRPr="009C522F">
        <w:rPr>
          <w:szCs w:val="20"/>
        </w:rPr>
        <w:t xml:space="preserve">- </w:t>
      </w:r>
      <w:r w:rsidR="00B60B35" w:rsidRPr="009C522F">
        <w:rPr>
          <w:szCs w:val="20"/>
        </w:rPr>
        <w:t xml:space="preserve"> </w:t>
      </w:r>
      <w:r w:rsidR="00C839F5" w:rsidRPr="009C522F">
        <w:rPr>
          <w:szCs w:val="20"/>
        </w:rPr>
        <w:t>д</w:t>
      </w:r>
      <w:r w:rsidR="00B60B35" w:rsidRPr="009C522F">
        <w:rPr>
          <w:szCs w:val="20"/>
        </w:rPr>
        <w:t>епонируемая сумма: ________</w:t>
      </w:r>
      <w:proofErr w:type="gramStart"/>
      <w:r w:rsidR="00B60B35" w:rsidRPr="009C522F">
        <w:rPr>
          <w:szCs w:val="20"/>
        </w:rPr>
        <w:t>_(</w:t>
      </w:r>
      <w:proofErr w:type="gramEnd"/>
      <w:r w:rsidR="00B60B35" w:rsidRPr="009C522F">
        <w:rPr>
          <w:szCs w:val="20"/>
        </w:rPr>
        <w:t xml:space="preserve">________ ) рублей _____ копеек; </w:t>
      </w:r>
    </w:p>
    <w:p w14:paraId="1F520714" w14:textId="4AE01EC8" w:rsidR="009C522F" w:rsidRDefault="001F7089" w:rsidP="009C522F">
      <w:pPr>
        <w:pStyle w:val="a5"/>
        <w:tabs>
          <w:tab w:val="left" w:pos="851"/>
          <w:tab w:val="left" w:pos="993"/>
          <w:tab w:val="left" w:pos="1134"/>
        </w:tabs>
        <w:ind w:left="0" w:firstLine="567"/>
        <w:jc w:val="both"/>
        <w:rPr>
          <w:szCs w:val="20"/>
        </w:rPr>
      </w:pPr>
      <w:r w:rsidRPr="009C522F">
        <w:rPr>
          <w:szCs w:val="20"/>
        </w:rPr>
        <w:t>-</w:t>
      </w:r>
      <w:r w:rsidR="00B60B35" w:rsidRPr="009C522F">
        <w:rPr>
          <w:szCs w:val="20"/>
        </w:rPr>
        <w:t xml:space="preserve"> </w:t>
      </w:r>
      <w:r w:rsidR="00C839F5" w:rsidRPr="009C522F">
        <w:rPr>
          <w:szCs w:val="20"/>
        </w:rPr>
        <w:t>с</w:t>
      </w:r>
      <w:r w:rsidR="00B60B35" w:rsidRPr="009C522F">
        <w:rPr>
          <w:szCs w:val="20"/>
        </w:rPr>
        <w:t>рок внесения депонируемой суммы на счет эскроу: до «_</w:t>
      </w:r>
      <w:r w:rsidR="00B12718" w:rsidRPr="009C522F">
        <w:rPr>
          <w:szCs w:val="20"/>
        </w:rPr>
        <w:t>__</w:t>
      </w:r>
      <w:r w:rsidR="00B60B35" w:rsidRPr="009C522F">
        <w:rPr>
          <w:szCs w:val="20"/>
        </w:rPr>
        <w:t>»</w:t>
      </w:r>
      <w:r w:rsidR="009C522F">
        <w:rPr>
          <w:szCs w:val="20"/>
        </w:rPr>
        <w:t xml:space="preserve"> </w:t>
      </w:r>
      <w:r w:rsidR="00B60B35" w:rsidRPr="009C522F">
        <w:rPr>
          <w:szCs w:val="20"/>
        </w:rPr>
        <w:t>_____</w:t>
      </w:r>
      <w:r w:rsidR="009E63C9" w:rsidRPr="009C522F">
        <w:rPr>
          <w:szCs w:val="20"/>
        </w:rPr>
        <w:t xml:space="preserve"> </w:t>
      </w:r>
      <w:r w:rsidR="00B12718" w:rsidRPr="009C522F">
        <w:rPr>
          <w:szCs w:val="20"/>
        </w:rPr>
        <w:t xml:space="preserve">20__ </w:t>
      </w:r>
      <w:r w:rsidR="009E63C9" w:rsidRPr="009C522F">
        <w:rPr>
          <w:szCs w:val="20"/>
        </w:rPr>
        <w:t>года</w:t>
      </w:r>
      <w:r w:rsidR="00C839F5" w:rsidRPr="009C522F">
        <w:rPr>
          <w:szCs w:val="20"/>
        </w:rPr>
        <w:t xml:space="preserve">, </w:t>
      </w:r>
      <w:r w:rsidR="00B12718" w:rsidRPr="009C522F">
        <w:rPr>
          <w:szCs w:val="20"/>
        </w:rPr>
        <w:t>в порядке и сроки</w:t>
      </w:r>
      <w:r w:rsidR="009C522F">
        <w:rPr>
          <w:szCs w:val="20"/>
        </w:rPr>
        <w:t>,</w:t>
      </w:r>
      <w:r w:rsidR="00B12718" w:rsidRPr="009C522F">
        <w:rPr>
          <w:szCs w:val="20"/>
        </w:rPr>
        <w:t xml:space="preserve"> предусмотренные </w:t>
      </w:r>
      <w:r w:rsidR="00B3532F" w:rsidRPr="009C522F">
        <w:rPr>
          <w:szCs w:val="20"/>
        </w:rPr>
        <w:t>Графиком плате</w:t>
      </w:r>
      <w:r w:rsidR="00404D68" w:rsidRPr="009C522F">
        <w:rPr>
          <w:szCs w:val="20"/>
        </w:rPr>
        <w:t>жей (Приложение № 1 к Договору)</w:t>
      </w:r>
      <w:r w:rsidRPr="009C522F">
        <w:rPr>
          <w:szCs w:val="20"/>
        </w:rPr>
        <w:t>;</w:t>
      </w:r>
      <w:r w:rsidR="00B12718" w:rsidRPr="00000315">
        <w:rPr>
          <w:rStyle w:val="a8"/>
          <w:szCs w:val="20"/>
        </w:rPr>
        <w:footnoteReference w:id="1"/>
      </w:r>
      <w:r w:rsidR="00B12718" w:rsidRPr="009C522F">
        <w:rPr>
          <w:szCs w:val="20"/>
        </w:rPr>
        <w:t xml:space="preserve"> </w:t>
      </w:r>
    </w:p>
    <w:p w14:paraId="0637EEB8" w14:textId="099C63AD" w:rsidR="009E63C9" w:rsidRDefault="009E63C9" w:rsidP="009C522F">
      <w:pPr>
        <w:pStyle w:val="a5"/>
        <w:tabs>
          <w:tab w:val="left" w:pos="851"/>
          <w:tab w:val="left" w:pos="993"/>
          <w:tab w:val="left" w:pos="1134"/>
        </w:tabs>
        <w:ind w:left="0" w:firstLine="567"/>
        <w:jc w:val="both"/>
        <w:rPr>
          <w:szCs w:val="20"/>
        </w:rPr>
      </w:pPr>
      <w:r w:rsidRPr="009C522F">
        <w:rPr>
          <w:szCs w:val="20"/>
        </w:rPr>
        <w:t xml:space="preserve">- </w:t>
      </w:r>
      <w:r w:rsidR="00B60B35" w:rsidRPr="009C522F">
        <w:rPr>
          <w:szCs w:val="20"/>
        </w:rPr>
        <w:t xml:space="preserve"> </w:t>
      </w:r>
      <w:r w:rsidR="00C839F5" w:rsidRPr="009C522F">
        <w:rPr>
          <w:szCs w:val="20"/>
        </w:rPr>
        <w:t>с</w:t>
      </w:r>
      <w:r w:rsidR="00B60B35" w:rsidRPr="009C522F">
        <w:rPr>
          <w:szCs w:val="20"/>
        </w:rPr>
        <w:t>рок условного депонирования – до «</w:t>
      </w:r>
      <w:r w:rsidRPr="009C522F">
        <w:rPr>
          <w:szCs w:val="20"/>
        </w:rPr>
        <w:t>_</w:t>
      </w:r>
      <w:r w:rsidR="009C522F">
        <w:rPr>
          <w:szCs w:val="20"/>
        </w:rPr>
        <w:t>_</w:t>
      </w:r>
      <w:r w:rsidRPr="009C522F">
        <w:rPr>
          <w:szCs w:val="20"/>
        </w:rPr>
        <w:t>» __</w:t>
      </w:r>
      <w:r w:rsidR="009C522F">
        <w:rPr>
          <w:szCs w:val="20"/>
        </w:rPr>
        <w:t>_</w:t>
      </w:r>
      <w:r w:rsidRPr="009C522F">
        <w:rPr>
          <w:szCs w:val="20"/>
        </w:rPr>
        <w:t>_</w:t>
      </w:r>
      <w:r w:rsidR="00B60B35" w:rsidRPr="009C522F">
        <w:rPr>
          <w:szCs w:val="20"/>
        </w:rPr>
        <w:t xml:space="preserve"> года. </w:t>
      </w:r>
    </w:p>
    <w:p w14:paraId="4FA89C92" w14:textId="0EEC7DB3" w:rsidR="00AE2273" w:rsidRPr="009C522F" w:rsidRDefault="00AE2273" w:rsidP="009C522F">
      <w:pPr>
        <w:pStyle w:val="a5"/>
        <w:tabs>
          <w:tab w:val="left" w:pos="851"/>
          <w:tab w:val="left" w:pos="993"/>
          <w:tab w:val="left" w:pos="1134"/>
        </w:tabs>
        <w:ind w:left="0" w:firstLine="567"/>
        <w:jc w:val="both"/>
        <w:rPr>
          <w:szCs w:val="20"/>
        </w:rPr>
      </w:pPr>
      <w:r>
        <w:rPr>
          <w:szCs w:val="20"/>
        </w:rPr>
        <w:t>-  реквизиты для перечисления Депонируемой суммы: Северо-Западный банк ПАО Сбербанк, ИНН/КПП 7802680723/780201001, р/</w:t>
      </w:r>
      <w:proofErr w:type="spellStart"/>
      <w:r>
        <w:rPr>
          <w:szCs w:val="20"/>
        </w:rPr>
        <w:t>сч</w:t>
      </w:r>
      <w:proofErr w:type="spellEnd"/>
      <w:r>
        <w:rPr>
          <w:szCs w:val="20"/>
        </w:rPr>
        <w:t xml:space="preserve"> 40702810155000061938, к/с 30101810500000000653, БИК 044030653.</w:t>
      </w:r>
    </w:p>
    <w:p w14:paraId="2ACDB20E" w14:textId="77777777" w:rsidR="00B60B35" w:rsidRPr="00000315" w:rsidRDefault="00B60B35" w:rsidP="00D24ED3">
      <w:pPr>
        <w:pStyle w:val="a5"/>
        <w:tabs>
          <w:tab w:val="left" w:pos="851"/>
          <w:tab w:val="left" w:pos="993"/>
          <w:tab w:val="left" w:pos="1134"/>
        </w:tabs>
        <w:ind w:left="0" w:firstLine="567"/>
        <w:jc w:val="both"/>
        <w:rPr>
          <w:szCs w:val="20"/>
        </w:rPr>
      </w:pPr>
      <w:r w:rsidRPr="00000315">
        <w:rPr>
          <w:szCs w:val="20"/>
        </w:rPr>
        <w:t>5.</w:t>
      </w:r>
      <w:r w:rsidR="00A5426D" w:rsidRPr="00000315">
        <w:rPr>
          <w:szCs w:val="20"/>
        </w:rPr>
        <w:t>3</w:t>
      </w:r>
      <w:r w:rsidRPr="00000315">
        <w:rPr>
          <w:szCs w:val="20"/>
        </w:rPr>
        <w:t xml:space="preserve">. Обязанность </w:t>
      </w:r>
      <w:r w:rsidR="00C839F5" w:rsidRPr="00000315">
        <w:rPr>
          <w:szCs w:val="20"/>
        </w:rPr>
        <w:t>Участника долевого строительства</w:t>
      </w:r>
      <w:r w:rsidRPr="00000315">
        <w:rPr>
          <w:szCs w:val="20"/>
        </w:rPr>
        <w:t xml:space="preserve"> по уплате цены </w:t>
      </w:r>
      <w:r w:rsidR="00C839F5" w:rsidRPr="00000315">
        <w:rPr>
          <w:szCs w:val="20"/>
        </w:rPr>
        <w:t>Д</w:t>
      </w:r>
      <w:r w:rsidRPr="00000315">
        <w:rPr>
          <w:szCs w:val="20"/>
        </w:rPr>
        <w:t xml:space="preserve">оговора считается исполненной с момента поступления </w:t>
      </w:r>
      <w:r w:rsidR="00DD1A0B" w:rsidRPr="00000315">
        <w:rPr>
          <w:szCs w:val="20"/>
        </w:rPr>
        <w:t xml:space="preserve">всей </w:t>
      </w:r>
      <w:r w:rsidRPr="00000315">
        <w:rPr>
          <w:szCs w:val="20"/>
        </w:rPr>
        <w:t>деп</w:t>
      </w:r>
      <w:r w:rsidR="00297D30" w:rsidRPr="00000315">
        <w:rPr>
          <w:szCs w:val="20"/>
        </w:rPr>
        <w:t xml:space="preserve">онируемой суммы </w:t>
      </w:r>
      <w:r w:rsidR="00DD1A0B" w:rsidRPr="00000315">
        <w:rPr>
          <w:szCs w:val="20"/>
        </w:rPr>
        <w:t xml:space="preserve">(цены Договора) </w:t>
      </w:r>
      <w:r w:rsidR="00297D30" w:rsidRPr="00000315">
        <w:rPr>
          <w:szCs w:val="20"/>
        </w:rPr>
        <w:t xml:space="preserve">на счет эскроу. </w:t>
      </w:r>
      <w:r w:rsidR="00090F74" w:rsidRPr="00000315">
        <w:rPr>
          <w:szCs w:val="20"/>
        </w:rPr>
        <w:t>Участник долевого строительства</w:t>
      </w:r>
      <w:r w:rsidRPr="00000315">
        <w:rPr>
          <w:szCs w:val="20"/>
        </w:rPr>
        <w:t xml:space="preserve"> не имеет права требовать предоставления ему Квартиры до полной оплаты долевого взноса</w:t>
      </w:r>
      <w:r w:rsidR="00297D30" w:rsidRPr="00000315">
        <w:rPr>
          <w:szCs w:val="20"/>
        </w:rPr>
        <w:t xml:space="preserve"> (цены Договора)</w:t>
      </w:r>
      <w:r w:rsidRPr="00000315">
        <w:rPr>
          <w:szCs w:val="20"/>
        </w:rPr>
        <w:t xml:space="preserve">. Застройщик вправе удерживать Квартиру и не передавать её </w:t>
      </w:r>
      <w:r w:rsidR="007D424F" w:rsidRPr="00000315">
        <w:rPr>
          <w:szCs w:val="20"/>
        </w:rPr>
        <w:t>Участнику долевого строительства</w:t>
      </w:r>
      <w:r w:rsidRPr="00000315">
        <w:rPr>
          <w:szCs w:val="20"/>
        </w:rPr>
        <w:t xml:space="preserve"> по Акту приёма-передачи до полной оплаты, </w:t>
      </w:r>
      <w:r w:rsidR="007D424F" w:rsidRPr="00000315">
        <w:rPr>
          <w:szCs w:val="20"/>
        </w:rPr>
        <w:t>без уплаты</w:t>
      </w:r>
      <w:r w:rsidR="00F93CF2" w:rsidRPr="00000315">
        <w:rPr>
          <w:szCs w:val="20"/>
        </w:rPr>
        <w:t xml:space="preserve"> </w:t>
      </w:r>
      <w:r w:rsidR="007D424F" w:rsidRPr="00000315">
        <w:rPr>
          <w:szCs w:val="20"/>
        </w:rPr>
        <w:t xml:space="preserve">каких-либо </w:t>
      </w:r>
      <w:r w:rsidR="00F93CF2" w:rsidRPr="00000315">
        <w:rPr>
          <w:szCs w:val="20"/>
        </w:rPr>
        <w:t>штрафны</w:t>
      </w:r>
      <w:r w:rsidR="007D424F" w:rsidRPr="00000315">
        <w:rPr>
          <w:szCs w:val="20"/>
        </w:rPr>
        <w:t>х</w:t>
      </w:r>
      <w:r w:rsidR="00F93CF2" w:rsidRPr="00000315">
        <w:rPr>
          <w:szCs w:val="20"/>
        </w:rPr>
        <w:t xml:space="preserve"> санкци</w:t>
      </w:r>
      <w:r w:rsidR="007D424F" w:rsidRPr="00000315">
        <w:rPr>
          <w:szCs w:val="20"/>
        </w:rPr>
        <w:t>й</w:t>
      </w:r>
      <w:r w:rsidR="00F93CF2" w:rsidRPr="00000315">
        <w:rPr>
          <w:szCs w:val="20"/>
        </w:rPr>
        <w:t xml:space="preserve">.  </w:t>
      </w:r>
    </w:p>
    <w:p w14:paraId="3034992E" w14:textId="77777777" w:rsidR="002D487E" w:rsidRPr="00000315" w:rsidRDefault="002D487E" w:rsidP="00D24ED3">
      <w:pPr>
        <w:ind w:firstLine="567"/>
        <w:jc w:val="both"/>
        <w:rPr>
          <w:szCs w:val="20"/>
        </w:rPr>
      </w:pPr>
      <w:r w:rsidRPr="00000315">
        <w:rPr>
          <w:szCs w:val="20"/>
        </w:rPr>
        <w:t>5.</w:t>
      </w:r>
      <w:r w:rsidR="007D424F" w:rsidRPr="00000315">
        <w:rPr>
          <w:szCs w:val="20"/>
        </w:rPr>
        <w:t>4</w:t>
      </w:r>
      <w:r w:rsidRPr="00000315">
        <w:rPr>
          <w:szCs w:val="20"/>
        </w:rPr>
        <w:t>. Если в результате проведения первичного технического учета и (или) технической инвентаризации и (или) кадастрового учета фактическая общая площадь Квартиры будет отклоняться от общей проектной площади Квартиры, указанной в п. 2.2 настоящего Договора, в сторону уменьшения или увеличения не более чем на 20 (Двадцать) квадратных сантиметров, изменение Цены Договора не производится.</w:t>
      </w:r>
    </w:p>
    <w:p w14:paraId="6CE5483C" w14:textId="386D4CAD" w:rsidR="002D487E" w:rsidRPr="00000315" w:rsidRDefault="002D487E" w:rsidP="00D24ED3">
      <w:pPr>
        <w:tabs>
          <w:tab w:val="left" w:pos="993"/>
        </w:tabs>
        <w:ind w:firstLine="567"/>
        <w:jc w:val="both"/>
        <w:rPr>
          <w:szCs w:val="20"/>
        </w:rPr>
      </w:pPr>
      <w:r w:rsidRPr="00000315">
        <w:rPr>
          <w:szCs w:val="20"/>
        </w:rPr>
        <w:t xml:space="preserve">Изменение Цены Договора не производится в случае отклонения площадей балконов/ лоджий/террас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2.2. настоящего Договора. Общая площадь Квартиры понимается согласно Жилищному кодексу РФ без учета площадей балконов/лоджий/террас (при наличии). </w:t>
      </w:r>
    </w:p>
    <w:p w14:paraId="33110D6C" w14:textId="0B751153" w:rsidR="00D24ED3" w:rsidRPr="00000315" w:rsidRDefault="00D24ED3" w:rsidP="00D24ED3">
      <w:pPr>
        <w:pStyle w:val="a5"/>
        <w:tabs>
          <w:tab w:val="left" w:pos="851"/>
          <w:tab w:val="left" w:pos="993"/>
          <w:tab w:val="left" w:pos="1134"/>
        </w:tabs>
        <w:ind w:left="0" w:firstLine="567"/>
        <w:jc w:val="both"/>
        <w:rPr>
          <w:szCs w:val="20"/>
        </w:rPr>
      </w:pPr>
      <w:r w:rsidRPr="00000315">
        <w:rPr>
          <w:szCs w:val="20"/>
        </w:rPr>
        <w:t xml:space="preserve">5.5. </w:t>
      </w:r>
      <w:r w:rsidR="00905A27" w:rsidRPr="00000315">
        <w:rPr>
          <w:szCs w:val="20"/>
        </w:rPr>
        <w:t xml:space="preserve">В случае отклонения фактической общей площади Квартиры от общей проектной площади Квартиры, указанной в п. 2.2 настоящего Договора, в сторону уменьшения или увеличения более чем на 20 (Двадцать) квадратных сантиметров, до подписания Акта приема-передачи Квартиры </w:t>
      </w:r>
      <w:r w:rsidR="00AC049E" w:rsidRPr="00000315">
        <w:rPr>
          <w:szCs w:val="20"/>
        </w:rPr>
        <w:t>Стороны производят взаиморасчеты</w:t>
      </w:r>
      <w:r w:rsidR="00905A27" w:rsidRPr="00000315">
        <w:rPr>
          <w:szCs w:val="20"/>
        </w:rPr>
        <w:t xml:space="preserve"> исходя из стоимости за один квадратный метр общей проектной площади Квартиры, указанной в п.</w:t>
      </w:r>
      <w:r w:rsidR="0077233C">
        <w:rPr>
          <w:szCs w:val="20"/>
        </w:rPr>
        <w:t xml:space="preserve"> </w:t>
      </w:r>
      <w:r w:rsidR="00905A27" w:rsidRPr="00000315">
        <w:rPr>
          <w:szCs w:val="20"/>
        </w:rPr>
        <w:t>5.1. Договора.</w:t>
      </w:r>
    </w:p>
    <w:p w14:paraId="741A73CD" w14:textId="76C1F3C8" w:rsidR="008E09AA" w:rsidRPr="00000315" w:rsidRDefault="002D487E" w:rsidP="008E09AA">
      <w:pPr>
        <w:pStyle w:val="a5"/>
        <w:tabs>
          <w:tab w:val="left" w:pos="851"/>
          <w:tab w:val="left" w:pos="993"/>
          <w:tab w:val="left" w:pos="1134"/>
        </w:tabs>
        <w:ind w:left="0" w:firstLine="567"/>
        <w:jc w:val="both"/>
        <w:rPr>
          <w:szCs w:val="20"/>
        </w:rPr>
      </w:pPr>
      <w:r w:rsidRPr="00000315">
        <w:rPr>
          <w:szCs w:val="20"/>
        </w:rPr>
        <w:t xml:space="preserve">Окончательная стоимость Квартиры определяется Сторонами в </w:t>
      </w:r>
      <w:r w:rsidR="00935806" w:rsidRPr="00000315">
        <w:rPr>
          <w:szCs w:val="20"/>
        </w:rPr>
        <w:t>А</w:t>
      </w:r>
      <w:r w:rsidRPr="00000315">
        <w:rPr>
          <w:szCs w:val="20"/>
        </w:rPr>
        <w:t>кте приема - передачи Квартиры, который после его подписания Сторонами становится неотъемлемой частью настоящего Договора</w:t>
      </w:r>
      <w:r w:rsidR="00935806" w:rsidRPr="00000315">
        <w:rPr>
          <w:rStyle w:val="a8"/>
          <w:szCs w:val="20"/>
        </w:rPr>
        <w:footnoteReference w:id="2"/>
      </w:r>
      <w:r w:rsidRPr="00000315">
        <w:rPr>
          <w:szCs w:val="20"/>
        </w:rPr>
        <w:t>.</w:t>
      </w:r>
      <w:r w:rsidR="00935806" w:rsidRPr="00000315">
        <w:rPr>
          <w:szCs w:val="20"/>
        </w:rPr>
        <w:t xml:space="preserve"> </w:t>
      </w:r>
    </w:p>
    <w:p w14:paraId="2724969C" w14:textId="77777777" w:rsidR="002D487E" w:rsidRPr="00000315" w:rsidRDefault="002D487E" w:rsidP="00905A27">
      <w:pPr>
        <w:pStyle w:val="a5"/>
        <w:numPr>
          <w:ilvl w:val="1"/>
          <w:numId w:val="5"/>
        </w:numPr>
        <w:tabs>
          <w:tab w:val="left" w:pos="993"/>
        </w:tabs>
        <w:ind w:left="0" w:firstLine="567"/>
        <w:jc w:val="both"/>
        <w:rPr>
          <w:szCs w:val="20"/>
        </w:rPr>
      </w:pPr>
      <w:r w:rsidRPr="00000315">
        <w:rPr>
          <w:szCs w:val="20"/>
        </w:rPr>
        <w:t>Расходы, связанные с государственной регистрацией права собственности Участника долевого строительства на Квартиру, в рамках Договора не учитываются</w:t>
      </w:r>
      <w:r w:rsidR="008075D1" w:rsidRPr="00000315">
        <w:rPr>
          <w:szCs w:val="20"/>
        </w:rPr>
        <w:t>, такие</w:t>
      </w:r>
      <w:r w:rsidRPr="00000315">
        <w:rPr>
          <w:szCs w:val="20"/>
        </w:rPr>
        <w:t xml:space="preserve"> расходы Участник долевого строительства несет самостоятельно и за свой счет.</w:t>
      </w:r>
    </w:p>
    <w:p w14:paraId="41B2A0FC" w14:textId="77777777" w:rsidR="002D487E" w:rsidRPr="00000315" w:rsidRDefault="006807BD" w:rsidP="00905A27">
      <w:pPr>
        <w:pStyle w:val="a5"/>
        <w:numPr>
          <w:ilvl w:val="1"/>
          <w:numId w:val="5"/>
        </w:numPr>
        <w:tabs>
          <w:tab w:val="left" w:pos="993"/>
        </w:tabs>
        <w:ind w:left="0" w:firstLine="567"/>
        <w:jc w:val="both"/>
        <w:rPr>
          <w:szCs w:val="20"/>
        </w:rPr>
      </w:pPr>
      <w:r w:rsidRPr="00000315">
        <w:rPr>
          <w:szCs w:val="20"/>
        </w:rPr>
        <w:t>Санкции за н</w:t>
      </w:r>
      <w:r w:rsidR="002D487E" w:rsidRPr="00000315">
        <w:rPr>
          <w:szCs w:val="20"/>
        </w:rPr>
        <w:t>арушение сроков и порядка оплаты, предусмотренны</w:t>
      </w:r>
      <w:r w:rsidRPr="00000315">
        <w:rPr>
          <w:szCs w:val="20"/>
        </w:rPr>
        <w:t>е</w:t>
      </w:r>
      <w:r w:rsidR="002D487E" w:rsidRPr="00000315">
        <w:rPr>
          <w:szCs w:val="20"/>
        </w:rPr>
        <w:t xml:space="preserve"> Законом № 214-ФЗ и Договором в цену настоящего Договора не включаются и оплачиваются дополнительно. </w:t>
      </w:r>
    </w:p>
    <w:p w14:paraId="1362DD44" w14:textId="77777777" w:rsidR="009C522F" w:rsidRDefault="002D487E" w:rsidP="009C522F">
      <w:pPr>
        <w:pStyle w:val="a5"/>
        <w:numPr>
          <w:ilvl w:val="1"/>
          <w:numId w:val="5"/>
        </w:numPr>
        <w:shd w:val="clear" w:color="auto" w:fill="FFFFFF"/>
        <w:tabs>
          <w:tab w:val="left" w:pos="993"/>
        </w:tabs>
        <w:ind w:left="0" w:firstLine="540"/>
        <w:jc w:val="both"/>
        <w:rPr>
          <w:szCs w:val="20"/>
        </w:rPr>
      </w:pPr>
      <w:r w:rsidRPr="00000315">
        <w:rPr>
          <w:szCs w:val="20"/>
        </w:rPr>
        <w:t>Стороны пришли к соглашению, что Цена Договора включает в себя возмещение затрат на строительство (создание) Многоквартирного дома и оплату услуг (вознаграждение) Застройщика.</w:t>
      </w:r>
      <w:r w:rsidR="0026587F" w:rsidRPr="00000315">
        <w:rPr>
          <w:szCs w:val="20"/>
        </w:rPr>
        <w:t xml:space="preserve">  </w:t>
      </w:r>
      <w:r w:rsidRPr="00000315">
        <w:rPr>
          <w:szCs w:val="20"/>
        </w:rPr>
        <w:t>Размер вознаграждения Застройщика определяется по окончании строительства в момент оказания услуги и составляет разницу между полученными от Участника долевого строительства денежными средствами и расходами (стоимость товаров, работ, услуг и иных затрат, необходимых для строительства (создания)) по созданию Многоквартирного дома. Моментом оказания услуги является дата подписания акта приема-передачи Квартиры.</w:t>
      </w:r>
    </w:p>
    <w:p w14:paraId="63FC335E" w14:textId="4D92CA2C" w:rsidR="009C522F" w:rsidRPr="009C522F" w:rsidRDefault="002D487E" w:rsidP="004371F8">
      <w:pPr>
        <w:pStyle w:val="a5"/>
        <w:numPr>
          <w:ilvl w:val="1"/>
          <w:numId w:val="5"/>
        </w:numPr>
        <w:shd w:val="clear" w:color="auto" w:fill="FFFFFF"/>
        <w:tabs>
          <w:tab w:val="left" w:pos="993"/>
        </w:tabs>
        <w:ind w:left="0" w:firstLine="540"/>
        <w:jc w:val="both"/>
        <w:rPr>
          <w:szCs w:val="20"/>
        </w:rPr>
      </w:pPr>
      <w:r w:rsidRPr="009C522F">
        <w:rPr>
          <w:szCs w:val="20"/>
        </w:rPr>
        <w:t>Датой выполнения Застройщиком своих обязательств по возврату денежных средств Участнику долевого строительства в случаях, предусмотренных Договором, является день списания денежных средств с расчетного счета Застройщика или день зачисления денежных средств в депозит нотариуса.</w:t>
      </w:r>
    </w:p>
    <w:p w14:paraId="0710B046" w14:textId="77777777" w:rsidR="009C522F" w:rsidRDefault="002D487E" w:rsidP="004371F8">
      <w:pPr>
        <w:widowControl w:val="0"/>
        <w:shd w:val="clear" w:color="auto" w:fill="FFFFFF"/>
        <w:tabs>
          <w:tab w:val="left" w:pos="851"/>
        </w:tabs>
        <w:ind w:firstLine="540"/>
        <w:jc w:val="both"/>
        <w:rPr>
          <w:szCs w:val="20"/>
        </w:rPr>
      </w:pPr>
      <w:r w:rsidRPr="009C522F">
        <w:rPr>
          <w:szCs w:val="20"/>
        </w:rPr>
        <w:t>Возврат денежных средств в безналичном порядке производится Застройщиком при условии, если Участник долевого строительства заблаговременно письменно сообщит Застройщику банковские реквизиты</w:t>
      </w:r>
      <w:r w:rsidR="00485D9B" w:rsidRPr="009C522F">
        <w:rPr>
          <w:szCs w:val="20"/>
        </w:rPr>
        <w:t xml:space="preserve"> для возврата</w:t>
      </w:r>
      <w:r w:rsidRPr="009C522F">
        <w:rPr>
          <w:szCs w:val="20"/>
        </w:rPr>
        <w:t xml:space="preserve">. </w:t>
      </w:r>
    </w:p>
    <w:p w14:paraId="24145CA8" w14:textId="74E4C2C3" w:rsidR="002D487E" w:rsidRPr="00000315" w:rsidRDefault="00A65A59" w:rsidP="004371F8">
      <w:pPr>
        <w:widowControl w:val="0"/>
        <w:shd w:val="clear" w:color="auto" w:fill="FFFFFF"/>
        <w:tabs>
          <w:tab w:val="left" w:pos="851"/>
        </w:tabs>
        <w:ind w:firstLine="540"/>
        <w:jc w:val="both"/>
        <w:rPr>
          <w:szCs w:val="20"/>
        </w:rPr>
      </w:pPr>
      <w:r w:rsidRPr="00000315">
        <w:rPr>
          <w:szCs w:val="20"/>
        </w:rPr>
        <w:t>Е</w:t>
      </w:r>
      <w:r w:rsidR="002D487E" w:rsidRPr="00000315">
        <w:rPr>
          <w:szCs w:val="20"/>
        </w:rPr>
        <w:t xml:space="preserve">сли в соответствии с </w:t>
      </w:r>
      <w:r w:rsidRPr="00000315">
        <w:rPr>
          <w:szCs w:val="20"/>
        </w:rPr>
        <w:t xml:space="preserve">законодательством </w:t>
      </w:r>
      <w:r w:rsidR="002D487E" w:rsidRPr="00000315">
        <w:rPr>
          <w:szCs w:val="20"/>
        </w:rPr>
        <w:t>Застройщик зачисли</w:t>
      </w:r>
      <w:r w:rsidRPr="00000315">
        <w:rPr>
          <w:szCs w:val="20"/>
        </w:rPr>
        <w:t>т</w:t>
      </w:r>
      <w:r w:rsidR="002D487E" w:rsidRPr="00000315">
        <w:rPr>
          <w:szCs w:val="20"/>
        </w:rPr>
        <w:t xml:space="preserve"> денежные средства в депозит нотариусу, то расходы по оплате услуг нотариуса несет Участник долевого строительства</w:t>
      </w:r>
      <w:r w:rsidRPr="00000315">
        <w:rPr>
          <w:szCs w:val="20"/>
        </w:rPr>
        <w:t xml:space="preserve"> – они</w:t>
      </w:r>
      <w:r w:rsidR="002D487E" w:rsidRPr="00000315">
        <w:rPr>
          <w:szCs w:val="20"/>
        </w:rPr>
        <w:t xml:space="preserve"> будут автоматически вычтены Застройщиком из подлежащих возврату Участнику долевого строительства сумм и перечислены нотариусу. </w:t>
      </w:r>
      <w:r w:rsidRPr="00000315">
        <w:rPr>
          <w:szCs w:val="20"/>
        </w:rPr>
        <w:t xml:space="preserve"> </w:t>
      </w:r>
    </w:p>
    <w:p w14:paraId="45B9EB80" w14:textId="6863416F" w:rsidR="004371F8" w:rsidRPr="004371F8" w:rsidRDefault="004371F8" w:rsidP="004371F8">
      <w:pPr>
        <w:pStyle w:val="a5"/>
        <w:numPr>
          <w:ilvl w:val="1"/>
          <w:numId w:val="5"/>
        </w:numPr>
        <w:tabs>
          <w:tab w:val="left" w:pos="993"/>
        </w:tabs>
        <w:ind w:left="0" w:firstLine="540"/>
        <w:jc w:val="both"/>
        <w:rPr>
          <w:rStyle w:val="apple-style-span"/>
          <w:rFonts w:eastAsiaTheme="majorEastAsia"/>
          <w:color w:val="000000"/>
          <w:szCs w:val="20"/>
        </w:rPr>
      </w:pPr>
      <w:r w:rsidRPr="004371F8">
        <w:rPr>
          <w:rStyle w:val="apple-style-span"/>
          <w:rFonts w:eastAsiaTheme="majorEastAsia"/>
          <w:color w:val="000000"/>
          <w:szCs w:val="20"/>
        </w:rPr>
        <w:t xml:space="preserve">Квартира будет оплачена </w:t>
      </w:r>
      <w:r w:rsidRPr="004371F8">
        <w:rPr>
          <w:rStyle w:val="apple-style-span"/>
          <w:rFonts w:eastAsiaTheme="majorEastAsia"/>
          <w:i/>
          <w:color w:val="000000"/>
          <w:szCs w:val="20"/>
        </w:rPr>
        <w:t>(указать: полностью/частично</w:t>
      </w:r>
      <w:r>
        <w:rPr>
          <w:rStyle w:val="apple-style-span"/>
          <w:rFonts w:eastAsiaTheme="majorEastAsia"/>
          <w:i/>
          <w:color w:val="000000"/>
          <w:szCs w:val="20"/>
        </w:rPr>
        <w:t>, указать в какой части</w:t>
      </w:r>
      <w:r w:rsidRPr="004371F8">
        <w:rPr>
          <w:rStyle w:val="apple-style-span"/>
          <w:rFonts w:eastAsiaTheme="majorEastAsia"/>
          <w:i/>
          <w:color w:val="000000"/>
          <w:szCs w:val="20"/>
        </w:rPr>
        <w:t>)</w:t>
      </w:r>
      <w:r w:rsidRPr="004371F8">
        <w:rPr>
          <w:rStyle w:val="apple-style-span"/>
          <w:rFonts w:eastAsiaTheme="majorEastAsia"/>
          <w:color w:val="000000"/>
          <w:szCs w:val="20"/>
        </w:rPr>
        <w:t xml:space="preserve"> за счет кредитных средств, предоставляемых по Кредитному договору № __________ от _____________ (далее – Кредитный договор), заключенному между Участником долевого строительства и  ___________ _______________________________________, Генеральная лицензия Банка России на осуществление банковских операций № _____________ от _________________, ОГРН ________________________, ИНН ______________, БИК _______________ КПП __________________________ Корреспондентский счет № ______________________ в ______________________________________, место нахождения: ______________________ </w:t>
      </w:r>
      <w:r w:rsidRPr="004371F8">
        <w:rPr>
          <w:rStyle w:val="apple-style-span"/>
          <w:rFonts w:eastAsiaTheme="majorEastAsia"/>
          <w:color w:val="000000"/>
          <w:szCs w:val="20"/>
        </w:rPr>
        <w:lastRenderedPageBreak/>
        <w:t>_____________________________ почтовый адрес: __________________________, далее именуемым Ипотечный Банк.</w:t>
      </w:r>
    </w:p>
    <w:p w14:paraId="088C6C10" w14:textId="77777777" w:rsidR="004371F8" w:rsidRPr="00CF69FF" w:rsidRDefault="004371F8" w:rsidP="004371F8">
      <w:pPr>
        <w:ind w:firstLine="540"/>
        <w:jc w:val="both"/>
        <w:rPr>
          <w:rStyle w:val="apple-style-span"/>
          <w:rFonts w:eastAsiaTheme="majorEastAsia"/>
          <w:color w:val="000000"/>
          <w:szCs w:val="20"/>
        </w:rPr>
      </w:pPr>
      <w:r w:rsidRPr="00CF69FF">
        <w:rPr>
          <w:rStyle w:val="apple-style-span"/>
          <w:rFonts w:eastAsiaTheme="majorEastAsia"/>
          <w:color w:val="000000"/>
          <w:szCs w:val="20"/>
        </w:rPr>
        <w:t>Все затраты, комиссии и пр., связанные с заключением кредитного договора и оформлением ипотеки Участник долевого строительства несет самостоятельно.</w:t>
      </w:r>
    </w:p>
    <w:p w14:paraId="0E1A5E22" w14:textId="77777777" w:rsidR="004371F8" w:rsidRPr="00CF69FF" w:rsidRDefault="004371F8" w:rsidP="004371F8">
      <w:pPr>
        <w:ind w:firstLine="540"/>
        <w:jc w:val="both"/>
        <w:rPr>
          <w:rStyle w:val="apple-style-span"/>
          <w:rFonts w:eastAsiaTheme="majorEastAsia"/>
          <w:color w:val="000000"/>
          <w:szCs w:val="20"/>
        </w:rPr>
      </w:pPr>
      <w:r w:rsidRPr="00CF69FF">
        <w:rPr>
          <w:rStyle w:val="apple-style-span"/>
          <w:rFonts w:eastAsiaTheme="majorEastAsia"/>
          <w:color w:val="000000"/>
          <w:szCs w:val="20"/>
        </w:rPr>
        <w:t xml:space="preserve">Также самостоятельно Участник долевого строительства  несет обязанности и расходы по предоставлению </w:t>
      </w:r>
      <w:r>
        <w:rPr>
          <w:rStyle w:val="apple-style-span"/>
          <w:rFonts w:eastAsiaTheme="majorEastAsia"/>
          <w:color w:val="000000"/>
          <w:szCs w:val="20"/>
        </w:rPr>
        <w:t xml:space="preserve">Ипотечному </w:t>
      </w:r>
      <w:r w:rsidRPr="00CF69FF">
        <w:rPr>
          <w:rStyle w:val="apple-style-span"/>
          <w:rFonts w:eastAsiaTheme="majorEastAsia"/>
          <w:color w:val="000000"/>
          <w:szCs w:val="20"/>
        </w:rPr>
        <w:t xml:space="preserve">Банку экземпляра </w:t>
      </w:r>
      <w:r w:rsidRPr="00FB7FE1">
        <w:rPr>
          <w:rStyle w:val="apple-style-span"/>
          <w:rFonts w:eastAsiaTheme="majorEastAsia"/>
          <w:color w:val="000000"/>
          <w:szCs w:val="20"/>
        </w:rPr>
        <w:t>настоящего</w:t>
      </w:r>
      <w:r>
        <w:rPr>
          <w:rStyle w:val="apple-style-span"/>
          <w:rFonts w:eastAsiaTheme="majorEastAsia"/>
          <w:color w:val="000000"/>
          <w:szCs w:val="20"/>
        </w:rPr>
        <w:t xml:space="preserve"> </w:t>
      </w:r>
      <w:r w:rsidRPr="00CF69FF">
        <w:rPr>
          <w:rStyle w:val="apple-style-span"/>
          <w:rFonts w:eastAsiaTheme="majorEastAsia"/>
          <w:color w:val="000000"/>
          <w:szCs w:val="20"/>
        </w:rPr>
        <w:t>Договора, за</w:t>
      </w:r>
      <w:r>
        <w:rPr>
          <w:rStyle w:val="apple-style-span"/>
          <w:rFonts w:eastAsiaTheme="majorEastAsia"/>
          <w:color w:val="000000"/>
          <w:szCs w:val="20"/>
        </w:rPr>
        <w:t>регистрированного в органах</w:t>
      </w:r>
      <w:r w:rsidRPr="00CF69FF">
        <w:rPr>
          <w:rStyle w:val="apple-style-span"/>
          <w:rFonts w:eastAsiaTheme="majorEastAsia"/>
          <w:color w:val="000000"/>
          <w:szCs w:val="20"/>
        </w:rPr>
        <w:t xml:space="preserve"> </w:t>
      </w:r>
      <w:proofErr w:type="spellStart"/>
      <w:r w:rsidRPr="00CF69FF">
        <w:rPr>
          <w:rStyle w:val="apple-style-span"/>
          <w:rFonts w:eastAsiaTheme="majorEastAsia"/>
          <w:color w:val="000000"/>
          <w:szCs w:val="20"/>
        </w:rPr>
        <w:t>Росреестра</w:t>
      </w:r>
      <w:proofErr w:type="spellEnd"/>
      <w:r w:rsidRPr="00CF69FF">
        <w:rPr>
          <w:rStyle w:val="apple-style-span"/>
          <w:rFonts w:eastAsiaTheme="majorEastAsia"/>
          <w:color w:val="000000"/>
          <w:szCs w:val="20"/>
        </w:rPr>
        <w:t xml:space="preserve">, доказательств произведения оплаты, </w:t>
      </w:r>
      <w:r w:rsidRPr="003427FF">
        <w:rPr>
          <w:rStyle w:val="apple-style-span"/>
          <w:rFonts w:eastAsiaTheme="majorEastAsia"/>
          <w:color w:val="000000"/>
          <w:szCs w:val="20"/>
        </w:rPr>
        <w:t>зачисления денежных средств</w:t>
      </w:r>
      <w:r w:rsidRPr="00CF69FF">
        <w:rPr>
          <w:rStyle w:val="apple-style-span"/>
          <w:rFonts w:eastAsiaTheme="majorEastAsia"/>
          <w:color w:val="000000"/>
          <w:szCs w:val="20"/>
        </w:rPr>
        <w:fldChar w:fldCharType="begin"/>
      </w:r>
      <w:r w:rsidRPr="00CF69FF">
        <w:rPr>
          <w:rStyle w:val="apple-style-span"/>
          <w:rFonts w:eastAsiaTheme="majorEastAsia"/>
          <w:color w:val="000000"/>
          <w:szCs w:val="20"/>
        </w:rPr>
        <w:instrText xml:space="preserve"> DOCVARIABLE ВЫБОР_ВИДА_END_НЕТ_АККР </w:instrText>
      </w:r>
      <w:r w:rsidRPr="00CF69FF">
        <w:rPr>
          <w:rStyle w:val="apple-style-span"/>
          <w:rFonts w:eastAsiaTheme="majorEastAsia"/>
          <w:color w:val="000000"/>
          <w:szCs w:val="20"/>
        </w:rPr>
        <w:fldChar w:fldCharType="separate"/>
      </w:r>
      <w:r w:rsidRPr="00CF69FF">
        <w:rPr>
          <w:rStyle w:val="apple-style-span"/>
          <w:rFonts w:eastAsiaTheme="majorEastAsia"/>
          <w:color w:val="000000"/>
          <w:szCs w:val="20"/>
        </w:rPr>
        <w:t xml:space="preserve"> </w:t>
      </w:r>
      <w:r w:rsidRPr="00CF69FF">
        <w:rPr>
          <w:rStyle w:val="apple-style-span"/>
          <w:rFonts w:eastAsiaTheme="majorEastAsia"/>
          <w:color w:val="000000"/>
          <w:szCs w:val="20"/>
        </w:rPr>
        <w:fldChar w:fldCharType="end"/>
      </w:r>
      <w:r w:rsidRPr="00CF69FF">
        <w:rPr>
          <w:rStyle w:val="apple-style-span"/>
          <w:rFonts w:eastAsiaTheme="majorEastAsia"/>
          <w:color w:val="000000"/>
          <w:szCs w:val="20"/>
        </w:rPr>
        <w:t>и всех иных необходимых документов.</w:t>
      </w:r>
    </w:p>
    <w:p w14:paraId="2499FA4C" w14:textId="77777777" w:rsidR="004371F8" w:rsidRPr="003427FF" w:rsidRDefault="004371F8" w:rsidP="004371F8">
      <w:pPr>
        <w:ind w:firstLine="540"/>
        <w:jc w:val="both"/>
        <w:rPr>
          <w:rStyle w:val="apple-style-span"/>
          <w:rFonts w:eastAsiaTheme="majorEastAsia"/>
          <w:color w:val="000000"/>
          <w:szCs w:val="20"/>
        </w:rPr>
      </w:pPr>
      <w:r w:rsidRPr="003427FF">
        <w:rPr>
          <w:rStyle w:val="apple-style-span"/>
          <w:rFonts w:eastAsiaTheme="majorEastAsia"/>
          <w:color w:val="000000"/>
          <w:szCs w:val="20"/>
        </w:rPr>
        <w:t>Стороны пришли к соглашению, что в соответствии с п. 5 ст. 488 Гражданского кодекса РФ, п. 5 ст. 5, п. 2 ст. 11 и ст. 77 Федерального закона от 16.07.1998 г. № 102-ФЗ «Об ипотеке (залоге недвижимости)» с момента госу</w:t>
      </w:r>
      <w:r>
        <w:rPr>
          <w:rStyle w:val="apple-style-span"/>
          <w:rFonts w:eastAsiaTheme="majorEastAsia"/>
          <w:color w:val="000000"/>
          <w:szCs w:val="20"/>
        </w:rPr>
        <w:t>дарственной регистрации ипотеки Квартира (</w:t>
      </w:r>
      <w:r w:rsidRPr="003427FF">
        <w:rPr>
          <w:rStyle w:val="apple-style-span"/>
          <w:rFonts w:eastAsiaTheme="majorEastAsia"/>
          <w:color w:val="000000"/>
          <w:szCs w:val="20"/>
        </w:rPr>
        <w:t>до момента передачи Квартиры Участнику долевого строительства</w:t>
      </w:r>
      <w:r>
        <w:rPr>
          <w:rStyle w:val="apple-style-span"/>
          <w:rFonts w:eastAsiaTheme="majorEastAsia"/>
          <w:color w:val="000000"/>
          <w:szCs w:val="20"/>
        </w:rPr>
        <w:t xml:space="preserve"> по акту приема-передачи</w:t>
      </w:r>
      <w:r w:rsidRPr="003427FF">
        <w:rPr>
          <w:rStyle w:val="apple-style-span"/>
          <w:rFonts w:eastAsiaTheme="majorEastAsia"/>
          <w:color w:val="000000"/>
          <w:szCs w:val="20"/>
        </w:rPr>
        <w:t xml:space="preserve"> </w:t>
      </w:r>
      <w:r>
        <w:rPr>
          <w:rStyle w:val="apple-style-span"/>
          <w:rFonts w:eastAsiaTheme="majorEastAsia"/>
          <w:color w:val="000000"/>
          <w:szCs w:val="20"/>
        </w:rPr>
        <w:t xml:space="preserve">- </w:t>
      </w:r>
      <w:r w:rsidRPr="003427FF">
        <w:rPr>
          <w:rStyle w:val="apple-style-span"/>
          <w:rFonts w:eastAsiaTheme="majorEastAsia"/>
          <w:color w:val="000000"/>
          <w:szCs w:val="20"/>
        </w:rPr>
        <w:t>права требования Участник</w:t>
      </w:r>
      <w:r>
        <w:rPr>
          <w:rStyle w:val="apple-style-span"/>
          <w:rFonts w:eastAsiaTheme="majorEastAsia"/>
          <w:color w:val="000000"/>
          <w:szCs w:val="20"/>
        </w:rPr>
        <w:t>а</w:t>
      </w:r>
      <w:r w:rsidRPr="003427FF">
        <w:rPr>
          <w:rStyle w:val="apple-style-span"/>
          <w:rFonts w:eastAsiaTheme="majorEastAsia"/>
          <w:color w:val="000000"/>
          <w:szCs w:val="20"/>
        </w:rPr>
        <w:t xml:space="preserve"> долевого строительства </w:t>
      </w:r>
      <w:r>
        <w:rPr>
          <w:rStyle w:val="apple-style-span"/>
          <w:rFonts w:eastAsiaTheme="majorEastAsia"/>
          <w:color w:val="000000"/>
          <w:szCs w:val="20"/>
        </w:rPr>
        <w:t xml:space="preserve">по </w:t>
      </w:r>
      <w:r w:rsidRPr="003427FF">
        <w:rPr>
          <w:rStyle w:val="apple-style-span"/>
          <w:rFonts w:eastAsiaTheme="majorEastAsia"/>
          <w:color w:val="000000"/>
          <w:szCs w:val="20"/>
        </w:rPr>
        <w:t>Договору</w:t>
      </w:r>
      <w:r>
        <w:rPr>
          <w:rStyle w:val="apple-style-span"/>
          <w:rFonts w:eastAsiaTheme="majorEastAsia"/>
          <w:color w:val="000000"/>
          <w:szCs w:val="20"/>
        </w:rPr>
        <w:t>)</w:t>
      </w:r>
      <w:r w:rsidRPr="003427FF">
        <w:rPr>
          <w:rStyle w:val="apple-style-span"/>
          <w:rFonts w:eastAsiaTheme="majorEastAsia"/>
          <w:color w:val="000000"/>
          <w:szCs w:val="20"/>
        </w:rPr>
        <w:t xml:space="preserve"> </w:t>
      </w:r>
      <w:r>
        <w:rPr>
          <w:rStyle w:val="apple-style-span"/>
          <w:rFonts w:eastAsiaTheme="majorEastAsia"/>
          <w:color w:val="000000"/>
          <w:szCs w:val="20"/>
        </w:rPr>
        <w:t xml:space="preserve">будет </w:t>
      </w:r>
      <w:r w:rsidRPr="003427FF">
        <w:rPr>
          <w:rStyle w:val="apple-style-span"/>
          <w:rFonts w:eastAsiaTheme="majorEastAsia"/>
          <w:color w:val="000000"/>
          <w:szCs w:val="20"/>
        </w:rPr>
        <w:t>наход</w:t>
      </w:r>
      <w:r>
        <w:rPr>
          <w:rStyle w:val="apple-style-span"/>
          <w:rFonts w:eastAsiaTheme="majorEastAsia"/>
          <w:color w:val="000000"/>
          <w:szCs w:val="20"/>
        </w:rPr>
        <w:t>и</w:t>
      </w:r>
      <w:r w:rsidRPr="003427FF">
        <w:rPr>
          <w:rStyle w:val="apple-style-span"/>
          <w:rFonts w:eastAsiaTheme="majorEastAsia"/>
          <w:color w:val="000000"/>
          <w:szCs w:val="20"/>
        </w:rPr>
        <w:t>т</w:t>
      </w:r>
      <w:r>
        <w:rPr>
          <w:rStyle w:val="apple-style-span"/>
          <w:rFonts w:eastAsiaTheme="majorEastAsia"/>
          <w:color w:val="000000"/>
          <w:szCs w:val="20"/>
        </w:rPr>
        <w:t>ь</w:t>
      </w:r>
      <w:r w:rsidRPr="003427FF">
        <w:rPr>
          <w:rStyle w:val="apple-style-span"/>
          <w:rFonts w:eastAsiaTheme="majorEastAsia"/>
          <w:color w:val="000000"/>
          <w:szCs w:val="20"/>
        </w:rPr>
        <w:t xml:space="preserve">ся в залоге </w:t>
      </w:r>
      <w:r>
        <w:rPr>
          <w:rStyle w:val="apple-style-span"/>
          <w:rFonts w:eastAsiaTheme="majorEastAsia"/>
          <w:color w:val="000000"/>
          <w:szCs w:val="20"/>
        </w:rPr>
        <w:t>у Ипотечного Банка.</w:t>
      </w:r>
    </w:p>
    <w:p w14:paraId="3C3353B3" w14:textId="77777777" w:rsidR="00493F32" w:rsidRPr="00000315" w:rsidRDefault="00493F32" w:rsidP="00493F32">
      <w:pPr>
        <w:jc w:val="center"/>
        <w:rPr>
          <w:szCs w:val="20"/>
        </w:rPr>
      </w:pPr>
    </w:p>
    <w:p w14:paraId="181EDC7C" w14:textId="2F81FEB2" w:rsidR="00493F32" w:rsidRPr="00000315" w:rsidRDefault="00493F32" w:rsidP="00493F32">
      <w:pPr>
        <w:jc w:val="center"/>
        <w:rPr>
          <w:b/>
          <w:szCs w:val="20"/>
        </w:rPr>
      </w:pPr>
      <w:r w:rsidRPr="00000315">
        <w:rPr>
          <w:b/>
          <w:szCs w:val="20"/>
        </w:rPr>
        <w:t>6. СРОКИ И ПОРЯДОК ПЕРЕДАЧИ КВАРТИРЫ</w:t>
      </w:r>
    </w:p>
    <w:p w14:paraId="72FD4E72" w14:textId="7D77BC49" w:rsidR="00493F32" w:rsidRPr="00000315" w:rsidRDefault="00493F32" w:rsidP="002B3D8D">
      <w:pPr>
        <w:pStyle w:val="a5"/>
        <w:numPr>
          <w:ilvl w:val="1"/>
          <w:numId w:val="6"/>
        </w:numPr>
        <w:ind w:left="0" w:firstLine="567"/>
        <w:jc w:val="both"/>
        <w:rPr>
          <w:szCs w:val="20"/>
        </w:rPr>
      </w:pPr>
      <w:r w:rsidRPr="00000315">
        <w:rPr>
          <w:szCs w:val="20"/>
        </w:rPr>
        <w:t xml:space="preserve">Застройщик обязуется передать Участнику долевой собственности Квартиру по Акту приёма-передачи </w:t>
      </w:r>
      <w:r w:rsidRPr="00000315">
        <w:rPr>
          <w:b/>
          <w:i/>
          <w:szCs w:val="20"/>
        </w:rPr>
        <w:t xml:space="preserve">не позднее </w:t>
      </w:r>
      <w:r w:rsidR="0026506A">
        <w:rPr>
          <w:b/>
          <w:i/>
          <w:szCs w:val="20"/>
        </w:rPr>
        <w:t>30.09.2022</w:t>
      </w:r>
      <w:r w:rsidRPr="00000315">
        <w:rPr>
          <w:b/>
          <w:i/>
          <w:szCs w:val="20"/>
        </w:rPr>
        <w:t xml:space="preserve"> года</w:t>
      </w:r>
      <w:r w:rsidRPr="00000315">
        <w:rPr>
          <w:szCs w:val="20"/>
        </w:rPr>
        <w:t>, после получения Разрешения на ввод Многоквартирного дома в эксплуатацию</w:t>
      </w:r>
      <w:r w:rsidR="002B3D8D" w:rsidRPr="00000315">
        <w:rPr>
          <w:szCs w:val="20"/>
        </w:rPr>
        <w:t xml:space="preserve"> или </w:t>
      </w:r>
      <w:r w:rsidRPr="00000315">
        <w:rPr>
          <w:szCs w:val="20"/>
        </w:rPr>
        <w:t>досрочно, в любое время после получения Разрешения на ввод Многоквартирного дома в эксплуатацию. Участник долевого строительства не вправе отказываться от досро</w:t>
      </w:r>
      <w:r w:rsidR="008E2947" w:rsidRPr="00000315">
        <w:rPr>
          <w:szCs w:val="20"/>
        </w:rPr>
        <w:t>чной приёмки К</w:t>
      </w:r>
      <w:r w:rsidRPr="00000315">
        <w:rPr>
          <w:szCs w:val="20"/>
        </w:rPr>
        <w:t>вартиры</w:t>
      </w:r>
      <w:r w:rsidR="008E2947" w:rsidRPr="00000315">
        <w:rPr>
          <w:szCs w:val="20"/>
        </w:rPr>
        <w:t>.</w:t>
      </w:r>
      <w:r w:rsidR="002B3D8D" w:rsidRPr="00000315">
        <w:rPr>
          <w:szCs w:val="20"/>
        </w:rPr>
        <w:t xml:space="preserve"> </w:t>
      </w:r>
      <w:r w:rsidRPr="00000315">
        <w:rPr>
          <w:szCs w:val="20"/>
        </w:rPr>
        <w:t xml:space="preserve">Предполагаемый </w:t>
      </w:r>
      <w:r w:rsidRPr="00000315">
        <w:rPr>
          <w:b/>
          <w:i/>
          <w:szCs w:val="20"/>
        </w:rPr>
        <w:t xml:space="preserve">срок ввода Многоквартирного дома в эксплуатацию: </w:t>
      </w:r>
      <w:r w:rsidR="0026506A">
        <w:rPr>
          <w:b/>
          <w:i/>
          <w:szCs w:val="20"/>
          <w:lang w:val="en-US"/>
        </w:rPr>
        <w:t>II</w:t>
      </w:r>
      <w:r w:rsidR="0026506A" w:rsidRPr="0026506A">
        <w:rPr>
          <w:b/>
          <w:i/>
          <w:szCs w:val="20"/>
        </w:rPr>
        <w:t xml:space="preserve"> </w:t>
      </w:r>
      <w:r w:rsidR="0026506A">
        <w:rPr>
          <w:b/>
          <w:i/>
          <w:szCs w:val="20"/>
        </w:rPr>
        <w:t>квартал 2022</w:t>
      </w:r>
      <w:r w:rsidRPr="00000315">
        <w:rPr>
          <w:b/>
          <w:i/>
          <w:szCs w:val="20"/>
        </w:rPr>
        <w:t xml:space="preserve"> г.</w:t>
      </w:r>
      <w:r w:rsidRPr="00000315">
        <w:rPr>
          <w:szCs w:val="20"/>
        </w:rPr>
        <w:t xml:space="preserve"> </w:t>
      </w:r>
      <w:r w:rsidR="002B3D8D" w:rsidRPr="00000315">
        <w:rPr>
          <w:szCs w:val="20"/>
        </w:rPr>
        <w:t>и</w:t>
      </w:r>
      <w:r w:rsidRPr="00000315">
        <w:rPr>
          <w:szCs w:val="20"/>
        </w:rPr>
        <w:t xml:space="preserve"> может быть увеличен или уменьшен Застройщиком в пределах срока разрешения на строительство.</w:t>
      </w:r>
    </w:p>
    <w:p w14:paraId="7AB75D9A" w14:textId="77777777" w:rsidR="00493F32" w:rsidRPr="00000315" w:rsidRDefault="00DF31F6" w:rsidP="00477249">
      <w:pPr>
        <w:pStyle w:val="a5"/>
        <w:numPr>
          <w:ilvl w:val="1"/>
          <w:numId w:val="6"/>
        </w:numPr>
        <w:tabs>
          <w:tab w:val="left" w:pos="993"/>
          <w:tab w:val="left" w:pos="1134"/>
        </w:tabs>
        <w:ind w:left="0" w:firstLine="567"/>
        <w:jc w:val="both"/>
        <w:rPr>
          <w:szCs w:val="20"/>
        </w:rPr>
      </w:pPr>
      <w:r w:rsidRPr="00000315">
        <w:rPr>
          <w:szCs w:val="20"/>
        </w:rPr>
        <w:t>Сообщение</w:t>
      </w:r>
      <w:r w:rsidR="00493F32" w:rsidRPr="00000315">
        <w:rPr>
          <w:szCs w:val="20"/>
        </w:rPr>
        <w:t xml:space="preserve"> о завершении строительства Многоквартирного дома и готовности </w:t>
      </w:r>
      <w:r w:rsidR="002B3D8D" w:rsidRPr="00000315">
        <w:rPr>
          <w:szCs w:val="20"/>
        </w:rPr>
        <w:t>К</w:t>
      </w:r>
      <w:r w:rsidR="00493F32" w:rsidRPr="00000315">
        <w:rPr>
          <w:szCs w:val="20"/>
        </w:rPr>
        <w:t>вартиры к передаче должно быть направлено Участнику долевого строительства не позднее, чем за месяц до наступления срока</w:t>
      </w:r>
      <w:r w:rsidR="00845B11" w:rsidRPr="00000315">
        <w:rPr>
          <w:szCs w:val="20"/>
        </w:rPr>
        <w:t xml:space="preserve"> </w:t>
      </w:r>
      <w:r w:rsidR="002B3D8D" w:rsidRPr="00000315">
        <w:rPr>
          <w:szCs w:val="20"/>
        </w:rPr>
        <w:t xml:space="preserve">ее </w:t>
      </w:r>
      <w:r w:rsidR="00845B11" w:rsidRPr="00000315">
        <w:rPr>
          <w:szCs w:val="20"/>
        </w:rPr>
        <w:t xml:space="preserve">передачи </w:t>
      </w:r>
      <w:r w:rsidR="00493F32" w:rsidRPr="00000315">
        <w:rPr>
          <w:szCs w:val="20"/>
        </w:rPr>
        <w:t xml:space="preserve">заказным письмом с описью вложения и уведомлением о вручении по указанному в настоящем </w:t>
      </w:r>
      <w:r w:rsidR="002B3D8D" w:rsidRPr="00000315">
        <w:rPr>
          <w:szCs w:val="20"/>
        </w:rPr>
        <w:t>Д</w:t>
      </w:r>
      <w:r w:rsidR="00493F32" w:rsidRPr="00000315">
        <w:rPr>
          <w:szCs w:val="20"/>
        </w:rPr>
        <w:t xml:space="preserve">оговоре </w:t>
      </w:r>
      <w:r w:rsidR="002B3D8D" w:rsidRPr="00000315">
        <w:rPr>
          <w:szCs w:val="20"/>
        </w:rPr>
        <w:t xml:space="preserve">почтовому </w:t>
      </w:r>
      <w:r w:rsidR="00493F32" w:rsidRPr="00000315">
        <w:rPr>
          <w:szCs w:val="20"/>
        </w:rPr>
        <w:t xml:space="preserve">адресу или вручено Участнику долевого строительства лично под расписку. </w:t>
      </w:r>
      <w:r w:rsidR="00861394" w:rsidRPr="00000315">
        <w:rPr>
          <w:szCs w:val="20"/>
        </w:rPr>
        <w:t xml:space="preserve"> </w:t>
      </w:r>
    </w:p>
    <w:p w14:paraId="678ED641" w14:textId="77777777" w:rsidR="00493F32" w:rsidRPr="00000315" w:rsidRDefault="00493F32" w:rsidP="00477249">
      <w:pPr>
        <w:pStyle w:val="a5"/>
        <w:numPr>
          <w:ilvl w:val="1"/>
          <w:numId w:val="6"/>
        </w:numPr>
        <w:tabs>
          <w:tab w:val="left" w:pos="993"/>
          <w:tab w:val="left" w:pos="1134"/>
        </w:tabs>
        <w:ind w:left="0" w:firstLine="567"/>
        <w:jc w:val="both"/>
        <w:rPr>
          <w:szCs w:val="20"/>
        </w:rPr>
      </w:pPr>
      <w:r w:rsidRPr="00000315">
        <w:rPr>
          <w:szCs w:val="20"/>
        </w:rPr>
        <w:t xml:space="preserve">Участник долевого строительства, получивший </w:t>
      </w:r>
      <w:r w:rsidR="00861394" w:rsidRPr="00000315">
        <w:rPr>
          <w:szCs w:val="20"/>
        </w:rPr>
        <w:t xml:space="preserve">сообщение </w:t>
      </w:r>
      <w:r w:rsidRPr="00000315">
        <w:rPr>
          <w:szCs w:val="20"/>
        </w:rPr>
        <w:t xml:space="preserve">от Застройщика, указанное в п. 6.2 Договора, обязан принять Квартиру в указанный в </w:t>
      </w:r>
      <w:r w:rsidR="00861394" w:rsidRPr="00000315">
        <w:rPr>
          <w:szCs w:val="20"/>
        </w:rPr>
        <w:t>нем срок</w:t>
      </w:r>
      <w:r w:rsidRPr="00000315">
        <w:rPr>
          <w:szCs w:val="20"/>
        </w:rPr>
        <w:t>.</w:t>
      </w:r>
    </w:p>
    <w:p w14:paraId="6DBE5872" w14:textId="77777777" w:rsidR="00493F32" w:rsidRPr="00000315" w:rsidRDefault="00493F32" w:rsidP="00477249">
      <w:pPr>
        <w:pStyle w:val="a5"/>
        <w:numPr>
          <w:ilvl w:val="1"/>
          <w:numId w:val="6"/>
        </w:numPr>
        <w:tabs>
          <w:tab w:val="left" w:pos="993"/>
          <w:tab w:val="left" w:pos="1134"/>
        </w:tabs>
        <w:ind w:left="0" w:firstLine="567"/>
        <w:jc w:val="both"/>
        <w:rPr>
          <w:szCs w:val="20"/>
        </w:rPr>
      </w:pPr>
      <w:r w:rsidRPr="00000315">
        <w:rPr>
          <w:szCs w:val="20"/>
        </w:rPr>
        <w:t xml:space="preserve">Застройщик </w:t>
      </w:r>
      <w:r w:rsidR="00602C0E" w:rsidRPr="00000315">
        <w:rPr>
          <w:szCs w:val="20"/>
        </w:rPr>
        <w:t xml:space="preserve">не </w:t>
      </w:r>
      <w:r w:rsidRPr="00000315">
        <w:rPr>
          <w:szCs w:val="20"/>
        </w:rPr>
        <w:t xml:space="preserve">считается нарушившим срок передачи Квартиры, указанный в п. 6.1. Договора, если </w:t>
      </w:r>
      <w:r w:rsidR="00861394" w:rsidRPr="00000315">
        <w:rPr>
          <w:szCs w:val="20"/>
        </w:rPr>
        <w:t>сообщение</w:t>
      </w:r>
      <w:r w:rsidRPr="00000315">
        <w:rPr>
          <w:szCs w:val="20"/>
        </w:rPr>
        <w:t xml:space="preserve"> о готовности исполнить свои обязательства по передаче Квартиры будет направлено по почте Участнику долевого строительства в установленный срок (о чем свидетельствует дата отправки на оттиске почтового штемпеля), а Участник долевого строительства получил указанное </w:t>
      </w:r>
      <w:r w:rsidR="00861394" w:rsidRPr="00000315">
        <w:rPr>
          <w:szCs w:val="20"/>
        </w:rPr>
        <w:t>сообщение</w:t>
      </w:r>
      <w:r w:rsidRPr="00000315">
        <w:rPr>
          <w:szCs w:val="20"/>
        </w:rPr>
        <w:t xml:space="preserve"> Застройщика по истечении срока передачи Квартиры, указанного в п. 6.1. Договора.</w:t>
      </w:r>
    </w:p>
    <w:p w14:paraId="3A540FA4" w14:textId="2914CF80" w:rsidR="00493F32" w:rsidRPr="00000315" w:rsidRDefault="00493F32" w:rsidP="00EA137D">
      <w:pPr>
        <w:pStyle w:val="a5"/>
        <w:numPr>
          <w:ilvl w:val="1"/>
          <w:numId w:val="6"/>
        </w:numPr>
        <w:tabs>
          <w:tab w:val="left" w:pos="993"/>
          <w:tab w:val="left" w:pos="1134"/>
        </w:tabs>
        <w:ind w:left="0" w:firstLine="567"/>
        <w:jc w:val="both"/>
        <w:rPr>
          <w:szCs w:val="20"/>
        </w:rPr>
      </w:pPr>
      <w:r w:rsidRPr="00000315">
        <w:rPr>
          <w:szCs w:val="20"/>
        </w:rPr>
        <w:t>Участник долевого строительства имеет право отказаться от приёмки Квартиры и подписания Акта приема-передачи Квартиры в случае несоответствия качества передаваемой Квартиры условиям Договора, требованиям технических регламентов, проектной документации и градостроительных регламентов, иным обязательным требованиям, приведшим к ухудшению ее качества, которые делают Квартиру непригодной для предусмотренного Договором использования. Перечень таких несоответствий фиксируется Сторонами в Акте осмотра.</w:t>
      </w:r>
    </w:p>
    <w:p w14:paraId="45E8D4BA" w14:textId="77777777" w:rsidR="00493F32" w:rsidRPr="00000315" w:rsidRDefault="00493F32" w:rsidP="00EA137D">
      <w:pPr>
        <w:pStyle w:val="a5"/>
        <w:numPr>
          <w:ilvl w:val="1"/>
          <w:numId w:val="6"/>
        </w:numPr>
        <w:tabs>
          <w:tab w:val="left" w:pos="993"/>
        </w:tabs>
        <w:ind w:left="0" w:firstLine="567"/>
        <w:jc w:val="both"/>
        <w:rPr>
          <w:szCs w:val="20"/>
        </w:rPr>
      </w:pPr>
      <w:r w:rsidRPr="00000315">
        <w:rPr>
          <w:szCs w:val="20"/>
        </w:rPr>
        <w:t xml:space="preserve">При устранении указанных в Акте осмотра несоответствий передаваемой Квартиры, Участник долевого строительства обязан принять Квартиру по Акту приёма-передачи в течение 3 (трех) рабочих дней после получения Участником долевого строительства извещения об их устранении. </w:t>
      </w:r>
      <w:r w:rsidR="00EA137D" w:rsidRPr="00000315">
        <w:rPr>
          <w:szCs w:val="20"/>
        </w:rPr>
        <w:t>Оно</w:t>
      </w:r>
      <w:r w:rsidRPr="00000315">
        <w:rPr>
          <w:szCs w:val="20"/>
        </w:rPr>
        <w:t xml:space="preserve"> может быть направлено Участнику долевого строительства в любое время заказным письмом, с описью вложения и</w:t>
      </w:r>
      <w:r w:rsidR="00EA137D" w:rsidRPr="00000315">
        <w:rPr>
          <w:szCs w:val="20"/>
        </w:rPr>
        <w:t>ли</w:t>
      </w:r>
      <w:r w:rsidRPr="00000315">
        <w:rPr>
          <w:szCs w:val="20"/>
        </w:rPr>
        <w:t xml:space="preserve"> уведомлением о вручении</w:t>
      </w:r>
      <w:r w:rsidR="00EA137D" w:rsidRPr="00000315">
        <w:rPr>
          <w:szCs w:val="20"/>
        </w:rPr>
        <w:t>,</w:t>
      </w:r>
      <w:r w:rsidRPr="00000315">
        <w:rPr>
          <w:szCs w:val="20"/>
        </w:rPr>
        <w:t xml:space="preserve"> посредством направления телеграммы, либо путем вручения Участнику долевого строительства лично под расписку.</w:t>
      </w:r>
    </w:p>
    <w:p w14:paraId="1035CEB9" w14:textId="77777777" w:rsidR="00493F32" w:rsidRPr="00000315" w:rsidRDefault="00493F32" w:rsidP="00EA137D">
      <w:pPr>
        <w:pStyle w:val="a5"/>
        <w:numPr>
          <w:ilvl w:val="1"/>
          <w:numId w:val="6"/>
        </w:numPr>
        <w:tabs>
          <w:tab w:val="left" w:pos="993"/>
          <w:tab w:val="left" w:pos="1276"/>
        </w:tabs>
        <w:ind w:left="0" w:firstLine="567"/>
        <w:jc w:val="both"/>
        <w:rPr>
          <w:szCs w:val="20"/>
        </w:rPr>
      </w:pPr>
      <w:r w:rsidRPr="00000315">
        <w:rPr>
          <w:szCs w:val="20"/>
        </w:rPr>
        <w:t xml:space="preserve">При уклонении </w:t>
      </w:r>
      <w:r w:rsidR="006A111B" w:rsidRPr="00000315">
        <w:rPr>
          <w:szCs w:val="20"/>
        </w:rPr>
        <w:t xml:space="preserve">или отказе </w:t>
      </w:r>
      <w:r w:rsidRPr="00000315">
        <w:rPr>
          <w:szCs w:val="20"/>
        </w:rPr>
        <w:t>Участника долевого строительства от принятия Квартиры в предусмотренный Договором срок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Квартиры. При этом риск случайной гибели Квартиры (Многоквартирного дома) признается перешедшим к Участнику долевого строительства со дня составления одностороннего акта.</w:t>
      </w:r>
    </w:p>
    <w:p w14:paraId="7B4838F0" w14:textId="77777777" w:rsidR="00493F32" w:rsidRPr="00000315" w:rsidRDefault="00F93CF2" w:rsidP="00EA137D">
      <w:pPr>
        <w:pStyle w:val="a5"/>
        <w:numPr>
          <w:ilvl w:val="1"/>
          <w:numId w:val="6"/>
        </w:numPr>
        <w:tabs>
          <w:tab w:val="left" w:pos="1134"/>
          <w:tab w:val="left" w:pos="1276"/>
        </w:tabs>
        <w:ind w:left="0" w:firstLine="567"/>
        <w:jc w:val="both"/>
        <w:rPr>
          <w:szCs w:val="20"/>
        </w:rPr>
      </w:pPr>
      <w:r w:rsidRPr="00000315">
        <w:rPr>
          <w:szCs w:val="20"/>
        </w:rPr>
        <w:t xml:space="preserve">В случае отказа в передаче </w:t>
      </w:r>
      <w:r w:rsidR="00493F32" w:rsidRPr="00000315">
        <w:rPr>
          <w:szCs w:val="20"/>
        </w:rPr>
        <w:t>Квартиры Участник</w:t>
      </w:r>
      <w:r w:rsidRPr="00000315">
        <w:rPr>
          <w:szCs w:val="20"/>
        </w:rPr>
        <w:t xml:space="preserve">у </w:t>
      </w:r>
      <w:r w:rsidR="00493F32" w:rsidRPr="00000315">
        <w:rPr>
          <w:szCs w:val="20"/>
        </w:rPr>
        <w:t xml:space="preserve">долевого строительства </w:t>
      </w:r>
      <w:r w:rsidRPr="00000315">
        <w:rPr>
          <w:szCs w:val="20"/>
        </w:rPr>
        <w:t xml:space="preserve">до момента полного исполнения им </w:t>
      </w:r>
      <w:r w:rsidR="00493F32" w:rsidRPr="00000315">
        <w:rPr>
          <w:szCs w:val="20"/>
        </w:rPr>
        <w:t>обязательств по оплате Цены Договора</w:t>
      </w:r>
      <w:r w:rsidRPr="00000315">
        <w:rPr>
          <w:szCs w:val="20"/>
        </w:rPr>
        <w:t xml:space="preserve"> (п. 5.3., 5.5 Договора) </w:t>
      </w:r>
      <w:r w:rsidR="00493F32" w:rsidRPr="00000315">
        <w:rPr>
          <w:szCs w:val="20"/>
        </w:rPr>
        <w:t>Застройщик уведомляет Участника долевого строительства о готовности исполнить свои обязательства по передаче Квартиры в срок не позднее 1 (одного) месяца с момента исполнения Участником долевого строительства обязательств</w:t>
      </w:r>
      <w:r w:rsidR="000D359A" w:rsidRPr="00000315">
        <w:rPr>
          <w:szCs w:val="20"/>
        </w:rPr>
        <w:t xml:space="preserve"> по оплате</w:t>
      </w:r>
      <w:r w:rsidR="00493F32" w:rsidRPr="00000315">
        <w:rPr>
          <w:szCs w:val="20"/>
        </w:rPr>
        <w:t>, путем направления уведомления по почте заказным письмом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1CBD5610" w14:textId="77777777" w:rsidR="004E3401" w:rsidRPr="00000315" w:rsidRDefault="00493F32" w:rsidP="004E3401">
      <w:pPr>
        <w:pStyle w:val="a5"/>
        <w:numPr>
          <w:ilvl w:val="1"/>
          <w:numId w:val="6"/>
        </w:numPr>
        <w:tabs>
          <w:tab w:val="left" w:pos="993"/>
          <w:tab w:val="left" w:pos="1134"/>
        </w:tabs>
        <w:ind w:left="0" w:firstLine="567"/>
        <w:jc w:val="both"/>
        <w:rPr>
          <w:szCs w:val="20"/>
        </w:rPr>
      </w:pPr>
      <w:r w:rsidRPr="00000315">
        <w:rPr>
          <w:szCs w:val="20"/>
        </w:rPr>
        <w:t xml:space="preserve">Если оплата Цены Договора произведена Участником долевого строительства с нарушением сроков оплаты, предусмотренных </w:t>
      </w:r>
      <w:r w:rsidR="00F93CF2" w:rsidRPr="00000315">
        <w:rPr>
          <w:szCs w:val="20"/>
        </w:rPr>
        <w:t>Договором</w:t>
      </w:r>
      <w:r w:rsidRPr="00000315">
        <w:rPr>
          <w:szCs w:val="20"/>
        </w:rPr>
        <w:t xml:space="preserve">, и Застройщик при этом не воспользуется предоставленным ему законодательством правом на одностороннее расторжение Договора, он будет обязан передать Участнику долевого строительства Квартиру в срок не позднее 1 месяца с момента оплаты Участником долевого строительства последней части Цены Договора. </w:t>
      </w:r>
    </w:p>
    <w:p w14:paraId="269B557E" w14:textId="77777777" w:rsidR="004E3401" w:rsidRPr="00000315" w:rsidRDefault="004E3401" w:rsidP="004E3401">
      <w:pPr>
        <w:pStyle w:val="a5"/>
        <w:numPr>
          <w:ilvl w:val="1"/>
          <w:numId w:val="6"/>
        </w:numPr>
        <w:tabs>
          <w:tab w:val="left" w:pos="993"/>
          <w:tab w:val="left" w:pos="1134"/>
        </w:tabs>
        <w:ind w:left="0" w:firstLine="567"/>
        <w:jc w:val="both"/>
        <w:rPr>
          <w:szCs w:val="20"/>
        </w:rPr>
      </w:pPr>
      <w:r w:rsidRPr="00000315">
        <w:rPr>
          <w:szCs w:val="20"/>
        </w:rPr>
        <w:t>Стороны признают, что полученное Разрешение на ввод в эксплуатацию Многоквартирного дома удостоверяет соответствие законченного строи</w:t>
      </w:r>
      <w:r w:rsidR="00D72D3B" w:rsidRPr="00000315">
        <w:rPr>
          <w:szCs w:val="20"/>
        </w:rPr>
        <w:t>тельством Многоквартирного дома всем</w:t>
      </w:r>
      <w:r w:rsidRPr="00000315">
        <w:rPr>
          <w:szCs w:val="20"/>
        </w:rPr>
        <w:t xml:space="preserve"> предъявляемым к нему требованиям, подтверждает факт создания объекта недвижимости и является доказательством соответствия Квартиры строительным и санитарным нормам</w:t>
      </w:r>
      <w:r w:rsidR="00D72D3B" w:rsidRPr="00000315">
        <w:rPr>
          <w:szCs w:val="20"/>
        </w:rPr>
        <w:t xml:space="preserve"> и</w:t>
      </w:r>
      <w:r w:rsidRPr="00000315">
        <w:rPr>
          <w:szCs w:val="20"/>
        </w:rPr>
        <w:t xml:space="preserve"> проектной документации.</w:t>
      </w:r>
    </w:p>
    <w:p w14:paraId="302B86A9" w14:textId="77777777" w:rsidR="00493F32" w:rsidRPr="00000315" w:rsidRDefault="00493F32" w:rsidP="00493F32">
      <w:pPr>
        <w:ind w:firstLine="708"/>
        <w:jc w:val="both"/>
        <w:rPr>
          <w:szCs w:val="20"/>
        </w:rPr>
      </w:pPr>
    </w:p>
    <w:p w14:paraId="10D9CA9A" w14:textId="6AAFF1E1" w:rsidR="00802E11" w:rsidRPr="00000315" w:rsidRDefault="00802E11" w:rsidP="00802E11">
      <w:pPr>
        <w:jc w:val="center"/>
        <w:rPr>
          <w:b/>
          <w:szCs w:val="20"/>
        </w:rPr>
      </w:pPr>
      <w:r w:rsidRPr="00000315">
        <w:rPr>
          <w:b/>
          <w:szCs w:val="20"/>
        </w:rPr>
        <w:t>7. ОБЯЗАННОСТИ СТОРОН</w:t>
      </w:r>
    </w:p>
    <w:p w14:paraId="0E3E3B2F" w14:textId="77777777" w:rsidR="00802E11" w:rsidRPr="00000315" w:rsidRDefault="00802E11" w:rsidP="00826EA6">
      <w:pPr>
        <w:pStyle w:val="a5"/>
        <w:numPr>
          <w:ilvl w:val="1"/>
          <w:numId w:val="8"/>
        </w:numPr>
        <w:tabs>
          <w:tab w:val="left" w:pos="993"/>
        </w:tabs>
        <w:ind w:left="0" w:firstLine="567"/>
        <w:jc w:val="both"/>
        <w:rPr>
          <w:b/>
          <w:szCs w:val="20"/>
        </w:rPr>
      </w:pPr>
      <w:r w:rsidRPr="00000315">
        <w:rPr>
          <w:b/>
          <w:szCs w:val="20"/>
        </w:rPr>
        <w:t>Обязанности Участника долевого строительства:</w:t>
      </w:r>
    </w:p>
    <w:p w14:paraId="04712743" w14:textId="287EF090" w:rsidR="008C6C76" w:rsidRPr="00000315" w:rsidRDefault="008C6C76" w:rsidP="00826EA6">
      <w:pPr>
        <w:pStyle w:val="a5"/>
        <w:numPr>
          <w:ilvl w:val="2"/>
          <w:numId w:val="8"/>
        </w:numPr>
        <w:tabs>
          <w:tab w:val="left" w:pos="993"/>
        </w:tabs>
        <w:ind w:left="0" w:firstLine="567"/>
        <w:jc w:val="both"/>
        <w:rPr>
          <w:szCs w:val="20"/>
        </w:rPr>
      </w:pPr>
      <w:r w:rsidRPr="00000315">
        <w:rPr>
          <w:szCs w:val="20"/>
        </w:rPr>
        <w:lastRenderedPageBreak/>
        <w:t xml:space="preserve">Совместно с Застройщиком заключить договор счета эскроу на условиях настоящего </w:t>
      </w:r>
      <w:r w:rsidR="00EC03B5" w:rsidRPr="00000315">
        <w:rPr>
          <w:szCs w:val="20"/>
        </w:rPr>
        <w:t>Договор</w:t>
      </w:r>
      <w:r w:rsidR="00AB2CEE" w:rsidRPr="00000315">
        <w:rPr>
          <w:szCs w:val="20"/>
        </w:rPr>
        <w:t>а</w:t>
      </w:r>
      <w:r w:rsidRPr="00000315">
        <w:rPr>
          <w:szCs w:val="20"/>
        </w:rPr>
        <w:t xml:space="preserve"> в течение 2 (Двух) рабочих дней, вк</w:t>
      </w:r>
      <w:r w:rsidR="00EC03B5" w:rsidRPr="00000315">
        <w:rPr>
          <w:szCs w:val="20"/>
        </w:rPr>
        <w:t>лючая день подписания Договора.</w:t>
      </w:r>
      <w:r w:rsidR="00705F05" w:rsidRPr="00000315">
        <w:rPr>
          <w:szCs w:val="20"/>
        </w:rPr>
        <w:t xml:space="preserve"> До ввода в эксплуатацию </w:t>
      </w:r>
      <w:r w:rsidR="00AB2CEE" w:rsidRPr="00000315">
        <w:rPr>
          <w:szCs w:val="20"/>
        </w:rPr>
        <w:t>М</w:t>
      </w:r>
      <w:r w:rsidR="00705F05" w:rsidRPr="00000315">
        <w:rPr>
          <w:szCs w:val="20"/>
        </w:rPr>
        <w:t>ногоквартирного дома п</w:t>
      </w:r>
      <w:r w:rsidRPr="00000315">
        <w:rPr>
          <w:szCs w:val="20"/>
        </w:rPr>
        <w:t>олностью внести денежные средства в размере, порядке и сроки, предусмотренные Договором и приложениями к нему</w:t>
      </w:r>
      <w:r w:rsidR="00705F05" w:rsidRPr="00000315">
        <w:rPr>
          <w:szCs w:val="20"/>
        </w:rPr>
        <w:t>,</w:t>
      </w:r>
      <w:r w:rsidRPr="00000315">
        <w:rPr>
          <w:szCs w:val="20"/>
        </w:rPr>
        <w:t xml:space="preserve"> </w:t>
      </w:r>
      <w:r w:rsidR="00705F05" w:rsidRPr="00000315">
        <w:rPr>
          <w:szCs w:val="20"/>
        </w:rPr>
        <w:t xml:space="preserve">на счет эскроу </w:t>
      </w:r>
      <w:r w:rsidRPr="00000315">
        <w:rPr>
          <w:szCs w:val="20"/>
        </w:rPr>
        <w:t>и</w:t>
      </w:r>
      <w:r w:rsidR="00544056" w:rsidRPr="00000315">
        <w:rPr>
          <w:szCs w:val="20"/>
        </w:rPr>
        <w:t xml:space="preserve"> </w:t>
      </w:r>
      <w:r w:rsidRPr="00000315">
        <w:rPr>
          <w:szCs w:val="20"/>
        </w:rPr>
        <w:t xml:space="preserve">предоставить Застройщику </w:t>
      </w:r>
      <w:r w:rsidR="00523810" w:rsidRPr="00000315">
        <w:rPr>
          <w:szCs w:val="20"/>
        </w:rPr>
        <w:t xml:space="preserve">подтверждающие </w:t>
      </w:r>
      <w:r w:rsidRPr="00000315">
        <w:rPr>
          <w:szCs w:val="20"/>
        </w:rPr>
        <w:t>платежные документы</w:t>
      </w:r>
      <w:r w:rsidR="008E09AA" w:rsidRPr="00000315">
        <w:rPr>
          <w:szCs w:val="20"/>
        </w:rPr>
        <w:t>.</w:t>
      </w:r>
    </w:p>
    <w:p w14:paraId="03FBD6C3" w14:textId="77777777" w:rsidR="00802E11" w:rsidRPr="00000315" w:rsidRDefault="00802E11" w:rsidP="00826EA6">
      <w:pPr>
        <w:tabs>
          <w:tab w:val="left" w:pos="993"/>
        </w:tabs>
        <w:ind w:firstLine="567"/>
        <w:jc w:val="both"/>
        <w:rPr>
          <w:szCs w:val="20"/>
        </w:rPr>
      </w:pPr>
      <w:r w:rsidRPr="00000315">
        <w:rPr>
          <w:szCs w:val="20"/>
        </w:rPr>
        <w:t xml:space="preserve">7.1.2. </w:t>
      </w:r>
      <w:r w:rsidR="00523810" w:rsidRPr="00000315">
        <w:rPr>
          <w:szCs w:val="20"/>
        </w:rPr>
        <w:t>О</w:t>
      </w:r>
      <w:r w:rsidRPr="00000315">
        <w:rPr>
          <w:szCs w:val="20"/>
        </w:rPr>
        <w:t xml:space="preserve">существить приемку Квартиры в порядке и сроки, установленные разделом 6 Договора.  </w:t>
      </w:r>
    </w:p>
    <w:p w14:paraId="6F6AAAC3" w14:textId="77777777" w:rsidR="00802E11" w:rsidRPr="00000315" w:rsidRDefault="00802E11" w:rsidP="00826EA6">
      <w:pPr>
        <w:pStyle w:val="a5"/>
        <w:tabs>
          <w:tab w:val="left" w:pos="993"/>
        </w:tabs>
        <w:ind w:left="0" w:firstLine="567"/>
        <w:jc w:val="both"/>
        <w:rPr>
          <w:szCs w:val="20"/>
        </w:rPr>
      </w:pPr>
      <w:r w:rsidRPr="00000315">
        <w:rPr>
          <w:szCs w:val="20"/>
        </w:rPr>
        <w:t>7.1.3 Уступка Участником долевого строительства прав требований по Договору допускается в порядке, установленном Договором и действующим законодательством. Замена Участника долевого строительства в Договоре считается состоявшейся с момента государственной регистрации уступки прав по Договору в органе, осуществляющем государственный кадастровый учет и государственную регистрацию прав. Застройщик вправе оказать Участнику долевого строительства услуги по государственной регистрации соглашения об уступке, что оформляется отдельным договором.</w:t>
      </w:r>
    </w:p>
    <w:p w14:paraId="6A25F652" w14:textId="31A86F2E" w:rsidR="00802E11" w:rsidRPr="00000315" w:rsidRDefault="00802E11" w:rsidP="00826EA6">
      <w:pPr>
        <w:tabs>
          <w:tab w:val="left" w:pos="993"/>
        </w:tabs>
        <w:ind w:firstLine="567"/>
        <w:jc w:val="both"/>
        <w:rPr>
          <w:szCs w:val="20"/>
        </w:rPr>
      </w:pPr>
      <w:r w:rsidRPr="00000315">
        <w:rPr>
          <w:szCs w:val="20"/>
        </w:rPr>
        <w:t xml:space="preserve">Все действия для совершения регистрации замены Участника долевого строительства производятся за счет Участника </w:t>
      </w:r>
      <w:r w:rsidR="00953092" w:rsidRPr="00000315">
        <w:rPr>
          <w:szCs w:val="20"/>
        </w:rPr>
        <w:t xml:space="preserve">или нового Участника </w:t>
      </w:r>
      <w:r w:rsidRPr="00000315">
        <w:rPr>
          <w:szCs w:val="20"/>
        </w:rPr>
        <w:t>долевого строительства. Застройщику предоставляется соглашение об уступке (оригинал или нотариально заверенн</w:t>
      </w:r>
      <w:r w:rsidR="00826EA6">
        <w:rPr>
          <w:szCs w:val="20"/>
        </w:rPr>
        <w:t>ая</w:t>
      </w:r>
      <w:r w:rsidRPr="00000315">
        <w:rPr>
          <w:szCs w:val="20"/>
        </w:rPr>
        <w:t xml:space="preserve"> копи</w:t>
      </w:r>
      <w:r w:rsidR="00953092" w:rsidRPr="00000315">
        <w:rPr>
          <w:szCs w:val="20"/>
        </w:rPr>
        <w:t>я</w:t>
      </w:r>
      <w:r w:rsidRPr="00000315">
        <w:rPr>
          <w:szCs w:val="20"/>
        </w:rPr>
        <w:t xml:space="preserve">) с отметкой о его государственной регистрации, в течение 7 (семи) рабочих дней с момента </w:t>
      </w:r>
      <w:r w:rsidR="00953092" w:rsidRPr="00000315">
        <w:rPr>
          <w:szCs w:val="20"/>
        </w:rPr>
        <w:t xml:space="preserve">его </w:t>
      </w:r>
      <w:r w:rsidRPr="00000315">
        <w:rPr>
          <w:szCs w:val="20"/>
        </w:rPr>
        <w:t xml:space="preserve">государственной регистрации. </w:t>
      </w:r>
    </w:p>
    <w:p w14:paraId="4D678ED1" w14:textId="77777777" w:rsidR="00802E11" w:rsidRPr="00000315" w:rsidRDefault="00802E11" w:rsidP="00802E11">
      <w:pPr>
        <w:tabs>
          <w:tab w:val="left" w:pos="993"/>
        </w:tabs>
        <w:ind w:firstLine="426"/>
        <w:jc w:val="both"/>
        <w:rPr>
          <w:szCs w:val="20"/>
        </w:rPr>
      </w:pPr>
      <w:r w:rsidRPr="00000315">
        <w:rPr>
          <w:szCs w:val="20"/>
        </w:rPr>
        <w:t>Уступка Участником долевого строительства права требования неустойки (пени) и/или штрафов по Договору не допускается без предварительного письменного согласия Застройщика.</w:t>
      </w:r>
    </w:p>
    <w:p w14:paraId="18DEB867" w14:textId="77777777" w:rsidR="00802E11" w:rsidRPr="00000315" w:rsidRDefault="00953092" w:rsidP="00802E11">
      <w:pPr>
        <w:pStyle w:val="a5"/>
        <w:numPr>
          <w:ilvl w:val="2"/>
          <w:numId w:val="9"/>
        </w:numPr>
        <w:tabs>
          <w:tab w:val="left" w:pos="1134"/>
        </w:tabs>
        <w:ind w:left="0" w:firstLine="567"/>
        <w:jc w:val="both"/>
        <w:rPr>
          <w:szCs w:val="20"/>
        </w:rPr>
      </w:pPr>
      <w:r w:rsidRPr="00000315">
        <w:rPr>
          <w:szCs w:val="20"/>
        </w:rPr>
        <w:t>В</w:t>
      </w:r>
      <w:r w:rsidR="00802E11" w:rsidRPr="00000315">
        <w:rPr>
          <w:szCs w:val="20"/>
        </w:rPr>
        <w:t xml:space="preserve"> пятнадцатидневный срок с момента изменения своих данных, указанных в разделе 12 настоящего Договора, письменно уведомить об этом Застройщика.</w:t>
      </w:r>
    </w:p>
    <w:p w14:paraId="3354FE0B" w14:textId="77777777" w:rsidR="00802E11" w:rsidRPr="00000315" w:rsidRDefault="00953092" w:rsidP="00802E11">
      <w:pPr>
        <w:pStyle w:val="a5"/>
        <w:numPr>
          <w:ilvl w:val="2"/>
          <w:numId w:val="9"/>
        </w:numPr>
        <w:tabs>
          <w:tab w:val="left" w:pos="1134"/>
        </w:tabs>
        <w:ind w:left="0" w:firstLine="567"/>
        <w:jc w:val="both"/>
        <w:rPr>
          <w:szCs w:val="20"/>
        </w:rPr>
      </w:pPr>
      <w:r w:rsidRPr="00000315">
        <w:rPr>
          <w:szCs w:val="20"/>
        </w:rPr>
        <w:t>П</w:t>
      </w:r>
      <w:r w:rsidR="00802E11" w:rsidRPr="00000315">
        <w:rPr>
          <w:szCs w:val="20"/>
        </w:rPr>
        <w:t>о требованию Застройщика своевременно совершать необходимые юридические действия, связанные с подготовкой к оформлению передачи Квартиры</w:t>
      </w:r>
      <w:r w:rsidRPr="00000315">
        <w:rPr>
          <w:szCs w:val="20"/>
        </w:rPr>
        <w:t>, открытием счета эскроу</w:t>
      </w:r>
      <w:r w:rsidR="00802E11" w:rsidRPr="00000315">
        <w:rPr>
          <w:szCs w:val="20"/>
        </w:rPr>
        <w:t>.</w:t>
      </w:r>
    </w:p>
    <w:p w14:paraId="5EA2AF6E" w14:textId="77777777" w:rsidR="00802E11" w:rsidRPr="00000315" w:rsidRDefault="00802E11" w:rsidP="00802E11">
      <w:pPr>
        <w:pStyle w:val="a5"/>
        <w:numPr>
          <w:ilvl w:val="2"/>
          <w:numId w:val="9"/>
        </w:numPr>
        <w:tabs>
          <w:tab w:val="left" w:pos="1134"/>
        </w:tabs>
        <w:ind w:left="0" w:firstLine="567"/>
        <w:jc w:val="both"/>
        <w:rPr>
          <w:szCs w:val="20"/>
        </w:rPr>
      </w:pPr>
      <w:r w:rsidRPr="00000315">
        <w:rPr>
          <w:szCs w:val="20"/>
        </w:rPr>
        <w:t xml:space="preserve">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14:paraId="2230FB16" w14:textId="77777777" w:rsidR="00802E11" w:rsidRPr="00000315" w:rsidRDefault="00802E11" w:rsidP="00802E11">
      <w:pPr>
        <w:pStyle w:val="a5"/>
        <w:numPr>
          <w:ilvl w:val="2"/>
          <w:numId w:val="9"/>
        </w:numPr>
        <w:tabs>
          <w:tab w:val="left" w:pos="1134"/>
        </w:tabs>
        <w:ind w:left="0" w:firstLine="567"/>
        <w:jc w:val="both"/>
        <w:rPr>
          <w:szCs w:val="20"/>
        </w:rPr>
      </w:pPr>
      <w:r w:rsidRPr="00000315">
        <w:rPr>
          <w:szCs w:val="20"/>
        </w:rPr>
        <w:t xml:space="preserve">До получения Квартиры по Акту приема-передачи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производить в Квартире и в самом Многоквартирном доме работы, которые затрагивают фасад здания и его элементы. </w:t>
      </w:r>
    </w:p>
    <w:p w14:paraId="4C1D3297" w14:textId="33F503CA" w:rsidR="00802E11" w:rsidRPr="00000315" w:rsidRDefault="00802E11" w:rsidP="00802E11">
      <w:pPr>
        <w:pStyle w:val="a5"/>
        <w:numPr>
          <w:ilvl w:val="2"/>
          <w:numId w:val="9"/>
        </w:numPr>
        <w:tabs>
          <w:tab w:val="left" w:pos="1134"/>
        </w:tabs>
        <w:ind w:left="0" w:firstLine="567"/>
        <w:jc w:val="both"/>
        <w:rPr>
          <w:szCs w:val="20"/>
        </w:rPr>
      </w:pPr>
      <w:r w:rsidRPr="00000315">
        <w:rPr>
          <w:szCs w:val="20"/>
        </w:rPr>
        <w:t xml:space="preserve">В целях осуществления Застройщиком всех необходимых действий, связанных с </w:t>
      </w:r>
      <w:r w:rsidR="003F3D2C" w:rsidRPr="00000315">
        <w:rPr>
          <w:szCs w:val="20"/>
        </w:rPr>
        <w:t xml:space="preserve">государственной </w:t>
      </w:r>
      <w:r w:rsidRPr="00000315">
        <w:rPr>
          <w:szCs w:val="20"/>
        </w:rPr>
        <w:t>регистрацией Договора, его изменений</w:t>
      </w:r>
      <w:r w:rsidR="003F3D2C" w:rsidRPr="00000315">
        <w:rPr>
          <w:szCs w:val="20"/>
        </w:rPr>
        <w:t xml:space="preserve"> и пр.</w:t>
      </w:r>
      <w:r w:rsidRPr="00000315">
        <w:rPr>
          <w:szCs w:val="20"/>
        </w:rPr>
        <w:t xml:space="preserve">, к моменту подписания Договора </w:t>
      </w:r>
      <w:r w:rsidR="006C642A">
        <w:rPr>
          <w:szCs w:val="20"/>
        </w:rPr>
        <w:t xml:space="preserve">(дополнительных соглашений и т.п.) </w:t>
      </w:r>
      <w:r w:rsidRPr="00000315">
        <w:rPr>
          <w:szCs w:val="20"/>
        </w:rPr>
        <w:t>предостав</w:t>
      </w:r>
      <w:r w:rsidR="003F3D2C" w:rsidRPr="00000315">
        <w:rPr>
          <w:szCs w:val="20"/>
        </w:rPr>
        <w:t>ить</w:t>
      </w:r>
      <w:r w:rsidRPr="00000315">
        <w:rPr>
          <w:szCs w:val="20"/>
        </w:rPr>
        <w:t xml:space="preserve"> Застройщику </w:t>
      </w:r>
      <w:r w:rsidR="003F3D2C" w:rsidRPr="00000315">
        <w:rPr>
          <w:szCs w:val="20"/>
        </w:rPr>
        <w:t xml:space="preserve">все необходимые </w:t>
      </w:r>
      <w:r w:rsidRPr="00000315">
        <w:rPr>
          <w:szCs w:val="20"/>
        </w:rPr>
        <w:t>документы, в том числе: нотариально оформленную доверенность на представителя Застройщика, квитанцию об оплате государственной пошлины.</w:t>
      </w:r>
    </w:p>
    <w:p w14:paraId="172A9C28" w14:textId="77777777" w:rsidR="00802E11" w:rsidRPr="00000315" w:rsidRDefault="003F3D2C" w:rsidP="00802E11">
      <w:pPr>
        <w:pStyle w:val="a5"/>
        <w:numPr>
          <w:ilvl w:val="2"/>
          <w:numId w:val="9"/>
        </w:numPr>
        <w:tabs>
          <w:tab w:val="left" w:pos="1276"/>
        </w:tabs>
        <w:ind w:left="0" w:firstLine="567"/>
        <w:jc w:val="both"/>
        <w:rPr>
          <w:szCs w:val="20"/>
        </w:rPr>
      </w:pPr>
      <w:r w:rsidRPr="00000315">
        <w:rPr>
          <w:szCs w:val="20"/>
        </w:rPr>
        <w:t>Н</w:t>
      </w:r>
      <w:r w:rsidR="00802E11" w:rsidRPr="00000315">
        <w:rPr>
          <w:szCs w:val="20"/>
        </w:rPr>
        <w:t xml:space="preserve">ести расходы на содержание Квартиры и общего имущества Многоквартирного дома с момента подписания Акта приема-передачи Квартиры, в том числе посредством заключения с управляющей компанией, осуществляющей управление и эксплуатацию Многоквартирного дома, договора по управлению и технической эксплуатации.  </w:t>
      </w:r>
    </w:p>
    <w:p w14:paraId="58B56114" w14:textId="77777777" w:rsidR="00802E11" w:rsidRPr="00000315" w:rsidRDefault="00802E11" w:rsidP="00802E11">
      <w:pPr>
        <w:tabs>
          <w:tab w:val="left" w:pos="1276"/>
        </w:tabs>
        <w:ind w:firstLine="720"/>
        <w:jc w:val="both"/>
        <w:rPr>
          <w:szCs w:val="20"/>
        </w:rPr>
      </w:pPr>
    </w:p>
    <w:p w14:paraId="415A1F19" w14:textId="77777777" w:rsidR="00802E11" w:rsidRPr="00000315" w:rsidRDefault="00802E11" w:rsidP="00826EA6">
      <w:pPr>
        <w:tabs>
          <w:tab w:val="left" w:pos="1276"/>
        </w:tabs>
        <w:ind w:firstLine="567"/>
        <w:jc w:val="both"/>
        <w:rPr>
          <w:b/>
          <w:szCs w:val="20"/>
        </w:rPr>
      </w:pPr>
      <w:r w:rsidRPr="00000315">
        <w:rPr>
          <w:b/>
          <w:szCs w:val="20"/>
        </w:rPr>
        <w:t>7.2. Обязанности Застройщика:</w:t>
      </w:r>
    </w:p>
    <w:p w14:paraId="21E51222" w14:textId="77777777" w:rsidR="00826EA6" w:rsidRDefault="002C6310" w:rsidP="00826EA6">
      <w:pPr>
        <w:pStyle w:val="a5"/>
        <w:numPr>
          <w:ilvl w:val="2"/>
          <w:numId w:val="10"/>
        </w:numPr>
        <w:tabs>
          <w:tab w:val="left" w:pos="1276"/>
        </w:tabs>
        <w:ind w:left="0" w:firstLine="567"/>
        <w:jc w:val="both"/>
        <w:rPr>
          <w:szCs w:val="20"/>
        </w:rPr>
      </w:pPr>
      <w:r w:rsidRPr="00000315">
        <w:rPr>
          <w:szCs w:val="20"/>
        </w:rPr>
        <w:t>О</w:t>
      </w:r>
      <w:r w:rsidR="00802E11" w:rsidRPr="00000315">
        <w:rPr>
          <w:szCs w:val="20"/>
        </w:rPr>
        <w:t>существлять строительство Многоквартирного дома в соответствии с проектной документацией, градостроительными нормами, а также обеспечить получение Разрешения на ввод Многоквартирного дома в эксплуатацию.</w:t>
      </w:r>
    </w:p>
    <w:p w14:paraId="18CCEA51" w14:textId="77777777" w:rsidR="00826EA6" w:rsidRDefault="002C6310" w:rsidP="00826EA6">
      <w:pPr>
        <w:pStyle w:val="a5"/>
        <w:numPr>
          <w:ilvl w:val="2"/>
          <w:numId w:val="10"/>
        </w:numPr>
        <w:tabs>
          <w:tab w:val="left" w:pos="1276"/>
        </w:tabs>
        <w:ind w:left="0" w:firstLine="567"/>
        <w:jc w:val="both"/>
        <w:rPr>
          <w:szCs w:val="20"/>
        </w:rPr>
      </w:pPr>
      <w:r w:rsidRPr="00826EA6">
        <w:rPr>
          <w:szCs w:val="20"/>
        </w:rPr>
        <w:t>У</w:t>
      </w:r>
      <w:r w:rsidR="00802E11" w:rsidRPr="00826EA6">
        <w:rPr>
          <w:szCs w:val="20"/>
        </w:rPr>
        <w:t>ведомить Участника долевого строительства о необходимости принятия Квартиры по Акту приема-передачи в порядке, указанном в разделе 6 Договора.</w:t>
      </w:r>
    </w:p>
    <w:p w14:paraId="0AC7024C" w14:textId="77777777" w:rsidR="00826EA6" w:rsidRDefault="00802E11" w:rsidP="00826EA6">
      <w:pPr>
        <w:pStyle w:val="a5"/>
        <w:numPr>
          <w:ilvl w:val="2"/>
          <w:numId w:val="10"/>
        </w:numPr>
        <w:tabs>
          <w:tab w:val="left" w:pos="1276"/>
        </w:tabs>
        <w:ind w:left="0" w:firstLine="567"/>
        <w:jc w:val="both"/>
        <w:rPr>
          <w:szCs w:val="20"/>
        </w:rPr>
      </w:pPr>
      <w:r w:rsidRPr="00826EA6">
        <w:rPr>
          <w:szCs w:val="20"/>
        </w:rPr>
        <w:t xml:space="preserve">При надлежащем исполнении Участником долевого строительства обязательств, установленных Договором, осуществить передачу Квартиры (оформление Акта приема-передачи Квартиры) в установленные </w:t>
      </w:r>
      <w:r w:rsidR="002C6310" w:rsidRPr="00826EA6">
        <w:rPr>
          <w:szCs w:val="20"/>
        </w:rPr>
        <w:t>Д</w:t>
      </w:r>
      <w:r w:rsidRPr="00826EA6">
        <w:rPr>
          <w:szCs w:val="20"/>
        </w:rPr>
        <w:t>оговором сроки.</w:t>
      </w:r>
    </w:p>
    <w:p w14:paraId="2C143A1F" w14:textId="77777777" w:rsidR="00826EA6" w:rsidRDefault="00802E11" w:rsidP="00826EA6">
      <w:pPr>
        <w:pStyle w:val="a5"/>
        <w:numPr>
          <w:ilvl w:val="2"/>
          <w:numId w:val="10"/>
        </w:numPr>
        <w:tabs>
          <w:tab w:val="left" w:pos="1276"/>
        </w:tabs>
        <w:ind w:left="0" w:firstLine="567"/>
        <w:jc w:val="both"/>
        <w:rPr>
          <w:szCs w:val="20"/>
        </w:rPr>
      </w:pPr>
      <w:r w:rsidRPr="00826EA6">
        <w:rPr>
          <w:szCs w:val="20"/>
        </w:rPr>
        <w:t>Застройщик имеет право досрочно, в любое время после получения разрешения на ввод Многоквартирного дома в эксплуатацию, при условии исполнения Участником долевого строительства обязательств, установленных настоящим Договором, осуществить передачу Квартиры Участнику долевого строительства, о чём Застройщик обязуется уведомить Уч</w:t>
      </w:r>
      <w:r w:rsidR="006647B3" w:rsidRPr="00826EA6">
        <w:rPr>
          <w:szCs w:val="20"/>
        </w:rPr>
        <w:t xml:space="preserve">астника долевого строительства. </w:t>
      </w:r>
      <w:r w:rsidRPr="00826EA6">
        <w:rPr>
          <w:szCs w:val="20"/>
        </w:rPr>
        <w:t>Участник долевого строительства не вправе отказываться от досрочной приёмки Квартиры.</w:t>
      </w:r>
    </w:p>
    <w:p w14:paraId="7156336A" w14:textId="0C7CD56C" w:rsidR="00802E11" w:rsidRPr="00826EA6" w:rsidRDefault="00802E11" w:rsidP="00826EA6">
      <w:pPr>
        <w:pStyle w:val="a5"/>
        <w:numPr>
          <w:ilvl w:val="2"/>
          <w:numId w:val="10"/>
        </w:numPr>
        <w:tabs>
          <w:tab w:val="left" w:pos="1276"/>
        </w:tabs>
        <w:ind w:left="0" w:firstLine="567"/>
        <w:jc w:val="both"/>
        <w:rPr>
          <w:szCs w:val="20"/>
        </w:rPr>
      </w:pPr>
      <w:r w:rsidRPr="00826EA6">
        <w:rPr>
          <w:szCs w:val="20"/>
        </w:rPr>
        <w:t>Риск случайной гибели или случайного повреждения Квартиры до передачи Участнику долевого строительства несет Застройщик.</w:t>
      </w:r>
    </w:p>
    <w:p w14:paraId="12FF6165" w14:textId="77777777" w:rsidR="00802E11" w:rsidRPr="00000315" w:rsidRDefault="00802E11" w:rsidP="00DF59D7">
      <w:pPr>
        <w:tabs>
          <w:tab w:val="left" w:pos="1134"/>
          <w:tab w:val="left" w:pos="1276"/>
        </w:tabs>
        <w:ind w:firstLine="709"/>
        <w:jc w:val="both"/>
        <w:rPr>
          <w:szCs w:val="20"/>
        </w:rPr>
      </w:pPr>
    </w:p>
    <w:p w14:paraId="6A482B24" w14:textId="7ADF3859" w:rsidR="00802E11" w:rsidRPr="00000315" w:rsidRDefault="00802E11" w:rsidP="00DF59D7">
      <w:pPr>
        <w:tabs>
          <w:tab w:val="left" w:pos="1134"/>
        </w:tabs>
        <w:ind w:firstLine="709"/>
        <w:jc w:val="center"/>
        <w:rPr>
          <w:b/>
          <w:szCs w:val="20"/>
        </w:rPr>
      </w:pPr>
      <w:r w:rsidRPr="00000315">
        <w:rPr>
          <w:b/>
          <w:szCs w:val="20"/>
        </w:rPr>
        <w:t>8. ОТВЕТСТВЕННОСТЬ СТОРОН</w:t>
      </w:r>
    </w:p>
    <w:p w14:paraId="6DAC00E8" w14:textId="07D11492" w:rsidR="00802E11" w:rsidRPr="00000315" w:rsidRDefault="00802E11" w:rsidP="00571A3B">
      <w:pPr>
        <w:pStyle w:val="a5"/>
        <w:numPr>
          <w:ilvl w:val="1"/>
          <w:numId w:val="11"/>
        </w:numPr>
        <w:tabs>
          <w:tab w:val="left" w:pos="1134"/>
        </w:tabs>
        <w:ind w:left="0" w:firstLine="567"/>
        <w:jc w:val="both"/>
        <w:rPr>
          <w:szCs w:val="20"/>
        </w:rPr>
      </w:pPr>
      <w:r w:rsidRPr="00000315">
        <w:rPr>
          <w:szCs w:val="20"/>
        </w:rPr>
        <w:t>Застройщик и Участник долевого строительства несут ответственность за исполнение условий настоящего Договора в соответствии с Законом № 214-ФЗ</w:t>
      </w:r>
      <w:r w:rsidR="008F3E32" w:rsidRPr="00000315">
        <w:rPr>
          <w:szCs w:val="20"/>
        </w:rPr>
        <w:t xml:space="preserve"> и настоящим Договором</w:t>
      </w:r>
      <w:r w:rsidRPr="00000315">
        <w:rPr>
          <w:szCs w:val="20"/>
        </w:rPr>
        <w:t>.</w:t>
      </w:r>
    </w:p>
    <w:p w14:paraId="7AABB5A5" w14:textId="77777777" w:rsidR="00802E11" w:rsidRPr="00000315" w:rsidRDefault="00802E11" w:rsidP="00571A3B">
      <w:pPr>
        <w:pStyle w:val="a5"/>
        <w:numPr>
          <w:ilvl w:val="1"/>
          <w:numId w:val="11"/>
        </w:numPr>
        <w:tabs>
          <w:tab w:val="left" w:pos="1134"/>
        </w:tabs>
        <w:ind w:left="0" w:firstLine="567"/>
        <w:jc w:val="both"/>
        <w:rPr>
          <w:szCs w:val="20"/>
        </w:rPr>
      </w:pPr>
      <w:r w:rsidRPr="00000315">
        <w:rPr>
          <w:szCs w:val="20"/>
        </w:rPr>
        <w:t xml:space="preserve">В случае нарушения Участником долевого строительства обязательств, предусмотренных п. 7.1.7. Договора, Участник долевого строительства оплачивает стоимость восстановительных работ и уплачивает штраф в размере 100%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 </w:t>
      </w:r>
      <w:r w:rsidR="00BC160B" w:rsidRPr="00000315">
        <w:rPr>
          <w:szCs w:val="20"/>
        </w:rPr>
        <w:t xml:space="preserve"> </w:t>
      </w:r>
    </w:p>
    <w:p w14:paraId="28647467" w14:textId="77777777" w:rsidR="00802E11" w:rsidRPr="00000315" w:rsidRDefault="00802E11" w:rsidP="00571A3B">
      <w:pPr>
        <w:pStyle w:val="a5"/>
        <w:numPr>
          <w:ilvl w:val="1"/>
          <w:numId w:val="11"/>
        </w:numPr>
        <w:tabs>
          <w:tab w:val="left" w:pos="1134"/>
        </w:tabs>
        <w:ind w:left="0" w:firstLine="567"/>
        <w:jc w:val="both"/>
        <w:rPr>
          <w:szCs w:val="20"/>
        </w:rPr>
      </w:pPr>
      <w:r w:rsidRPr="00000315">
        <w:rPr>
          <w:szCs w:val="20"/>
        </w:rPr>
        <w:t>В случае нарушения установленного срока внесения платежа</w:t>
      </w:r>
      <w:r w:rsidR="00DF59D7" w:rsidRPr="00000315">
        <w:rPr>
          <w:szCs w:val="20"/>
        </w:rPr>
        <w:t xml:space="preserve"> (в </w:t>
      </w:r>
      <w:proofErr w:type="spellStart"/>
      <w:r w:rsidR="00DF59D7" w:rsidRPr="00000315">
        <w:rPr>
          <w:szCs w:val="20"/>
        </w:rPr>
        <w:t>т.ч</w:t>
      </w:r>
      <w:proofErr w:type="spellEnd"/>
      <w:r w:rsidR="00DF59D7" w:rsidRPr="00000315">
        <w:rPr>
          <w:szCs w:val="20"/>
        </w:rPr>
        <w:t>. графика платежей)</w:t>
      </w:r>
      <w:r w:rsidRPr="00000315">
        <w:rPr>
          <w:szCs w:val="20"/>
        </w:rPr>
        <w:t xml:space="preserve">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w:t>
      </w:r>
      <w:r w:rsidRPr="00000315">
        <w:rPr>
          <w:szCs w:val="20"/>
        </w:rPr>
        <w:lastRenderedPageBreak/>
        <w:t xml:space="preserve">суммы просроченного платежа за каждый день просрочки. Обязанность Участника долевого строительства по уплате указанной неустойки наступает не ранее предъявления Застройщиком соответствующего требования. </w:t>
      </w:r>
    </w:p>
    <w:p w14:paraId="30D257D4" w14:textId="6BA11D9D" w:rsidR="00802E11" w:rsidRPr="00000315" w:rsidRDefault="00802E11" w:rsidP="00571A3B">
      <w:pPr>
        <w:pStyle w:val="a5"/>
        <w:numPr>
          <w:ilvl w:val="1"/>
          <w:numId w:val="11"/>
        </w:numPr>
        <w:tabs>
          <w:tab w:val="left" w:pos="1134"/>
        </w:tabs>
        <w:ind w:left="0" w:firstLine="567"/>
        <w:jc w:val="both"/>
        <w:rPr>
          <w:szCs w:val="20"/>
        </w:rPr>
      </w:pPr>
      <w:r w:rsidRPr="00000315">
        <w:rPr>
          <w:szCs w:val="20"/>
        </w:rPr>
        <w:t xml:space="preserve">В случае нарушения предусмотренного Договором срока передачи Участнику долевого строительства Квартиры, за исключением случаев, установленных </w:t>
      </w:r>
      <w:proofErr w:type="spellStart"/>
      <w:r w:rsidRPr="00000315">
        <w:rPr>
          <w:szCs w:val="20"/>
        </w:rPr>
        <w:t>п.п</w:t>
      </w:r>
      <w:proofErr w:type="spellEnd"/>
      <w:r w:rsidRPr="00000315">
        <w:rPr>
          <w:szCs w:val="20"/>
        </w:rPr>
        <w:t xml:space="preserve">. 6.7-6.8.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(пени) уплачивается </w:t>
      </w:r>
      <w:r w:rsidR="006777AD">
        <w:rPr>
          <w:szCs w:val="20"/>
        </w:rPr>
        <w:t>З</w:t>
      </w:r>
      <w:r w:rsidRPr="00000315">
        <w:rPr>
          <w:szCs w:val="20"/>
        </w:rPr>
        <w:t>астройщиком в двойном размере.</w:t>
      </w:r>
    </w:p>
    <w:p w14:paraId="108033A4" w14:textId="7A2D2A4F" w:rsidR="00802E11" w:rsidRPr="00000315" w:rsidRDefault="00802E11" w:rsidP="00571A3B">
      <w:pPr>
        <w:pStyle w:val="a5"/>
        <w:numPr>
          <w:ilvl w:val="1"/>
          <w:numId w:val="11"/>
        </w:numPr>
        <w:tabs>
          <w:tab w:val="left" w:pos="1134"/>
        </w:tabs>
        <w:ind w:left="0" w:firstLine="567"/>
        <w:jc w:val="both"/>
        <w:rPr>
          <w:szCs w:val="20"/>
        </w:rPr>
      </w:pPr>
      <w:r w:rsidRPr="00000315">
        <w:rPr>
          <w:szCs w:val="20"/>
        </w:rPr>
        <w:t xml:space="preserve">В случае нарушения </w:t>
      </w:r>
      <w:r w:rsidR="00571A3B" w:rsidRPr="00571A3B">
        <w:rPr>
          <w:szCs w:val="20"/>
        </w:rPr>
        <w:t xml:space="preserve">установленного </w:t>
      </w:r>
      <w:r w:rsidR="00571A3B" w:rsidRPr="00000315">
        <w:rPr>
          <w:szCs w:val="20"/>
        </w:rPr>
        <w:t>Федеральным законом №214-ФЗ</w:t>
      </w:r>
      <w:r w:rsidR="00571A3B">
        <w:rPr>
          <w:szCs w:val="20"/>
        </w:rPr>
        <w:t xml:space="preserve"> </w:t>
      </w:r>
      <w:r w:rsidRPr="00000315">
        <w:rPr>
          <w:szCs w:val="20"/>
        </w:rPr>
        <w:t xml:space="preserve">срока возврата денежных средств </w:t>
      </w:r>
      <w:r w:rsidRPr="00000315">
        <w:rPr>
          <w:rFonts w:eastAsiaTheme="minorHAnsi"/>
          <w:szCs w:val="20"/>
          <w:lang w:eastAsia="en-US"/>
        </w:rPr>
        <w:t>Участнику долевого строительства</w:t>
      </w:r>
      <w:r w:rsidRPr="00000315">
        <w:rPr>
          <w:szCs w:val="20"/>
        </w:rPr>
        <w:t xml:space="preserve"> Застройщик уплачивает </w:t>
      </w:r>
      <w:r w:rsidRPr="00000315">
        <w:rPr>
          <w:rFonts w:eastAsiaTheme="minorHAnsi"/>
          <w:szCs w:val="20"/>
          <w:lang w:eastAsia="en-US"/>
        </w:rPr>
        <w:t xml:space="preserve">Участнику </w:t>
      </w:r>
      <w:r w:rsidRPr="00000315">
        <w:rPr>
          <w:szCs w:val="20"/>
        </w:rPr>
        <w:t xml:space="preserve">долевого строительства неустойку (пени) </w:t>
      </w:r>
      <w:r w:rsidR="00DF59D7" w:rsidRPr="00000315">
        <w:rPr>
          <w:szCs w:val="20"/>
        </w:rPr>
        <w:t>в размере,</w:t>
      </w:r>
      <w:r w:rsidRPr="00000315">
        <w:rPr>
          <w:szCs w:val="20"/>
        </w:rPr>
        <w:t xml:space="preserve"> определенном действующим законодательством на день исполнения обязательства, от суммы долевого взноса за каждый день просрочки.</w:t>
      </w:r>
      <w:r w:rsidR="00571A3B">
        <w:rPr>
          <w:szCs w:val="20"/>
        </w:rPr>
        <w:t xml:space="preserve"> </w:t>
      </w:r>
    </w:p>
    <w:p w14:paraId="2149C2F7" w14:textId="32F8361D" w:rsidR="00802E11" w:rsidRPr="00000315" w:rsidRDefault="00802E11" w:rsidP="00571A3B">
      <w:pPr>
        <w:pStyle w:val="a5"/>
        <w:numPr>
          <w:ilvl w:val="1"/>
          <w:numId w:val="11"/>
        </w:numPr>
        <w:tabs>
          <w:tab w:val="left" w:pos="1134"/>
        </w:tabs>
        <w:ind w:left="0" w:firstLine="567"/>
        <w:jc w:val="both"/>
        <w:rPr>
          <w:szCs w:val="20"/>
        </w:rPr>
      </w:pPr>
      <w:r w:rsidRPr="00000315">
        <w:rPr>
          <w:szCs w:val="20"/>
        </w:rPr>
        <w:t xml:space="preserve"> Застройщик не несёт ответственности за нарушение срока передачи Квартиры Участнику долевого строительства, если Акт приёма-передачи не был подписан в установленный </w:t>
      </w:r>
      <w:r w:rsidR="001C7776" w:rsidRPr="00000315">
        <w:rPr>
          <w:szCs w:val="20"/>
        </w:rPr>
        <w:t>срок в</w:t>
      </w:r>
      <w:r w:rsidRPr="00000315">
        <w:rPr>
          <w:szCs w:val="20"/>
        </w:rPr>
        <w:t>виду несоблюдения Участником долевого строительства сроков приёмки, установленных пунктом 6.3 настоящего Договора</w:t>
      </w:r>
      <w:r w:rsidR="001C7776" w:rsidRPr="00000315">
        <w:rPr>
          <w:szCs w:val="20"/>
        </w:rPr>
        <w:t xml:space="preserve">, уклонения </w:t>
      </w:r>
      <w:r w:rsidR="004A0F26" w:rsidRPr="00000315">
        <w:rPr>
          <w:szCs w:val="20"/>
        </w:rPr>
        <w:t xml:space="preserve">или </w:t>
      </w:r>
      <w:r w:rsidR="00946DC9" w:rsidRPr="00000315">
        <w:rPr>
          <w:szCs w:val="20"/>
        </w:rPr>
        <w:t>необоснованного</w:t>
      </w:r>
      <w:r w:rsidR="004A0F26" w:rsidRPr="00000315">
        <w:rPr>
          <w:szCs w:val="20"/>
        </w:rPr>
        <w:t xml:space="preserve"> отказа </w:t>
      </w:r>
      <w:r w:rsidR="001C7776" w:rsidRPr="00000315">
        <w:rPr>
          <w:szCs w:val="20"/>
        </w:rPr>
        <w:t>Участник</w:t>
      </w:r>
      <w:r w:rsidR="004A0F26" w:rsidRPr="00000315">
        <w:rPr>
          <w:szCs w:val="20"/>
        </w:rPr>
        <w:t>а</w:t>
      </w:r>
      <w:r w:rsidR="001C7776" w:rsidRPr="00000315">
        <w:rPr>
          <w:szCs w:val="20"/>
        </w:rPr>
        <w:t xml:space="preserve"> долевого строительства от подписания Акта приёма-передачи квартиры или </w:t>
      </w:r>
      <w:r w:rsidRPr="00000315">
        <w:rPr>
          <w:szCs w:val="20"/>
        </w:rPr>
        <w:t xml:space="preserve">невнесения </w:t>
      </w:r>
      <w:r w:rsidR="004A0F26" w:rsidRPr="00000315">
        <w:rPr>
          <w:szCs w:val="20"/>
        </w:rPr>
        <w:t>им</w:t>
      </w:r>
      <w:r w:rsidRPr="00000315">
        <w:rPr>
          <w:szCs w:val="20"/>
        </w:rPr>
        <w:t xml:space="preserve"> к установленному сроку передачи Квартиры полной </w:t>
      </w:r>
      <w:r w:rsidR="001C7776" w:rsidRPr="00000315">
        <w:rPr>
          <w:szCs w:val="20"/>
        </w:rPr>
        <w:t xml:space="preserve">ее стоимости </w:t>
      </w:r>
      <w:r w:rsidR="005B143A" w:rsidRPr="00000315">
        <w:rPr>
          <w:szCs w:val="20"/>
        </w:rPr>
        <w:t>(цены Договора) с учетом доплаты согласно п. 5.5. Договора</w:t>
      </w:r>
      <w:r w:rsidRPr="00000315">
        <w:rPr>
          <w:szCs w:val="20"/>
        </w:rPr>
        <w:t>.</w:t>
      </w:r>
    </w:p>
    <w:p w14:paraId="37A4740C" w14:textId="77777777" w:rsidR="008D2D4E" w:rsidRPr="00000315" w:rsidRDefault="008D2D4E" w:rsidP="00962077">
      <w:pPr>
        <w:tabs>
          <w:tab w:val="left" w:pos="0"/>
        </w:tabs>
        <w:jc w:val="both"/>
        <w:rPr>
          <w:szCs w:val="20"/>
        </w:rPr>
      </w:pPr>
    </w:p>
    <w:p w14:paraId="3B04D3DD" w14:textId="31BD0220" w:rsidR="002F373E" w:rsidRPr="00000315" w:rsidRDefault="002F373E" w:rsidP="002F373E">
      <w:pPr>
        <w:jc w:val="center"/>
        <w:rPr>
          <w:b/>
          <w:szCs w:val="20"/>
        </w:rPr>
      </w:pPr>
      <w:r w:rsidRPr="00000315">
        <w:rPr>
          <w:b/>
          <w:szCs w:val="20"/>
        </w:rPr>
        <w:t>9. ДЕЙСТВИЕ И РАСТОРЖЕНИЕ ДОГОВОРА</w:t>
      </w:r>
    </w:p>
    <w:p w14:paraId="61440B99" w14:textId="760CD904" w:rsidR="003B54A1" w:rsidRPr="00000315" w:rsidRDefault="003B54A1" w:rsidP="00571A3B">
      <w:pPr>
        <w:pStyle w:val="a5"/>
        <w:numPr>
          <w:ilvl w:val="1"/>
          <w:numId w:val="12"/>
        </w:numPr>
        <w:tabs>
          <w:tab w:val="left" w:pos="1134"/>
        </w:tabs>
        <w:ind w:left="0" w:firstLine="567"/>
        <w:jc w:val="both"/>
        <w:rPr>
          <w:rFonts w:eastAsiaTheme="minorHAnsi"/>
          <w:szCs w:val="20"/>
          <w:lang w:eastAsia="en-US"/>
        </w:rPr>
      </w:pPr>
      <w:r w:rsidRPr="00000315">
        <w:rPr>
          <w:rFonts w:eastAsiaTheme="minorHAnsi"/>
          <w:szCs w:val="20"/>
          <w:lang w:eastAsia="en-US"/>
        </w:rPr>
        <w:t xml:space="preserve">Договор подлежит государственной регистрации в органах </w:t>
      </w:r>
      <w:proofErr w:type="spellStart"/>
      <w:r w:rsidRPr="00000315">
        <w:rPr>
          <w:rFonts w:eastAsiaTheme="minorHAnsi"/>
          <w:szCs w:val="20"/>
          <w:lang w:eastAsia="en-US"/>
        </w:rPr>
        <w:t>Росре</w:t>
      </w:r>
      <w:r w:rsidR="0077233C">
        <w:rPr>
          <w:rFonts w:eastAsiaTheme="minorHAnsi"/>
          <w:szCs w:val="20"/>
          <w:lang w:eastAsia="en-US"/>
        </w:rPr>
        <w:t>е</w:t>
      </w:r>
      <w:r w:rsidRPr="00000315">
        <w:rPr>
          <w:rFonts w:eastAsiaTheme="minorHAnsi"/>
          <w:szCs w:val="20"/>
          <w:lang w:eastAsia="en-US"/>
        </w:rPr>
        <w:t>стра</w:t>
      </w:r>
      <w:proofErr w:type="spellEnd"/>
      <w:r w:rsidRPr="00000315">
        <w:rPr>
          <w:rFonts w:eastAsiaTheme="minorHAnsi"/>
          <w:szCs w:val="20"/>
          <w:lang w:eastAsia="en-US"/>
        </w:rPr>
        <w:t>, вступает в силу с момента его регистрации и действует до полного и надлежащего исполнения Сторонами всех обязательств по настоящему Договору. Действия по государственной регистрации от имени Участника долевого строительства вправе осуществить Застройщик, в соответствии с п. 7.1.8. настоящего Договора.</w:t>
      </w:r>
    </w:p>
    <w:p w14:paraId="0A7DE226" w14:textId="77777777" w:rsidR="003B54A1" w:rsidRPr="00000315" w:rsidRDefault="003B54A1" w:rsidP="00571A3B">
      <w:pPr>
        <w:pStyle w:val="a5"/>
        <w:numPr>
          <w:ilvl w:val="1"/>
          <w:numId w:val="12"/>
        </w:numPr>
        <w:tabs>
          <w:tab w:val="left" w:pos="1134"/>
        </w:tabs>
        <w:ind w:left="0" w:firstLine="567"/>
        <w:jc w:val="both"/>
        <w:rPr>
          <w:rFonts w:eastAsiaTheme="minorHAnsi"/>
          <w:szCs w:val="20"/>
          <w:lang w:eastAsia="en-US"/>
        </w:rPr>
      </w:pPr>
      <w:r w:rsidRPr="00000315">
        <w:rPr>
          <w:rFonts w:eastAsiaTheme="minorHAnsi"/>
          <w:szCs w:val="20"/>
          <w:lang w:eastAsia="en-US"/>
        </w:rPr>
        <w:t>Если Участник долевого строительства в течение 5 (Пяти) рабочих дней с момента подписания настоящего Договора не предоставил</w:t>
      </w:r>
      <w:r w:rsidRPr="00000315">
        <w:rPr>
          <w:rStyle w:val="a8"/>
          <w:rFonts w:eastAsiaTheme="minorHAnsi"/>
          <w:szCs w:val="20"/>
          <w:lang w:eastAsia="en-US"/>
        </w:rPr>
        <w:footnoteReference w:id="3"/>
      </w:r>
      <w:r w:rsidRPr="00000315">
        <w:rPr>
          <w:rFonts w:eastAsiaTheme="minorHAnsi"/>
          <w:szCs w:val="20"/>
          <w:lang w:eastAsia="en-US"/>
        </w:rPr>
        <w:t xml:space="preserve"> Застройщику документы, необходимые для государственной регистрации настоящего Договора,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уведомлений, соглашений и т.п.) со следующего календарного дня после истечения установленного срока предоставления документов. В этом случае, обязательства Сторон по заключению и регистрации Договора прекращаются, и Застройщик вправе заключить аналогичный договор на Квартиру с любым третьим лицом.  </w:t>
      </w:r>
    </w:p>
    <w:p w14:paraId="1A597F0F" w14:textId="204BB15B" w:rsidR="003B54A1" w:rsidRPr="00000315" w:rsidRDefault="003B54A1" w:rsidP="00571A3B">
      <w:pPr>
        <w:pStyle w:val="a5"/>
        <w:numPr>
          <w:ilvl w:val="1"/>
          <w:numId w:val="12"/>
        </w:numPr>
        <w:tabs>
          <w:tab w:val="left" w:pos="1134"/>
        </w:tabs>
        <w:ind w:left="0" w:firstLine="567"/>
        <w:jc w:val="both"/>
        <w:rPr>
          <w:rFonts w:eastAsiaTheme="minorHAnsi"/>
          <w:szCs w:val="20"/>
          <w:lang w:eastAsia="en-US"/>
        </w:rPr>
      </w:pPr>
      <w:r w:rsidRPr="00000315">
        <w:rPr>
          <w:szCs w:val="20"/>
        </w:rPr>
        <w:t xml:space="preserve">Односторонний отказ от исполнения настоящего Договора допускается в случаях, предусмотренных Федеральным законом №214-ФЗ. </w:t>
      </w:r>
      <w:r w:rsidRPr="00000315">
        <w:rPr>
          <w:rFonts w:eastAsiaTheme="minorHAnsi"/>
          <w:szCs w:val="20"/>
          <w:lang w:eastAsia="en-US"/>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66C1F37" w14:textId="77777777" w:rsidR="003B54A1" w:rsidRPr="00000315" w:rsidRDefault="003B54A1" w:rsidP="00571A3B">
      <w:pPr>
        <w:pStyle w:val="a5"/>
        <w:numPr>
          <w:ilvl w:val="1"/>
          <w:numId w:val="12"/>
        </w:numPr>
        <w:tabs>
          <w:tab w:val="left" w:pos="1134"/>
        </w:tabs>
        <w:ind w:left="0" w:firstLine="567"/>
        <w:jc w:val="both"/>
        <w:rPr>
          <w:rFonts w:eastAsiaTheme="minorHAnsi"/>
          <w:szCs w:val="20"/>
          <w:lang w:eastAsia="en-US"/>
        </w:rPr>
      </w:pPr>
      <w:r w:rsidRPr="00000315">
        <w:rPr>
          <w:rFonts w:eastAsiaTheme="minorHAnsi"/>
          <w:szCs w:val="20"/>
          <w:lang w:eastAsia="en-US"/>
        </w:rPr>
        <w:t>Участник долевого строительства вправе обратиться к Застройщику с заявлением о расторжении Договора по взаимному согласию. При подписании Сторонами соглашения о расторжении Договора, Стороны предусматривают право Застройщика осуществить возврат денежных средств, оплаченных Участником долевого строительства в счет Цены Договора, за вычетом суммы денежных средств в размере 7% от Цены Договора. Данная сумма остается в распоряжении Застройщика в качестве компенсации расходов Застройщика, в том числе связанных с возвратом денежных средств Участнику долевого строительства, с привлечением нового участника долевого строительства, изъятием средств из процесса строительства и других последствий расторжения Договора.</w:t>
      </w:r>
    </w:p>
    <w:p w14:paraId="2CF666BC" w14:textId="77777777" w:rsidR="003B54A1" w:rsidRPr="00000315" w:rsidRDefault="003B54A1" w:rsidP="003B54A1">
      <w:pPr>
        <w:tabs>
          <w:tab w:val="left" w:pos="1134"/>
        </w:tabs>
        <w:jc w:val="both"/>
        <w:rPr>
          <w:rFonts w:eastAsiaTheme="minorHAnsi"/>
          <w:szCs w:val="20"/>
          <w:lang w:eastAsia="en-US"/>
        </w:rPr>
      </w:pPr>
    </w:p>
    <w:p w14:paraId="67E82C2A" w14:textId="77777777" w:rsidR="002F373E" w:rsidRPr="00000315" w:rsidRDefault="002F373E" w:rsidP="00574824">
      <w:pPr>
        <w:ind w:firstLine="709"/>
        <w:jc w:val="both"/>
        <w:rPr>
          <w:szCs w:val="20"/>
        </w:rPr>
      </w:pPr>
    </w:p>
    <w:p w14:paraId="50F33973" w14:textId="24D8D193" w:rsidR="002F373E" w:rsidRPr="00000315" w:rsidRDefault="002F373E" w:rsidP="00574824">
      <w:pPr>
        <w:ind w:firstLine="709"/>
        <w:jc w:val="center"/>
        <w:rPr>
          <w:b/>
          <w:szCs w:val="20"/>
        </w:rPr>
      </w:pPr>
      <w:r w:rsidRPr="00000315">
        <w:rPr>
          <w:b/>
          <w:szCs w:val="20"/>
        </w:rPr>
        <w:t>10. ФОРС-МАЖОР</w:t>
      </w:r>
    </w:p>
    <w:p w14:paraId="33EDFC6C" w14:textId="77777777" w:rsidR="00467D05" w:rsidRDefault="002F373E" w:rsidP="00571A3B">
      <w:pPr>
        <w:pStyle w:val="a5"/>
        <w:numPr>
          <w:ilvl w:val="1"/>
          <w:numId w:val="19"/>
        </w:numPr>
        <w:tabs>
          <w:tab w:val="left" w:pos="851"/>
          <w:tab w:val="left" w:pos="1134"/>
        </w:tabs>
        <w:ind w:left="0" w:firstLine="567"/>
        <w:jc w:val="both"/>
        <w:rPr>
          <w:szCs w:val="20"/>
        </w:rPr>
      </w:pPr>
      <w:r w:rsidRPr="00000315">
        <w:rPr>
          <w:szCs w:val="20"/>
        </w:rPr>
        <w:t>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w:t>
      </w:r>
      <w:r w:rsidR="000F3796" w:rsidRPr="00000315">
        <w:rPr>
          <w:szCs w:val="20"/>
        </w:rPr>
        <w:t xml:space="preserve"> эпидемии,</w:t>
      </w:r>
      <w:r w:rsidRPr="00000315">
        <w:rPr>
          <w:szCs w:val="20"/>
        </w:rPr>
        <w:t xml:space="preserve">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w:t>
      </w:r>
      <w:r w:rsidR="00232F12" w:rsidRPr="00000315">
        <w:rPr>
          <w:szCs w:val="20"/>
        </w:rPr>
        <w:t xml:space="preserve"> </w:t>
      </w:r>
    </w:p>
    <w:p w14:paraId="12346CF9" w14:textId="054982E9" w:rsidR="002F373E" w:rsidRPr="00000315" w:rsidRDefault="00467D05" w:rsidP="00571A3B">
      <w:pPr>
        <w:pStyle w:val="a5"/>
        <w:numPr>
          <w:ilvl w:val="1"/>
          <w:numId w:val="19"/>
        </w:numPr>
        <w:tabs>
          <w:tab w:val="left" w:pos="851"/>
          <w:tab w:val="left" w:pos="1134"/>
        </w:tabs>
        <w:ind w:left="0" w:firstLine="567"/>
        <w:jc w:val="both"/>
        <w:rPr>
          <w:szCs w:val="20"/>
        </w:rPr>
      </w:pPr>
      <w:r w:rsidRPr="00467D05">
        <w:rPr>
          <w:szCs w:val="20"/>
        </w:rPr>
        <w:t>При этом срок</w:t>
      </w:r>
      <w:r w:rsidR="002F373E" w:rsidRPr="00000315">
        <w:rPr>
          <w:szCs w:val="20"/>
        </w:rPr>
        <w:t xml:space="preserve"> исполнения обязательств по Договору отодвигается соразмерно времени, в течение которого будут действовать такие </w:t>
      </w:r>
      <w:r w:rsidR="00232F12" w:rsidRPr="00000315">
        <w:rPr>
          <w:szCs w:val="20"/>
        </w:rPr>
        <w:t xml:space="preserve">указанные </w:t>
      </w:r>
      <w:r w:rsidR="002F373E" w:rsidRPr="00000315">
        <w:rPr>
          <w:szCs w:val="20"/>
        </w:rPr>
        <w:t>обстоятельства или их последствия.</w:t>
      </w:r>
    </w:p>
    <w:p w14:paraId="4C2BBFE5" w14:textId="77777777" w:rsidR="00232F12" w:rsidRPr="00000315" w:rsidRDefault="00232F12" w:rsidP="00574824">
      <w:pPr>
        <w:ind w:firstLine="709"/>
        <w:jc w:val="both"/>
        <w:rPr>
          <w:szCs w:val="20"/>
        </w:rPr>
      </w:pPr>
    </w:p>
    <w:p w14:paraId="00453AFE" w14:textId="77777777" w:rsidR="002F373E" w:rsidRPr="00000315" w:rsidRDefault="002F373E" w:rsidP="00574824">
      <w:pPr>
        <w:ind w:firstLine="709"/>
        <w:rPr>
          <w:szCs w:val="20"/>
        </w:rPr>
      </w:pPr>
    </w:p>
    <w:p w14:paraId="7AF4CE07" w14:textId="7C8C0F0D" w:rsidR="002F373E" w:rsidRPr="00000315" w:rsidRDefault="002F373E" w:rsidP="00E120D0">
      <w:pPr>
        <w:tabs>
          <w:tab w:val="left" w:pos="1276"/>
        </w:tabs>
        <w:ind w:firstLine="709"/>
        <w:jc w:val="center"/>
        <w:rPr>
          <w:b/>
          <w:szCs w:val="20"/>
        </w:rPr>
      </w:pPr>
      <w:r w:rsidRPr="00000315">
        <w:rPr>
          <w:b/>
          <w:szCs w:val="20"/>
        </w:rPr>
        <w:t>11. ЗАКЛЮЧИТЕЛЬНЫЕ ПОЛОЖЕНИЯ</w:t>
      </w:r>
    </w:p>
    <w:p w14:paraId="1C90E5BF" w14:textId="77777777" w:rsidR="002F373E" w:rsidRPr="00000315" w:rsidRDefault="002F373E" w:rsidP="00571A3B">
      <w:pPr>
        <w:pStyle w:val="a5"/>
        <w:numPr>
          <w:ilvl w:val="1"/>
          <w:numId w:val="13"/>
        </w:numPr>
        <w:tabs>
          <w:tab w:val="left" w:pos="1134"/>
          <w:tab w:val="left" w:pos="1276"/>
        </w:tabs>
        <w:ind w:left="0" w:firstLine="567"/>
        <w:jc w:val="both"/>
        <w:rPr>
          <w:szCs w:val="20"/>
        </w:rPr>
      </w:pPr>
      <w:r w:rsidRPr="00000315">
        <w:rPr>
          <w:szCs w:val="20"/>
        </w:rPr>
        <w:t>Все дополнения и приложения к Договору действительны, в случае их составления в письменном виде и подписания обеими Сторонами.</w:t>
      </w:r>
    </w:p>
    <w:p w14:paraId="7DCA9458" w14:textId="77777777" w:rsidR="002F373E" w:rsidRPr="00000315" w:rsidRDefault="002F373E" w:rsidP="00571A3B">
      <w:pPr>
        <w:pStyle w:val="a5"/>
        <w:numPr>
          <w:ilvl w:val="1"/>
          <w:numId w:val="13"/>
        </w:numPr>
        <w:tabs>
          <w:tab w:val="left" w:pos="1134"/>
          <w:tab w:val="left" w:pos="1276"/>
        </w:tabs>
        <w:ind w:left="0" w:firstLine="567"/>
        <w:jc w:val="both"/>
        <w:rPr>
          <w:szCs w:val="20"/>
        </w:rPr>
      </w:pPr>
      <w:r w:rsidRPr="00000315">
        <w:rPr>
          <w:szCs w:val="20"/>
        </w:rPr>
        <w:t xml:space="preserve">Во всем, не предусмотренном Договором, Стороны руководствуются законодательством РФ. </w:t>
      </w:r>
    </w:p>
    <w:p w14:paraId="5FA9EA81" w14:textId="5BF846AD" w:rsidR="002F373E" w:rsidRPr="00000315" w:rsidRDefault="002F373E" w:rsidP="00571A3B">
      <w:pPr>
        <w:pStyle w:val="a5"/>
        <w:numPr>
          <w:ilvl w:val="1"/>
          <w:numId w:val="13"/>
        </w:numPr>
        <w:tabs>
          <w:tab w:val="left" w:pos="1134"/>
          <w:tab w:val="left" w:pos="1276"/>
        </w:tabs>
        <w:ind w:left="0" w:firstLine="567"/>
        <w:jc w:val="both"/>
        <w:rPr>
          <w:szCs w:val="20"/>
        </w:rPr>
      </w:pPr>
      <w:r w:rsidRPr="00000315">
        <w:rPr>
          <w:szCs w:val="20"/>
        </w:rPr>
        <w:lastRenderedPageBreak/>
        <w:t>Споры, возникающие при исполнении Договора, решаются Сторонами путем переговоров либо в судебном порядке. Срок для ответа на претензи</w:t>
      </w:r>
      <w:r w:rsidR="0093617E" w:rsidRPr="00000315">
        <w:rPr>
          <w:szCs w:val="20"/>
        </w:rPr>
        <w:t>ю</w:t>
      </w:r>
      <w:r w:rsidRPr="00000315">
        <w:rPr>
          <w:szCs w:val="20"/>
        </w:rPr>
        <w:t xml:space="preserve"> </w:t>
      </w:r>
      <w:r w:rsidR="0093617E" w:rsidRPr="00000315">
        <w:rPr>
          <w:szCs w:val="20"/>
        </w:rPr>
        <w:t>-</w:t>
      </w:r>
      <w:r w:rsidRPr="00000315">
        <w:rPr>
          <w:szCs w:val="20"/>
        </w:rPr>
        <w:t xml:space="preserve"> не позднее 30 (</w:t>
      </w:r>
      <w:r w:rsidR="001F09B7">
        <w:rPr>
          <w:szCs w:val="20"/>
        </w:rPr>
        <w:t>Т</w:t>
      </w:r>
      <w:r w:rsidRPr="00000315">
        <w:rPr>
          <w:szCs w:val="20"/>
        </w:rPr>
        <w:t xml:space="preserve">ридцати) календарных дней с даты </w:t>
      </w:r>
      <w:r w:rsidR="0093617E" w:rsidRPr="00000315">
        <w:rPr>
          <w:szCs w:val="20"/>
        </w:rPr>
        <w:t xml:space="preserve">ее </w:t>
      </w:r>
      <w:r w:rsidRPr="00000315">
        <w:rPr>
          <w:szCs w:val="20"/>
        </w:rPr>
        <w:t xml:space="preserve">поступления.  </w:t>
      </w:r>
    </w:p>
    <w:p w14:paraId="14963E7E" w14:textId="77777777" w:rsidR="002F373E" w:rsidRPr="00000315" w:rsidRDefault="002F373E" w:rsidP="00571A3B">
      <w:pPr>
        <w:pStyle w:val="a5"/>
        <w:numPr>
          <w:ilvl w:val="1"/>
          <w:numId w:val="13"/>
        </w:numPr>
        <w:tabs>
          <w:tab w:val="left" w:pos="1134"/>
          <w:tab w:val="left" w:pos="1276"/>
        </w:tabs>
        <w:ind w:left="0" w:firstLine="567"/>
        <w:jc w:val="both"/>
        <w:rPr>
          <w:szCs w:val="20"/>
        </w:rPr>
      </w:pPr>
      <w:r w:rsidRPr="00000315">
        <w:rPr>
          <w:szCs w:val="20"/>
        </w:rPr>
        <w:t>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то уведомление, отправленное по адресу, указанному в Договоре, считается отправленным надлежащим образом, а действия Сторон по исполнению Договора считаются совершенными надлежащим образом.</w:t>
      </w:r>
    </w:p>
    <w:p w14:paraId="62E82344" w14:textId="77777777" w:rsidR="002F373E" w:rsidRPr="00000315" w:rsidRDefault="002F373E" w:rsidP="00571A3B">
      <w:pPr>
        <w:pStyle w:val="a5"/>
        <w:numPr>
          <w:ilvl w:val="1"/>
          <w:numId w:val="13"/>
        </w:numPr>
        <w:tabs>
          <w:tab w:val="left" w:pos="1134"/>
          <w:tab w:val="left" w:pos="1276"/>
        </w:tabs>
        <w:ind w:left="0" w:firstLine="567"/>
        <w:jc w:val="both"/>
        <w:rPr>
          <w:szCs w:val="20"/>
        </w:rPr>
      </w:pPr>
      <w:r w:rsidRPr="00000315">
        <w:rPr>
          <w:szCs w:val="20"/>
        </w:rPr>
        <w:t>Участник долевого строительства дает свое согласие: на осуществление Застройщиком строительства иных объектов недвижимости в границах земельного участка, на котором строится Многоквартирный дом, если такое строительство предусмотрено градостроительной документацией и на основании Разрешения (разрешений) на строительство данных объектов; на объединение, перераспределение, раздел и выдел из земельного участка, на котором ведётся строительство Многоквартирного дома, других (другого) земельных участков под строительство иных объектов, в том числе объектов недвижимости (жилые дома, автостоянки, гаражи, детские дошкольные учреждения, образовательные школы, поликлиник), объектов инженерных сетей и иной инженерной, социальной и транспортной инфраструктуры (дороги, тротуары, велосипедные дорожки), не относящихся к общему имуществу Многоквартирного дома и/или в целях ввода Многоквартирного дома в эксплуатацию (отдельных корпусов, этапов и очередей строительства); на внесение изменений в государственный кадастр недвижимости и на последующую государственную регистрацию права собственности Застройщика и/или собственника земельного участка на образуемые (измененные) земельные участки или на последующую государственную регистрацию права собственности иных третьих лиц, в том числе путем отчуждения Застройщиком и/или собственником земельного участка части Земельного участка по договору купли -продажи, договору дарения или передачи в аренду (субаренду).</w:t>
      </w:r>
    </w:p>
    <w:p w14:paraId="7E9DCA15" w14:textId="77777777" w:rsidR="002F373E" w:rsidRPr="00000315" w:rsidRDefault="002F373E" w:rsidP="002F373E">
      <w:pPr>
        <w:ind w:firstLine="567"/>
        <w:jc w:val="both"/>
        <w:rPr>
          <w:szCs w:val="20"/>
        </w:rPr>
      </w:pPr>
      <w:r w:rsidRPr="00000315">
        <w:rPr>
          <w:szCs w:val="20"/>
        </w:rPr>
        <w:t xml:space="preserve">Под разделением земельного участка и выделом из земельного участка,  на котором строится Многоквартирный дом, понимается полный комплекс мероприятий, осуществляемых Застройщиком, собственником земельного участка и/или привлечёнными ими третьими лицами, связанных с разделением или выделением земельного участка, в том числе (но не ограничиваясь): с принятием решений о разделении (выделении) земельного участка, формированием межевых планов, сдачей межевых планов в Федеральную кадастровую палату </w:t>
      </w:r>
      <w:proofErr w:type="spellStart"/>
      <w:r w:rsidRPr="00000315">
        <w:rPr>
          <w:szCs w:val="20"/>
        </w:rPr>
        <w:t>Росреестра</w:t>
      </w:r>
      <w:proofErr w:type="spellEnd"/>
      <w:r w:rsidRPr="00000315">
        <w:rPr>
          <w:szCs w:val="20"/>
        </w:rPr>
        <w:t xml:space="preserve"> соответствующего субъекта РФ, получением кадастровых паспортов образуемых земельных участков, подачей и получением документов, свидетельств и иных документов в Федеральной службе государственной регистрации, кадастра и картографии соответствующего субъекта РФ.</w:t>
      </w:r>
    </w:p>
    <w:p w14:paraId="065E746E" w14:textId="125FE114" w:rsidR="002F373E" w:rsidRPr="00000315" w:rsidRDefault="002F373E" w:rsidP="002F373E">
      <w:pPr>
        <w:ind w:firstLine="567"/>
        <w:jc w:val="both"/>
        <w:rPr>
          <w:szCs w:val="20"/>
        </w:rPr>
      </w:pPr>
      <w:r w:rsidRPr="00000315">
        <w:rPr>
          <w:szCs w:val="20"/>
        </w:rPr>
        <w:t>В случае, если на Земельном участке осуществляется строительство объектов электросетевого хозяйства в соответствии с техническими условиями, выданными организацией-поставщиком энергоресурсов, для электроснабжения Многоквартирного дома, земельный участок, на котором размещен объект электросетевого хозяйства, подлежит выделу и передаче компании, собственнику объекта электросетевого хозяйства.</w:t>
      </w:r>
    </w:p>
    <w:p w14:paraId="70A5498B" w14:textId="77777777" w:rsidR="002F373E" w:rsidRPr="00000315" w:rsidRDefault="002F373E" w:rsidP="002F373E">
      <w:pPr>
        <w:ind w:firstLine="567"/>
        <w:jc w:val="both"/>
        <w:rPr>
          <w:szCs w:val="20"/>
        </w:rPr>
      </w:pPr>
      <w:r w:rsidRPr="00000315">
        <w:rPr>
          <w:szCs w:val="20"/>
        </w:rPr>
        <w:t xml:space="preserve">В целях осуществления Застройщиком действий, указанных в настоящем пункте, в случае необходимости Участник долевого строительства обязуется предоставить Застройщику нотариально заверенное согласие/заявление либо доверенность с полномочиями, необходимыми для осуществления Застройщиком и/или собственником земельного участка указанных действий. </w:t>
      </w:r>
    </w:p>
    <w:p w14:paraId="1003526F" w14:textId="77777777" w:rsidR="002F373E" w:rsidRPr="00000315" w:rsidRDefault="002F373E" w:rsidP="002F373E">
      <w:pPr>
        <w:ind w:firstLine="567"/>
        <w:jc w:val="both"/>
        <w:rPr>
          <w:szCs w:val="20"/>
        </w:rPr>
      </w:pPr>
      <w:r w:rsidRPr="00000315">
        <w:rPr>
          <w:szCs w:val="20"/>
        </w:rPr>
        <w:t xml:space="preserve">Настоящим Участник долевого строительства </w:t>
      </w:r>
      <w:r w:rsidR="00C46817" w:rsidRPr="00000315">
        <w:rPr>
          <w:szCs w:val="20"/>
        </w:rPr>
        <w:t xml:space="preserve">также </w:t>
      </w:r>
      <w:r w:rsidRPr="00000315">
        <w:rPr>
          <w:szCs w:val="20"/>
        </w:rPr>
        <w:t xml:space="preserve">дает свое согласие на </w:t>
      </w:r>
      <w:r w:rsidR="00D52261" w:rsidRPr="00000315">
        <w:rPr>
          <w:szCs w:val="20"/>
        </w:rPr>
        <w:t xml:space="preserve">залог </w:t>
      </w:r>
      <w:r w:rsidRPr="00000315">
        <w:rPr>
          <w:szCs w:val="20"/>
        </w:rPr>
        <w:t>Земельн</w:t>
      </w:r>
      <w:r w:rsidR="00D52261" w:rsidRPr="00000315">
        <w:rPr>
          <w:szCs w:val="20"/>
        </w:rPr>
        <w:t>ого</w:t>
      </w:r>
      <w:r w:rsidRPr="00000315">
        <w:rPr>
          <w:szCs w:val="20"/>
        </w:rPr>
        <w:t xml:space="preserve"> </w:t>
      </w:r>
      <w:r w:rsidR="00D52261" w:rsidRPr="00000315">
        <w:rPr>
          <w:szCs w:val="20"/>
        </w:rPr>
        <w:t>участка, изменение</w:t>
      </w:r>
      <w:r w:rsidRPr="00000315">
        <w:rPr>
          <w:szCs w:val="20"/>
        </w:rPr>
        <w:t xml:space="preserve"> </w:t>
      </w:r>
      <w:r w:rsidR="00D52261" w:rsidRPr="00000315">
        <w:rPr>
          <w:szCs w:val="20"/>
        </w:rPr>
        <w:t xml:space="preserve">предмета </w:t>
      </w:r>
      <w:r w:rsidRPr="00000315">
        <w:rPr>
          <w:szCs w:val="20"/>
        </w:rPr>
        <w:t>залог</w:t>
      </w:r>
      <w:r w:rsidR="00D52261" w:rsidRPr="00000315">
        <w:rPr>
          <w:szCs w:val="20"/>
        </w:rPr>
        <w:t>а</w:t>
      </w:r>
      <w:r w:rsidRPr="00000315">
        <w:rPr>
          <w:szCs w:val="20"/>
        </w:rPr>
        <w:t xml:space="preserve"> </w:t>
      </w:r>
      <w:r w:rsidR="00D52261" w:rsidRPr="00000315">
        <w:rPr>
          <w:szCs w:val="20"/>
        </w:rPr>
        <w:t xml:space="preserve">на вновь образованные участки </w:t>
      </w:r>
      <w:r w:rsidRPr="00000315">
        <w:rPr>
          <w:szCs w:val="20"/>
        </w:rPr>
        <w:t>в результате раздела или выдела Земельного участка под строящимся Многоквартирным домом, а 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w:t>
      </w:r>
    </w:p>
    <w:p w14:paraId="6A7E2664" w14:textId="77777777" w:rsidR="002F373E" w:rsidRPr="00000315" w:rsidRDefault="002F373E" w:rsidP="00571A3B">
      <w:pPr>
        <w:pStyle w:val="a5"/>
        <w:numPr>
          <w:ilvl w:val="1"/>
          <w:numId w:val="13"/>
        </w:numPr>
        <w:tabs>
          <w:tab w:val="left" w:pos="1134"/>
        </w:tabs>
        <w:ind w:left="0" w:firstLine="567"/>
        <w:jc w:val="both"/>
        <w:rPr>
          <w:szCs w:val="20"/>
        </w:rPr>
      </w:pPr>
      <w:r w:rsidRPr="00000315">
        <w:rPr>
          <w:szCs w:val="20"/>
        </w:rPr>
        <w:t>В связи с тем, что Застройщиком осуществляется строительство наружных инженерных сетей и иных объектов внешней инженерной инфраструктуры, создаваемых непосредственно для обслуживания Многоквартирного дома, в</w:t>
      </w:r>
      <w:r w:rsidRPr="00000315">
        <w:rPr>
          <w:rStyle w:val="T1"/>
          <w:szCs w:val="20"/>
        </w:rPr>
        <w:t xml:space="preserve"> целях надлежащего содержания и эксплуатации Многоквартирного дома после окончания его строительства,</w:t>
      </w:r>
      <w:r w:rsidRPr="00000315">
        <w:rPr>
          <w:szCs w:val="20"/>
        </w:rPr>
        <w:t xml:space="preserve"> Участник долевого строительства уведомлен и дает свое согласие на </w:t>
      </w:r>
      <w:r w:rsidRPr="00000315">
        <w:rPr>
          <w:szCs w:val="20"/>
          <w:shd w:val="clear" w:color="auto" w:fill="FFFFFF"/>
        </w:rPr>
        <w:t xml:space="preserve">передачу участникам долевого строительства в общую долевую собственность, как общее имущество, в рамках статьи  36 ЖК РФ,  наружных инженерных сетей </w:t>
      </w:r>
      <w:r w:rsidRPr="00000315">
        <w:rPr>
          <w:szCs w:val="20"/>
        </w:rPr>
        <w:t>и иных объектов внешней инженерной инфраструктуры</w:t>
      </w:r>
      <w:r w:rsidRPr="00000315">
        <w:rPr>
          <w:szCs w:val="20"/>
          <w:shd w:val="clear" w:color="auto" w:fill="FFFFFF"/>
        </w:rPr>
        <w:t xml:space="preserve"> в границах от наружной стены Многоквартирного дома до первого приемного колодца от выпуска из Многоквартирного дома </w:t>
      </w:r>
      <w:r w:rsidRPr="00000315">
        <w:rPr>
          <w:rStyle w:val="T1"/>
          <w:szCs w:val="20"/>
        </w:rPr>
        <w:t>в соответствии с актами разграничения балансовой принадлежности.</w:t>
      </w:r>
    </w:p>
    <w:p w14:paraId="0493C1C5" w14:textId="77777777" w:rsidR="002F373E" w:rsidRPr="00000315" w:rsidRDefault="002F373E" w:rsidP="002F373E">
      <w:pPr>
        <w:pStyle w:val="a5"/>
        <w:numPr>
          <w:ilvl w:val="1"/>
          <w:numId w:val="13"/>
        </w:numPr>
        <w:tabs>
          <w:tab w:val="left" w:pos="1134"/>
        </w:tabs>
        <w:ind w:left="0" w:firstLine="567"/>
        <w:jc w:val="both"/>
        <w:rPr>
          <w:rStyle w:val="T1"/>
          <w:szCs w:val="20"/>
        </w:rPr>
      </w:pPr>
      <w:r w:rsidRPr="00000315">
        <w:rPr>
          <w:rStyle w:val="T1"/>
          <w:szCs w:val="20"/>
        </w:rPr>
        <w:t xml:space="preserve">Участник долевого строительства дает свое согласие и поручает Застройщику осуществить в соответствии с актами разграничения балансовой принадлежности комплекс мероприятий, направленных на передачу части внутридомовых сетей </w:t>
      </w:r>
      <w:proofErr w:type="spellStart"/>
      <w:r w:rsidRPr="00000315">
        <w:rPr>
          <w:rStyle w:val="T1"/>
          <w:szCs w:val="20"/>
        </w:rPr>
        <w:t>ресурсоснабжающим</w:t>
      </w:r>
      <w:proofErr w:type="spellEnd"/>
      <w:r w:rsidRPr="00000315">
        <w:rPr>
          <w:rStyle w:val="T1"/>
          <w:szCs w:val="20"/>
        </w:rPr>
        <w:t xml:space="preserve"> организациям в границах от общего домового прибора учета или первого фланца первой задвижки до наружной стены Многоквартирного дома.</w:t>
      </w:r>
    </w:p>
    <w:p w14:paraId="337D4436" w14:textId="77777777" w:rsidR="002F373E" w:rsidRPr="00000315" w:rsidRDefault="002F373E" w:rsidP="002F373E">
      <w:pPr>
        <w:pStyle w:val="a5"/>
        <w:numPr>
          <w:ilvl w:val="1"/>
          <w:numId w:val="13"/>
        </w:numPr>
        <w:tabs>
          <w:tab w:val="left" w:pos="1134"/>
        </w:tabs>
        <w:ind w:left="0" w:firstLine="567"/>
        <w:jc w:val="both"/>
        <w:rPr>
          <w:szCs w:val="20"/>
        </w:rPr>
      </w:pPr>
      <w:r w:rsidRPr="00000315">
        <w:rPr>
          <w:szCs w:val="20"/>
        </w:rPr>
        <w:t xml:space="preserve">Участник долевого строительства дает свое согласие передать наружные инженерные сети и иные объекты внешней инженерной инфраструктуры для обеспечения их надлежащей эксплуатации в собственность специализированных </w:t>
      </w:r>
      <w:proofErr w:type="spellStart"/>
      <w:r w:rsidRPr="00000315">
        <w:rPr>
          <w:szCs w:val="20"/>
        </w:rPr>
        <w:t>ресурсоснабжающих</w:t>
      </w:r>
      <w:proofErr w:type="spellEnd"/>
      <w:r w:rsidRPr="00000315">
        <w:rPr>
          <w:szCs w:val="20"/>
        </w:rPr>
        <w:t xml:space="preserve"> организаций.</w:t>
      </w:r>
    </w:p>
    <w:p w14:paraId="67AE9472" w14:textId="77777777" w:rsidR="002F373E" w:rsidRPr="00000315" w:rsidRDefault="002F373E" w:rsidP="00C46817">
      <w:pPr>
        <w:pStyle w:val="a5"/>
        <w:numPr>
          <w:ilvl w:val="1"/>
          <w:numId w:val="13"/>
        </w:numPr>
        <w:tabs>
          <w:tab w:val="left" w:pos="1134"/>
        </w:tabs>
        <w:ind w:left="0" w:firstLine="567"/>
        <w:jc w:val="both"/>
        <w:rPr>
          <w:szCs w:val="20"/>
        </w:rPr>
      </w:pPr>
      <w:r w:rsidRPr="00000315">
        <w:rPr>
          <w:rFonts w:eastAsiaTheme="minorHAnsi"/>
          <w:szCs w:val="20"/>
        </w:rPr>
        <w:t>Участник долевого строительства дает свое согласие на совершение Застройщиком действий по внесению изменений в проектную документацию, в порядке, предусмотренном градостроительным законодательством РФ, при условии, что данные изменения не являются существенными</w:t>
      </w:r>
      <w:r w:rsidR="00C46817" w:rsidRPr="00000315">
        <w:rPr>
          <w:rFonts w:eastAsiaTheme="minorHAnsi"/>
          <w:szCs w:val="20"/>
        </w:rPr>
        <w:t xml:space="preserve"> (т.е. не</w:t>
      </w:r>
      <w:r w:rsidRPr="00000315">
        <w:rPr>
          <w:rFonts w:eastAsiaTheme="minorHAnsi"/>
          <w:szCs w:val="20"/>
        </w:rPr>
        <w:t xml:space="preserve"> приводят к </w:t>
      </w:r>
      <w:r w:rsidRPr="00000315">
        <w:rPr>
          <w:rFonts w:eastAsiaTheme="minorHAnsi"/>
          <w:szCs w:val="20"/>
          <w:lang w:eastAsia="en-US"/>
        </w:rPr>
        <w:t>ухудшению качества объекта долевого строительства и делают его непригодным для предусмотренного договором использования</w:t>
      </w:r>
      <w:r w:rsidR="00C46817" w:rsidRPr="00000315">
        <w:rPr>
          <w:rFonts w:eastAsiaTheme="minorHAnsi"/>
          <w:szCs w:val="20"/>
          <w:lang w:eastAsia="en-US"/>
        </w:rPr>
        <w:t>)</w:t>
      </w:r>
      <w:r w:rsidRPr="00000315">
        <w:rPr>
          <w:rFonts w:eastAsiaTheme="minorHAnsi"/>
          <w:szCs w:val="20"/>
          <w:lang w:eastAsia="en-US"/>
        </w:rPr>
        <w:t xml:space="preserve">. </w:t>
      </w:r>
      <w:r w:rsidR="00C46817" w:rsidRPr="00000315">
        <w:rPr>
          <w:rFonts w:eastAsiaTheme="minorHAnsi"/>
          <w:szCs w:val="20"/>
          <w:lang w:eastAsia="en-US"/>
        </w:rPr>
        <w:t xml:space="preserve"> </w:t>
      </w:r>
      <w:r w:rsidRPr="00000315">
        <w:rPr>
          <w:rFonts w:eastAsiaTheme="minorHAnsi"/>
          <w:szCs w:val="20"/>
        </w:rPr>
        <w:t>О факте внесения изм</w:t>
      </w:r>
      <w:r w:rsidR="00C46817" w:rsidRPr="00000315">
        <w:rPr>
          <w:rFonts w:eastAsiaTheme="minorHAnsi"/>
          <w:szCs w:val="20"/>
        </w:rPr>
        <w:t>енений в проектную документацию</w:t>
      </w:r>
      <w:r w:rsidRPr="00000315">
        <w:rPr>
          <w:rFonts w:eastAsiaTheme="minorHAnsi"/>
          <w:szCs w:val="20"/>
        </w:rPr>
        <w:t xml:space="preserve"> Участник долевого строительства информируется путем внесения соответствующих изменений в проектную декларацию, размещаемую на сайте Застройщика.</w:t>
      </w:r>
    </w:p>
    <w:p w14:paraId="2F81C889" w14:textId="77777777" w:rsidR="002F373E" w:rsidRPr="00000315" w:rsidRDefault="002F373E" w:rsidP="00C46817">
      <w:pPr>
        <w:pStyle w:val="a5"/>
        <w:numPr>
          <w:ilvl w:val="1"/>
          <w:numId w:val="13"/>
        </w:numPr>
        <w:tabs>
          <w:tab w:val="left" w:pos="1134"/>
        </w:tabs>
        <w:ind w:left="0" w:firstLine="567"/>
        <w:jc w:val="both"/>
        <w:rPr>
          <w:rFonts w:eastAsiaTheme="minorHAnsi"/>
          <w:szCs w:val="20"/>
        </w:rPr>
      </w:pPr>
      <w:r w:rsidRPr="00000315">
        <w:rPr>
          <w:szCs w:val="20"/>
        </w:rPr>
        <w:t xml:space="preserve">Участник долевого строительства дает согласие на обработку своих персональных данных, а именно любой информации, относящейся к Участнику долевого строительства, осуществляемую путем совершения действий, </w:t>
      </w:r>
      <w:r w:rsidRPr="00000315">
        <w:rPr>
          <w:szCs w:val="20"/>
        </w:rPr>
        <w:lastRenderedPageBreak/>
        <w:t xml:space="preserve">предусмотренных п. 3 ст. 3 Федерального закона от 27.07.2006 N 152-ФЗ "О персональных данных", в целях подготовки, заключения и исполнения им с Застройщиком (Оператором) и/или третьими лицами сделок, связанных с приобретением прав на недвижимое имущество, в том числе, с участием в долевом строительстве, с обеспечением исполнения обязательств Застройщика по передаче недвижимого имущества, в целях предоставления ему консультационных и иных услуг, которые могут представлять для него интерес, в целях сбора и обработки Оператором и третьими лицами статистической информации,  ведения клиентской базы, а также третьим лицам выступающим в качестве агентов Застройщика, управляющей организации, в пользу которой должна быть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жилищного законодательства РФ. Настоящее согласие на обработку персональных данных действует в течение срока действия заключенных с Застройщиком договоров и соглашений, в том числе, в течение срока исполнения гарантийных обязательств. Настоящее согласие может быть отозвано способами, установленными действующим законодательством РФ. </w:t>
      </w:r>
    </w:p>
    <w:p w14:paraId="20F6F18F" w14:textId="77777777" w:rsidR="002F373E" w:rsidRPr="00000315" w:rsidRDefault="002F373E" w:rsidP="00A47733">
      <w:pPr>
        <w:pStyle w:val="a5"/>
        <w:numPr>
          <w:ilvl w:val="1"/>
          <w:numId w:val="13"/>
        </w:numPr>
        <w:ind w:left="0" w:firstLine="567"/>
        <w:jc w:val="both"/>
        <w:rPr>
          <w:rFonts w:eastAsiaTheme="minorHAnsi"/>
          <w:szCs w:val="20"/>
        </w:rPr>
      </w:pPr>
      <w:r w:rsidRPr="00000315">
        <w:rPr>
          <w:szCs w:val="20"/>
        </w:rPr>
        <w:t>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3C9DC0DC" w14:textId="77777777" w:rsidR="002F373E" w:rsidRPr="00000315" w:rsidRDefault="002F373E" w:rsidP="00A47733">
      <w:pPr>
        <w:pStyle w:val="a5"/>
        <w:numPr>
          <w:ilvl w:val="1"/>
          <w:numId w:val="13"/>
        </w:numPr>
        <w:ind w:left="0" w:firstLine="567"/>
        <w:jc w:val="both"/>
        <w:rPr>
          <w:rFonts w:eastAsiaTheme="minorHAnsi"/>
          <w:szCs w:val="20"/>
        </w:rPr>
      </w:pPr>
      <w:r w:rsidRPr="00000315">
        <w:rPr>
          <w:szCs w:val="20"/>
        </w:rPr>
        <w:t xml:space="preserve">Договор составлен в пяти подлинных экземплярах, два экземпляра – для Застройщика, два экземпляра – для Участника долевого строительства, один экземпляр – для органа, осуществляющего государственный кадастровый учет и государственную регистрацию прав. </w:t>
      </w:r>
    </w:p>
    <w:p w14:paraId="0AFC7D75" w14:textId="77777777" w:rsidR="002F373E" w:rsidRPr="00000315" w:rsidRDefault="002F373E" w:rsidP="002F373E">
      <w:pPr>
        <w:jc w:val="both"/>
        <w:rPr>
          <w:szCs w:val="20"/>
        </w:rPr>
      </w:pPr>
    </w:p>
    <w:p w14:paraId="1365BA90" w14:textId="77777777" w:rsidR="002F373E" w:rsidRPr="009118CF" w:rsidRDefault="002F373E" w:rsidP="009118CF">
      <w:pPr>
        <w:ind w:firstLine="426"/>
        <w:rPr>
          <w:i/>
          <w:szCs w:val="20"/>
        </w:rPr>
      </w:pPr>
      <w:r w:rsidRPr="009118CF">
        <w:rPr>
          <w:i/>
          <w:szCs w:val="20"/>
        </w:rPr>
        <w:t>ПРИЛОЖЕНИЯ К ДОГОВОРУ:</w:t>
      </w:r>
    </w:p>
    <w:p w14:paraId="40B2DD9C" w14:textId="77777777" w:rsidR="002F373E" w:rsidRPr="00000315" w:rsidRDefault="002F373E" w:rsidP="009118CF">
      <w:pPr>
        <w:ind w:firstLine="426"/>
        <w:rPr>
          <w:i/>
          <w:szCs w:val="20"/>
        </w:rPr>
      </w:pPr>
      <w:r w:rsidRPr="00000315">
        <w:rPr>
          <w:i/>
          <w:szCs w:val="20"/>
        </w:rPr>
        <w:t xml:space="preserve">Приложение № 1 – График платежей  </w:t>
      </w:r>
    </w:p>
    <w:p w14:paraId="28EC8576" w14:textId="77777777" w:rsidR="002F373E" w:rsidRPr="00000315" w:rsidRDefault="002F373E" w:rsidP="009118CF">
      <w:pPr>
        <w:ind w:firstLine="426"/>
        <w:jc w:val="both"/>
        <w:rPr>
          <w:i/>
          <w:szCs w:val="20"/>
        </w:rPr>
      </w:pPr>
      <w:r w:rsidRPr="00000315">
        <w:rPr>
          <w:i/>
          <w:szCs w:val="20"/>
        </w:rPr>
        <w:t>Приложение № 2 – План Квартиры с осями и характеристиками, схема расположения квартиры на поэтажном плане.</w:t>
      </w:r>
    </w:p>
    <w:p w14:paraId="14C8C6E7" w14:textId="77777777" w:rsidR="002F373E" w:rsidRPr="00000315" w:rsidRDefault="002F373E" w:rsidP="009118CF">
      <w:pPr>
        <w:ind w:firstLine="426"/>
        <w:rPr>
          <w:i/>
          <w:szCs w:val="20"/>
        </w:rPr>
      </w:pPr>
      <w:r w:rsidRPr="00000315">
        <w:rPr>
          <w:i/>
          <w:szCs w:val="20"/>
        </w:rPr>
        <w:t>Приложение № 3 – Состояние Квартиры</w:t>
      </w:r>
    </w:p>
    <w:p w14:paraId="758346E2" w14:textId="77777777" w:rsidR="008D2D4E" w:rsidRPr="00000315" w:rsidRDefault="008D2D4E" w:rsidP="00962077">
      <w:pPr>
        <w:tabs>
          <w:tab w:val="left" w:pos="0"/>
        </w:tabs>
        <w:jc w:val="both"/>
        <w:rPr>
          <w:bCs/>
          <w:i/>
          <w:szCs w:val="20"/>
        </w:rPr>
      </w:pPr>
    </w:p>
    <w:p w14:paraId="48434A6E" w14:textId="77777777" w:rsidR="008D2D4E" w:rsidRPr="00000315" w:rsidRDefault="008D2D4E" w:rsidP="00962077">
      <w:pPr>
        <w:tabs>
          <w:tab w:val="left" w:pos="0"/>
        </w:tabs>
        <w:jc w:val="both"/>
        <w:rPr>
          <w:bCs/>
          <w:i/>
          <w:szCs w:val="20"/>
        </w:rPr>
      </w:pPr>
    </w:p>
    <w:p w14:paraId="588B4164" w14:textId="77777777" w:rsidR="00962077" w:rsidRPr="00000315" w:rsidRDefault="00962077" w:rsidP="00962077">
      <w:pPr>
        <w:tabs>
          <w:tab w:val="left" w:pos="0"/>
        </w:tabs>
        <w:jc w:val="center"/>
        <w:rPr>
          <w:b/>
          <w:bCs/>
          <w:szCs w:val="20"/>
        </w:rPr>
      </w:pPr>
      <w:r w:rsidRPr="00000315">
        <w:rPr>
          <w:b/>
          <w:bCs/>
          <w:szCs w:val="20"/>
        </w:rPr>
        <w:t>1</w:t>
      </w:r>
      <w:r w:rsidR="00817777" w:rsidRPr="00000315">
        <w:rPr>
          <w:b/>
          <w:bCs/>
          <w:szCs w:val="20"/>
        </w:rPr>
        <w:t>2</w:t>
      </w:r>
      <w:r w:rsidRPr="00000315">
        <w:rPr>
          <w:b/>
          <w:bCs/>
          <w:szCs w:val="20"/>
        </w:rPr>
        <w:t>. АДРЕСА, РЕКВИЗИТЫ И ПОДПИСИ СТОРОН</w:t>
      </w:r>
    </w:p>
    <w:p w14:paraId="71587497" w14:textId="77777777" w:rsidR="00962077" w:rsidRPr="00000315" w:rsidRDefault="00962077" w:rsidP="00962077">
      <w:pPr>
        <w:widowControl w:val="0"/>
        <w:tabs>
          <w:tab w:val="left" w:pos="0"/>
        </w:tabs>
        <w:autoSpaceDE w:val="0"/>
        <w:autoSpaceDN w:val="0"/>
        <w:adjustRightInd w:val="0"/>
        <w:contextualSpacing/>
        <w:jc w:val="both"/>
        <w:rPr>
          <w:b/>
          <w:szCs w:val="20"/>
          <w:lang w:bidi="he-I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5125"/>
      </w:tblGrid>
      <w:tr w:rsidR="00962077" w:rsidRPr="00000315" w14:paraId="4D680DEB" w14:textId="77777777" w:rsidTr="00161A47">
        <w:tc>
          <w:tcPr>
            <w:tcW w:w="5211" w:type="dxa"/>
          </w:tcPr>
          <w:p w14:paraId="697DA7D5" w14:textId="77777777" w:rsidR="00962077" w:rsidRPr="00000315" w:rsidRDefault="00962077" w:rsidP="00161A47">
            <w:pPr>
              <w:autoSpaceDE w:val="0"/>
              <w:autoSpaceDN w:val="0"/>
              <w:adjustRightInd w:val="0"/>
              <w:rPr>
                <w:b/>
                <w:color w:val="000000"/>
                <w:szCs w:val="20"/>
                <w:lang w:eastAsia="ar-SA"/>
              </w:rPr>
            </w:pPr>
            <w:r w:rsidRPr="00000315">
              <w:rPr>
                <w:b/>
                <w:color w:val="000000"/>
                <w:szCs w:val="20"/>
                <w:lang w:eastAsia="ar-SA"/>
              </w:rPr>
              <w:t>Застройщик:</w:t>
            </w:r>
          </w:p>
          <w:p w14:paraId="149C94A3" w14:textId="77777777" w:rsidR="00962077" w:rsidRPr="00000315" w:rsidRDefault="00962077" w:rsidP="00161A47">
            <w:pPr>
              <w:autoSpaceDE w:val="0"/>
              <w:autoSpaceDN w:val="0"/>
              <w:adjustRightInd w:val="0"/>
              <w:rPr>
                <w:b/>
                <w:szCs w:val="20"/>
              </w:rPr>
            </w:pPr>
            <w:r w:rsidRPr="00000315">
              <w:rPr>
                <w:color w:val="000000"/>
                <w:szCs w:val="20"/>
                <w:lang w:eastAsia="ar-SA"/>
              </w:rPr>
              <w:t xml:space="preserve"> </w:t>
            </w:r>
            <w:hyperlink r:id="rId11" w:tooltip="ООО&quot; СПЕЦИАЛИЗИРОВАННЫЙ ЗАСТРОЙЩИК &quot;МОЛОДЕЖНОЕ&quot;" w:history="1">
              <w:r w:rsidRPr="00000315">
                <w:rPr>
                  <w:b/>
                  <w:szCs w:val="20"/>
                </w:rPr>
                <w:t>Общество с ограниченной ответственностью "Специализированный застройщик "МОЛОДЕЖНОЕ"</w:t>
              </w:r>
            </w:hyperlink>
            <w:r w:rsidRPr="00000315">
              <w:rPr>
                <w:b/>
                <w:szCs w:val="20"/>
              </w:rPr>
              <w:t xml:space="preserve"> (ООО Специализированный застройщик "МОЛОДЕЖНОЕ"), </w:t>
            </w:r>
          </w:p>
          <w:p w14:paraId="55FEE72A" w14:textId="77777777" w:rsidR="00962077" w:rsidRPr="00000315" w:rsidRDefault="00962077" w:rsidP="00161A47">
            <w:pPr>
              <w:autoSpaceDE w:val="0"/>
              <w:autoSpaceDN w:val="0"/>
              <w:adjustRightInd w:val="0"/>
              <w:rPr>
                <w:color w:val="000000"/>
                <w:szCs w:val="20"/>
              </w:rPr>
            </w:pPr>
            <w:r w:rsidRPr="00000315">
              <w:rPr>
                <w:color w:val="000000"/>
                <w:szCs w:val="20"/>
              </w:rPr>
              <w:t xml:space="preserve">Адрес: 194214, город Санкт-Петербург, проспект Скобелевской, дом 17, литер б, квартира 10, </w:t>
            </w:r>
          </w:p>
          <w:p w14:paraId="2EF707B5" w14:textId="77777777" w:rsidR="00962077" w:rsidRPr="00000315" w:rsidRDefault="00962077" w:rsidP="00161A47">
            <w:pPr>
              <w:shd w:val="clear" w:color="auto" w:fill="FFFFFF"/>
              <w:rPr>
                <w:color w:val="000000"/>
                <w:szCs w:val="20"/>
              </w:rPr>
            </w:pPr>
            <w:r w:rsidRPr="00000315">
              <w:rPr>
                <w:color w:val="000000"/>
                <w:szCs w:val="20"/>
              </w:rPr>
              <w:t>Почтовый адрес: 197022, г. Санкт-Петербург, ул. Чапыгина, д. 5, лит. А, пом. 1Н</w:t>
            </w:r>
          </w:p>
          <w:p w14:paraId="55EF6F3D" w14:textId="77777777" w:rsidR="00962077" w:rsidRPr="00000315" w:rsidRDefault="00962077" w:rsidP="00161A47">
            <w:pPr>
              <w:autoSpaceDE w:val="0"/>
              <w:autoSpaceDN w:val="0"/>
              <w:adjustRightInd w:val="0"/>
              <w:rPr>
                <w:color w:val="000000"/>
                <w:szCs w:val="20"/>
              </w:rPr>
            </w:pPr>
            <w:r w:rsidRPr="00000315">
              <w:rPr>
                <w:color w:val="000000"/>
                <w:szCs w:val="20"/>
              </w:rPr>
              <w:t xml:space="preserve">ОГРН: 1187847335708, </w:t>
            </w:r>
          </w:p>
          <w:p w14:paraId="5D8B51BF" w14:textId="77777777" w:rsidR="00962077" w:rsidRPr="00000315" w:rsidRDefault="00962077" w:rsidP="00161A47">
            <w:pPr>
              <w:autoSpaceDE w:val="0"/>
              <w:autoSpaceDN w:val="0"/>
              <w:adjustRightInd w:val="0"/>
              <w:rPr>
                <w:color w:val="000000"/>
                <w:szCs w:val="20"/>
              </w:rPr>
            </w:pPr>
            <w:r w:rsidRPr="00000315">
              <w:rPr>
                <w:color w:val="000000"/>
                <w:szCs w:val="20"/>
              </w:rPr>
              <w:t>ИНН: 7802680723, КПП: 780201001</w:t>
            </w:r>
          </w:p>
          <w:p w14:paraId="44CBFD61" w14:textId="77777777" w:rsidR="00962077" w:rsidRPr="00000315" w:rsidRDefault="00962077" w:rsidP="00161A47">
            <w:pPr>
              <w:rPr>
                <w:color w:val="000000"/>
                <w:szCs w:val="20"/>
              </w:rPr>
            </w:pPr>
            <w:r w:rsidRPr="00000315">
              <w:rPr>
                <w:color w:val="000000"/>
                <w:szCs w:val="20"/>
              </w:rPr>
              <w:t xml:space="preserve">р/с 40702810200700211914 в ПАО БАНК "АЛЕКСАНДРОВСКИЙ", к\с </w:t>
            </w:r>
          </w:p>
          <w:p w14:paraId="60C448C7" w14:textId="77777777" w:rsidR="00962077" w:rsidRPr="00000315" w:rsidRDefault="00962077" w:rsidP="00161A47">
            <w:pPr>
              <w:rPr>
                <w:color w:val="000000"/>
                <w:szCs w:val="20"/>
                <w:lang w:val="en-US"/>
              </w:rPr>
            </w:pPr>
            <w:r w:rsidRPr="00000315">
              <w:rPr>
                <w:color w:val="000000"/>
                <w:szCs w:val="20"/>
                <w:lang w:val="en-US"/>
              </w:rPr>
              <w:t xml:space="preserve">30101810000000000755, </w:t>
            </w:r>
            <w:r w:rsidRPr="00000315">
              <w:rPr>
                <w:color w:val="000000"/>
                <w:szCs w:val="20"/>
              </w:rPr>
              <w:t>БИК</w:t>
            </w:r>
            <w:r w:rsidRPr="00000315">
              <w:rPr>
                <w:color w:val="000000"/>
                <w:szCs w:val="20"/>
                <w:lang w:val="en-US"/>
              </w:rPr>
              <w:t xml:space="preserve"> 044030755</w:t>
            </w:r>
          </w:p>
          <w:p w14:paraId="6528F2A0" w14:textId="77777777" w:rsidR="00962077" w:rsidRPr="00000315" w:rsidRDefault="00962077" w:rsidP="00161A47">
            <w:pPr>
              <w:autoSpaceDE w:val="0"/>
              <w:autoSpaceDN w:val="0"/>
              <w:adjustRightInd w:val="0"/>
              <w:rPr>
                <w:color w:val="000000"/>
                <w:szCs w:val="20"/>
                <w:lang w:val="en-US"/>
              </w:rPr>
            </w:pPr>
            <w:r w:rsidRPr="00000315">
              <w:rPr>
                <w:color w:val="000000"/>
                <w:szCs w:val="20"/>
                <w:lang w:val="en-US"/>
              </w:rPr>
              <w:t xml:space="preserve">E-mail: </w:t>
            </w:r>
            <w:hyperlink r:id="rId12" w:history="1">
              <w:r w:rsidRPr="00000315">
                <w:rPr>
                  <w:color w:val="000000"/>
                  <w:szCs w:val="20"/>
                  <w:lang w:val="en-US"/>
                </w:rPr>
                <w:t>mld-spb@mail.ru</w:t>
              </w:r>
            </w:hyperlink>
          </w:p>
          <w:p w14:paraId="6EF0D963" w14:textId="77777777" w:rsidR="00962077" w:rsidRPr="00000315" w:rsidRDefault="00962077" w:rsidP="00161A47">
            <w:pPr>
              <w:autoSpaceDE w:val="0"/>
              <w:autoSpaceDN w:val="0"/>
              <w:adjustRightInd w:val="0"/>
              <w:rPr>
                <w:szCs w:val="20"/>
                <w:lang w:val="en-US"/>
              </w:rPr>
            </w:pPr>
          </w:p>
          <w:p w14:paraId="28D08F12" w14:textId="77777777" w:rsidR="00962077" w:rsidRPr="00000315" w:rsidRDefault="00962077" w:rsidP="00161A47">
            <w:pPr>
              <w:autoSpaceDE w:val="0"/>
              <w:autoSpaceDN w:val="0"/>
              <w:adjustRightInd w:val="0"/>
              <w:rPr>
                <w:b/>
                <w:szCs w:val="20"/>
              </w:rPr>
            </w:pPr>
            <w:r w:rsidRPr="00000315">
              <w:rPr>
                <w:b/>
                <w:szCs w:val="20"/>
              </w:rPr>
              <w:t>Генеральный директор:</w:t>
            </w:r>
          </w:p>
          <w:p w14:paraId="640D72CA" w14:textId="77777777" w:rsidR="00962077" w:rsidRPr="00000315" w:rsidRDefault="00962077" w:rsidP="00161A47">
            <w:pPr>
              <w:autoSpaceDE w:val="0"/>
              <w:autoSpaceDN w:val="0"/>
              <w:adjustRightInd w:val="0"/>
              <w:rPr>
                <w:b/>
                <w:szCs w:val="20"/>
              </w:rPr>
            </w:pPr>
          </w:p>
          <w:p w14:paraId="72F993A2" w14:textId="77777777" w:rsidR="00962077" w:rsidRPr="00000315" w:rsidRDefault="00962077" w:rsidP="00161A47">
            <w:pPr>
              <w:autoSpaceDE w:val="0"/>
              <w:autoSpaceDN w:val="0"/>
              <w:adjustRightInd w:val="0"/>
              <w:rPr>
                <w:b/>
                <w:szCs w:val="20"/>
              </w:rPr>
            </w:pPr>
            <w:r w:rsidRPr="00000315">
              <w:rPr>
                <w:b/>
                <w:szCs w:val="20"/>
              </w:rPr>
              <w:t>___________ Тюкина О. А.</w:t>
            </w:r>
          </w:p>
          <w:p w14:paraId="6BA1AF66" w14:textId="77777777" w:rsidR="00962077" w:rsidRPr="00000315" w:rsidRDefault="00962077" w:rsidP="00161A47">
            <w:pPr>
              <w:autoSpaceDE w:val="0"/>
              <w:autoSpaceDN w:val="0"/>
              <w:adjustRightInd w:val="0"/>
              <w:rPr>
                <w:b/>
                <w:szCs w:val="20"/>
              </w:rPr>
            </w:pPr>
          </w:p>
          <w:p w14:paraId="34D2DE81" w14:textId="77777777" w:rsidR="00962077" w:rsidRPr="00000315" w:rsidRDefault="00962077" w:rsidP="00161A47">
            <w:pPr>
              <w:autoSpaceDE w:val="0"/>
              <w:autoSpaceDN w:val="0"/>
              <w:adjustRightInd w:val="0"/>
              <w:rPr>
                <w:color w:val="000000"/>
                <w:szCs w:val="20"/>
                <w:lang w:eastAsia="ar-SA"/>
              </w:rPr>
            </w:pPr>
            <w:r w:rsidRPr="00000315">
              <w:rPr>
                <w:b/>
                <w:szCs w:val="20"/>
              </w:rPr>
              <w:t>МП</w:t>
            </w:r>
          </w:p>
        </w:tc>
        <w:tc>
          <w:tcPr>
            <w:tcW w:w="5211" w:type="dxa"/>
          </w:tcPr>
          <w:p w14:paraId="18AEDDD9" w14:textId="77777777" w:rsidR="00817777" w:rsidRPr="00000315" w:rsidRDefault="00817777" w:rsidP="00817777">
            <w:pPr>
              <w:jc w:val="both"/>
              <w:rPr>
                <w:szCs w:val="20"/>
              </w:rPr>
            </w:pPr>
            <w:r w:rsidRPr="00000315">
              <w:rPr>
                <w:b/>
                <w:szCs w:val="20"/>
              </w:rPr>
              <w:t>Участник долевого строительства:</w:t>
            </w:r>
          </w:p>
          <w:p w14:paraId="07817F4A" w14:textId="77777777" w:rsidR="00817777" w:rsidRPr="00000315" w:rsidRDefault="00817777" w:rsidP="00817777">
            <w:pPr>
              <w:spacing w:line="276" w:lineRule="auto"/>
              <w:jc w:val="both"/>
              <w:rPr>
                <w:szCs w:val="20"/>
              </w:rPr>
            </w:pPr>
            <w:r w:rsidRPr="00000315">
              <w:rPr>
                <w:szCs w:val="20"/>
              </w:rPr>
              <w:t>___________________________________</w:t>
            </w:r>
          </w:p>
          <w:p w14:paraId="0DFCE8DE" w14:textId="77777777" w:rsidR="00B15B86" w:rsidRPr="00000315" w:rsidRDefault="00B15B86" w:rsidP="00817777">
            <w:pPr>
              <w:spacing w:line="276" w:lineRule="auto"/>
              <w:rPr>
                <w:szCs w:val="20"/>
              </w:rPr>
            </w:pPr>
            <w:r w:rsidRPr="00000315">
              <w:rPr>
                <w:szCs w:val="20"/>
              </w:rPr>
              <w:t>Гр. ____________</w:t>
            </w:r>
          </w:p>
          <w:p w14:paraId="3A7E3BDB" w14:textId="77777777" w:rsidR="00B15B86" w:rsidRPr="00000315" w:rsidRDefault="00822C63" w:rsidP="00817777">
            <w:pPr>
              <w:spacing w:line="276" w:lineRule="auto"/>
              <w:rPr>
                <w:szCs w:val="20"/>
              </w:rPr>
            </w:pPr>
            <w:r w:rsidRPr="00000315">
              <w:rPr>
                <w:szCs w:val="20"/>
              </w:rPr>
              <w:t>______ год</w:t>
            </w:r>
            <w:r w:rsidR="00B15B86" w:rsidRPr="00000315">
              <w:rPr>
                <w:szCs w:val="20"/>
              </w:rPr>
              <w:t>а</w:t>
            </w:r>
            <w:r w:rsidRPr="00000315">
              <w:rPr>
                <w:szCs w:val="20"/>
              </w:rPr>
              <w:t xml:space="preserve"> рождения, </w:t>
            </w:r>
          </w:p>
          <w:p w14:paraId="17CB04AC" w14:textId="77777777" w:rsidR="00B15B86" w:rsidRPr="00000315" w:rsidRDefault="00822C63" w:rsidP="00817777">
            <w:pPr>
              <w:spacing w:line="276" w:lineRule="auto"/>
              <w:rPr>
                <w:szCs w:val="20"/>
              </w:rPr>
            </w:pPr>
            <w:proofErr w:type="gramStart"/>
            <w:r w:rsidRPr="00000315">
              <w:rPr>
                <w:szCs w:val="20"/>
              </w:rPr>
              <w:t>пол:_</w:t>
            </w:r>
            <w:proofErr w:type="gramEnd"/>
            <w:r w:rsidRPr="00000315">
              <w:rPr>
                <w:szCs w:val="20"/>
              </w:rPr>
              <w:t xml:space="preserve">__________, </w:t>
            </w:r>
          </w:p>
          <w:p w14:paraId="627EF23B" w14:textId="77777777" w:rsidR="00B15B86" w:rsidRPr="00000315" w:rsidRDefault="00822C63" w:rsidP="00817777">
            <w:pPr>
              <w:spacing w:line="276" w:lineRule="auto"/>
              <w:rPr>
                <w:szCs w:val="20"/>
              </w:rPr>
            </w:pPr>
            <w:r w:rsidRPr="00000315">
              <w:rPr>
                <w:szCs w:val="20"/>
              </w:rPr>
              <w:t xml:space="preserve">место рождения: _______________, </w:t>
            </w:r>
          </w:p>
          <w:p w14:paraId="3B1FA0AB" w14:textId="77777777" w:rsidR="00B15B86" w:rsidRPr="00000315" w:rsidRDefault="00B15B86" w:rsidP="00817777">
            <w:pPr>
              <w:spacing w:line="276" w:lineRule="auto"/>
              <w:rPr>
                <w:szCs w:val="20"/>
              </w:rPr>
            </w:pPr>
            <w:r w:rsidRPr="00000315">
              <w:rPr>
                <w:szCs w:val="20"/>
              </w:rPr>
              <w:t>паспорт _______ выдан «_</w:t>
            </w:r>
            <w:proofErr w:type="gramStart"/>
            <w:r w:rsidRPr="00000315">
              <w:rPr>
                <w:szCs w:val="20"/>
              </w:rPr>
              <w:t>_»_</w:t>
            </w:r>
            <w:proofErr w:type="gramEnd"/>
            <w:r w:rsidRPr="00000315">
              <w:rPr>
                <w:szCs w:val="20"/>
              </w:rPr>
              <w:t>______г.,  _____________ ____ ___________</w:t>
            </w:r>
            <w:r w:rsidR="00822C63" w:rsidRPr="00000315">
              <w:rPr>
                <w:szCs w:val="20"/>
              </w:rPr>
              <w:t xml:space="preserve"> код подразделения ________, </w:t>
            </w:r>
          </w:p>
          <w:p w14:paraId="476394CA" w14:textId="77777777" w:rsidR="00B15B86" w:rsidRPr="00000315" w:rsidRDefault="00822C63" w:rsidP="00817777">
            <w:pPr>
              <w:spacing w:line="276" w:lineRule="auto"/>
              <w:rPr>
                <w:szCs w:val="20"/>
              </w:rPr>
            </w:pPr>
            <w:r w:rsidRPr="00000315">
              <w:rPr>
                <w:szCs w:val="20"/>
              </w:rPr>
              <w:t xml:space="preserve">СНИЛС ______,   </w:t>
            </w:r>
          </w:p>
          <w:p w14:paraId="524FECF6" w14:textId="77777777" w:rsidR="00817777" w:rsidRPr="00000315" w:rsidRDefault="00822C63" w:rsidP="00817777">
            <w:pPr>
              <w:spacing w:line="276" w:lineRule="auto"/>
              <w:rPr>
                <w:szCs w:val="20"/>
              </w:rPr>
            </w:pPr>
            <w:r w:rsidRPr="00000315">
              <w:rPr>
                <w:szCs w:val="20"/>
              </w:rPr>
              <w:t>адрес регистрации: ____________________,</w:t>
            </w:r>
          </w:p>
          <w:p w14:paraId="5F428291" w14:textId="77777777" w:rsidR="00817777" w:rsidRPr="00000315" w:rsidRDefault="00817777" w:rsidP="00817777">
            <w:pPr>
              <w:spacing w:line="276" w:lineRule="auto"/>
              <w:rPr>
                <w:szCs w:val="20"/>
              </w:rPr>
            </w:pPr>
          </w:p>
          <w:p w14:paraId="1597CF6B" w14:textId="77777777" w:rsidR="00817777" w:rsidRPr="00000315" w:rsidRDefault="00817777" w:rsidP="00817777">
            <w:pPr>
              <w:spacing w:line="276" w:lineRule="auto"/>
              <w:rPr>
                <w:szCs w:val="20"/>
              </w:rPr>
            </w:pPr>
          </w:p>
          <w:p w14:paraId="7BFCEE12" w14:textId="77777777" w:rsidR="00822C63" w:rsidRPr="00000315" w:rsidRDefault="00822C63" w:rsidP="00817777">
            <w:pPr>
              <w:spacing w:line="276" w:lineRule="auto"/>
              <w:rPr>
                <w:szCs w:val="20"/>
              </w:rPr>
            </w:pPr>
          </w:p>
          <w:p w14:paraId="31461D34" w14:textId="77777777" w:rsidR="00822C63" w:rsidRPr="00000315" w:rsidRDefault="00822C63" w:rsidP="00817777">
            <w:pPr>
              <w:spacing w:line="276" w:lineRule="auto"/>
              <w:rPr>
                <w:szCs w:val="20"/>
              </w:rPr>
            </w:pPr>
          </w:p>
          <w:p w14:paraId="69DB26AF" w14:textId="77777777" w:rsidR="00817777" w:rsidRPr="00000315" w:rsidRDefault="00817777" w:rsidP="00817777">
            <w:pPr>
              <w:spacing w:line="276" w:lineRule="auto"/>
              <w:rPr>
                <w:szCs w:val="20"/>
              </w:rPr>
            </w:pPr>
          </w:p>
          <w:p w14:paraId="1767FCC4" w14:textId="77777777" w:rsidR="00817777" w:rsidRPr="00000315" w:rsidRDefault="00817777" w:rsidP="00817777">
            <w:pPr>
              <w:spacing w:line="276" w:lineRule="auto"/>
              <w:rPr>
                <w:szCs w:val="20"/>
              </w:rPr>
            </w:pPr>
          </w:p>
          <w:p w14:paraId="0B58A1FB" w14:textId="77777777" w:rsidR="00817777" w:rsidRPr="00000315" w:rsidRDefault="00817777" w:rsidP="00817777">
            <w:pPr>
              <w:spacing w:line="276" w:lineRule="auto"/>
              <w:rPr>
                <w:szCs w:val="20"/>
              </w:rPr>
            </w:pPr>
            <w:r w:rsidRPr="00000315">
              <w:rPr>
                <w:szCs w:val="20"/>
              </w:rPr>
              <w:t>__________________(______________________)</w:t>
            </w:r>
          </w:p>
          <w:p w14:paraId="624AC531" w14:textId="77777777" w:rsidR="00817777" w:rsidRPr="00000315" w:rsidRDefault="00817777" w:rsidP="00817777">
            <w:pPr>
              <w:rPr>
                <w:szCs w:val="20"/>
              </w:rPr>
            </w:pPr>
          </w:p>
          <w:p w14:paraId="697BCCAE" w14:textId="77777777" w:rsidR="00962077" w:rsidRPr="00000315" w:rsidRDefault="00962077" w:rsidP="00962077">
            <w:pPr>
              <w:autoSpaceDE w:val="0"/>
              <w:autoSpaceDN w:val="0"/>
              <w:adjustRightInd w:val="0"/>
              <w:rPr>
                <w:color w:val="000000"/>
                <w:szCs w:val="20"/>
                <w:lang w:eastAsia="ar-SA"/>
              </w:rPr>
            </w:pPr>
          </w:p>
        </w:tc>
      </w:tr>
    </w:tbl>
    <w:p w14:paraId="2BEAE0FD" w14:textId="410703C4" w:rsidR="001269D0" w:rsidRPr="00000315" w:rsidRDefault="001269D0" w:rsidP="00CD2D57">
      <w:pPr>
        <w:rPr>
          <w:szCs w:val="20"/>
        </w:rPr>
      </w:pPr>
    </w:p>
    <w:p w14:paraId="452852AA" w14:textId="36F82324" w:rsidR="00232F12" w:rsidRPr="00000315" w:rsidRDefault="00232F12" w:rsidP="00CD2D57">
      <w:pPr>
        <w:rPr>
          <w:szCs w:val="20"/>
        </w:rPr>
      </w:pPr>
    </w:p>
    <w:p w14:paraId="6868FEAE" w14:textId="1EFF5AEA" w:rsidR="00232F12" w:rsidRPr="00000315" w:rsidRDefault="00232F12" w:rsidP="00CD2D57">
      <w:pPr>
        <w:rPr>
          <w:szCs w:val="20"/>
        </w:rPr>
      </w:pPr>
    </w:p>
    <w:p w14:paraId="454F8698" w14:textId="16EB48EB" w:rsidR="00232F12" w:rsidRPr="00000315" w:rsidRDefault="00232F12" w:rsidP="00CD2D57">
      <w:pPr>
        <w:rPr>
          <w:szCs w:val="20"/>
        </w:rPr>
      </w:pPr>
    </w:p>
    <w:p w14:paraId="5B590EB9" w14:textId="0296C79F" w:rsidR="00232F12" w:rsidRPr="00000315" w:rsidRDefault="00232F12" w:rsidP="00CD2D57">
      <w:pPr>
        <w:rPr>
          <w:szCs w:val="20"/>
        </w:rPr>
      </w:pPr>
    </w:p>
    <w:p w14:paraId="6D74CE44" w14:textId="3519E6B1" w:rsidR="00232F12" w:rsidRPr="00000315" w:rsidRDefault="00232F12" w:rsidP="00CD2D57">
      <w:pPr>
        <w:rPr>
          <w:szCs w:val="20"/>
        </w:rPr>
      </w:pPr>
    </w:p>
    <w:p w14:paraId="3DB3D291" w14:textId="36A1DC58" w:rsidR="00232F12" w:rsidRPr="00000315" w:rsidRDefault="00232F12" w:rsidP="00CD2D57">
      <w:pPr>
        <w:rPr>
          <w:szCs w:val="20"/>
        </w:rPr>
      </w:pPr>
    </w:p>
    <w:p w14:paraId="7A8EE35F" w14:textId="56B5B7AF" w:rsidR="00232F12" w:rsidRPr="00000315" w:rsidRDefault="00232F12" w:rsidP="00CD2D57">
      <w:pPr>
        <w:rPr>
          <w:szCs w:val="20"/>
        </w:rPr>
      </w:pPr>
    </w:p>
    <w:p w14:paraId="14549E4D" w14:textId="0D49AEC4" w:rsidR="00232F12" w:rsidRPr="00000315" w:rsidRDefault="00232F12" w:rsidP="00CD2D57">
      <w:pPr>
        <w:rPr>
          <w:szCs w:val="20"/>
        </w:rPr>
      </w:pPr>
    </w:p>
    <w:p w14:paraId="5EC250EB" w14:textId="5FA73EA8" w:rsidR="00232F12" w:rsidRPr="00000315" w:rsidRDefault="00232F12" w:rsidP="00CD2D57">
      <w:pPr>
        <w:rPr>
          <w:szCs w:val="20"/>
        </w:rPr>
      </w:pPr>
    </w:p>
    <w:p w14:paraId="2E1B9377" w14:textId="72F50D4D" w:rsidR="00232F12" w:rsidRPr="00000315" w:rsidRDefault="00232F12" w:rsidP="00CD2D57">
      <w:pPr>
        <w:rPr>
          <w:szCs w:val="20"/>
        </w:rPr>
      </w:pPr>
    </w:p>
    <w:p w14:paraId="3E0C3158" w14:textId="74CDC5DF" w:rsidR="00232F12" w:rsidRPr="00000315" w:rsidRDefault="00232F12" w:rsidP="00CD2D57">
      <w:pPr>
        <w:rPr>
          <w:szCs w:val="20"/>
        </w:rPr>
      </w:pPr>
    </w:p>
    <w:p w14:paraId="152CF21A" w14:textId="78508D1C" w:rsidR="00232F12" w:rsidRPr="00000315" w:rsidRDefault="00232F12" w:rsidP="00CD2D57">
      <w:pPr>
        <w:rPr>
          <w:szCs w:val="20"/>
        </w:rPr>
      </w:pPr>
    </w:p>
    <w:p w14:paraId="454257D1" w14:textId="1D2FD574" w:rsidR="00232F12" w:rsidRPr="00000315" w:rsidRDefault="00232F12" w:rsidP="00CD2D57">
      <w:pPr>
        <w:rPr>
          <w:szCs w:val="20"/>
        </w:rPr>
      </w:pPr>
    </w:p>
    <w:p w14:paraId="4F1C8587" w14:textId="143B6356" w:rsidR="00232F12" w:rsidRPr="00000315" w:rsidRDefault="00232F12" w:rsidP="00CD2D57">
      <w:pPr>
        <w:rPr>
          <w:szCs w:val="20"/>
        </w:rPr>
      </w:pPr>
    </w:p>
    <w:p w14:paraId="455EA52C" w14:textId="5AF35509" w:rsidR="00232F12" w:rsidRPr="00000315" w:rsidRDefault="00232F12" w:rsidP="00CD2D57">
      <w:pPr>
        <w:rPr>
          <w:szCs w:val="20"/>
        </w:rPr>
      </w:pPr>
    </w:p>
    <w:p w14:paraId="4412221F" w14:textId="06B3CFAA" w:rsidR="00232F12" w:rsidRPr="00000315" w:rsidRDefault="00232F12" w:rsidP="00CD2D57">
      <w:pPr>
        <w:rPr>
          <w:szCs w:val="20"/>
        </w:rPr>
      </w:pPr>
    </w:p>
    <w:p w14:paraId="77B399C3" w14:textId="401ECDBE" w:rsidR="00467D05" w:rsidRDefault="00467D05" w:rsidP="00CD2D57">
      <w:pPr>
        <w:rPr>
          <w:szCs w:val="20"/>
        </w:rPr>
      </w:pPr>
    </w:p>
    <w:p w14:paraId="6CC623F9" w14:textId="77777777" w:rsidR="00376CE8" w:rsidRPr="00000315" w:rsidRDefault="00376CE8" w:rsidP="00962077">
      <w:pPr>
        <w:ind w:firstLine="567"/>
        <w:rPr>
          <w:i/>
          <w:szCs w:val="20"/>
        </w:rPr>
      </w:pPr>
    </w:p>
    <w:tbl>
      <w:tblPr>
        <w:tblW w:w="0" w:type="auto"/>
        <w:tblInd w:w="108" w:type="dxa"/>
        <w:tblLook w:val="0000" w:firstRow="0" w:lastRow="0" w:firstColumn="0" w:lastColumn="0" w:noHBand="0" w:noVBand="0"/>
      </w:tblPr>
      <w:tblGrid>
        <w:gridCol w:w="4859"/>
        <w:gridCol w:w="5097"/>
      </w:tblGrid>
      <w:tr w:rsidR="00376CE8" w:rsidRPr="00000315" w14:paraId="52D79DD4" w14:textId="77777777" w:rsidTr="00161A47">
        <w:trPr>
          <w:trHeight w:val="624"/>
        </w:trPr>
        <w:tc>
          <w:tcPr>
            <w:tcW w:w="4942" w:type="dxa"/>
          </w:tcPr>
          <w:p w14:paraId="085EEE0A" w14:textId="77777777" w:rsidR="00376CE8" w:rsidRPr="00000315" w:rsidRDefault="00376CE8" w:rsidP="00161A47">
            <w:pPr>
              <w:rPr>
                <w:i/>
                <w:szCs w:val="20"/>
              </w:rPr>
            </w:pPr>
          </w:p>
        </w:tc>
        <w:tc>
          <w:tcPr>
            <w:tcW w:w="5156" w:type="dxa"/>
          </w:tcPr>
          <w:p w14:paraId="3CDE9C5F" w14:textId="77777777" w:rsidR="00376CE8" w:rsidRPr="00000315" w:rsidRDefault="00376CE8" w:rsidP="00161A47">
            <w:pPr>
              <w:jc w:val="right"/>
              <w:rPr>
                <w:i/>
                <w:szCs w:val="20"/>
              </w:rPr>
            </w:pPr>
            <w:r w:rsidRPr="00000315">
              <w:rPr>
                <w:i/>
                <w:szCs w:val="20"/>
              </w:rPr>
              <w:t>Приложение № 1</w:t>
            </w:r>
          </w:p>
          <w:p w14:paraId="4321BED4" w14:textId="77777777" w:rsidR="00376CE8" w:rsidRPr="00000315" w:rsidRDefault="00376CE8" w:rsidP="00161A47">
            <w:pPr>
              <w:jc w:val="right"/>
              <w:rPr>
                <w:i/>
                <w:szCs w:val="20"/>
              </w:rPr>
            </w:pPr>
            <w:r w:rsidRPr="00000315">
              <w:rPr>
                <w:i/>
                <w:szCs w:val="20"/>
              </w:rPr>
              <w:t>к Договору № ____ от _________20</w:t>
            </w:r>
            <w:r w:rsidR="001269D0" w:rsidRPr="00000315">
              <w:rPr>
                <w:i/>
                <w:szCs w:val="20"/>
              </w:rPr>
              <w:t>__</w:t>
            </w:r>
            <w:r w:rsidRPr="00000315">
              <w:rPr>
                <w:i/>
                <w:szCs w:val="20"/>
              </w:rPr>
              <w:t xml:space="preserve"> г.</w:t>
            </w:r>
          </w:p>
          <w:p w14:paraId="00A2AE73" w14:textId="77777777" w:rsidR="00376CE8" w:rsidRPr="00000315" w:rsidRDefault="00376CE8" w:rsidP="00161A47">
            <w:pPr>
              <w:jc w:val="right"/>
              <w:rPr>
                <w:i/>
                <w:szCs w:val="20"/>
              </w:rPr>
            </w:pPr>
            <w:r w:rsidRPr="00000315">
              <w:rPr>
                <w:i/>
                <w:szCs w:val="20"/>
              </w:rPr>
              <w:t>участия в долевом строительстве</w:t>
            </w:r>
          </w:p>
          <w:p w14:paraId="7C0B26AC" w14:textId="77777777" w:rsidR="00376CE8" w:rsidRPr="00000315" w:rsidRDefault="00376CE8" w:rsidP="00161A47">
            <w:pPr>
              <w:jc w:val="right"/>
              <w:rPr>
                <w:i/>
                <w:szCs w:val="20"/>
              </w:rPr>
            </w:pPr>
            <w:r w:rsidRPr="00000315">
              <w:rPr>
                <w:i/>
                <w:szCs w:val="20"/>
              </w:rPr>
              <w:t>многоквартирного дома</w:t>
            </w:r>
          </w:p>
        </w:tc>
      </w:tr>
    </w:tbl>
    <w:p w14:paraId="34CEB172" w14:textId="77777777" w:rsidR="001269D0" w:rsidRPr="00000315" w:rsidRDefault="001269D0" w:rsidP="00376CE8">
      <w:pPr>
        <w:jc w:val="center"/>
        <w:rPr>
          <w:b/>
          <w:szCs w:val="20"/>
        </w:rPr>
      </w:pPr>
    </w:p>
    <w:p w14:paraId="787A3DAC" w14:textId="77777777" w:rsidR="001269D0" w:rsidRPr="00000315" w:rsidRDefault="001269D0" w:rsidP="00376CE8">
      <w:pPr>
        <w:jc w:val="center"/>
        <w:rPr>
          <w:b/>
          <w:szCs w:val="20"/>
        </w:rPr>
      </w:pPr>
    </w:p>
    <w:p w14:paraId="049CF8D5" w14:textId="77777777" w:rsidR="00376CE8" w:rsidRPr="00000315" w:rsidRDefault="00376CE8" w:rsidP="00376CE8">
      <w:pPr>
        <w:jc w:val="center"/>
        <w:rPr>
          <w:b/>
          <w:szCs w:val="20"/>
        </w:rPr>
      </w:pPr>
      <w:r w:rsidRPr="00000315">
        <w:rPr>
          <w:b/>
          <w:szCs w:val="20"/>
        </w:rPr>
        <w:t>График платежей</w:t>
      </w:r>
    </w:p>
    <w:p w14:paraId="1502B4E9" w14:textId="77777777" w:rsidR="00EB1CBF" w:rsidRPr="00000315" w:rsidRDefault="00EB1CBF" w:rsidP="00376CE8">
      <w:pPr>
        <w:jc w:val="center"/>
        <w:rPr>
          <w:b/>
          <w:szCs w:val="20"/>
        </w:rPr>
      </w:pPr>
    </w:p>
    <w:p w14:paraId="57340CAA" w14:textId="1ECE44CE" w:rsidR="00EB1CBF" w:rsidRPr="00547ABC" w:rsidRDefault="00376CE8" w:rsidP="00547ABC">
      <w:pPr>
        <w:pStyle w:val="a5"/>
        <w:numPr>
          <w:ilvl w:val="0"/>
          <w:numId w:val="15"/>
        </w:numPr>
        <w:tabs>
          <w:tab w:val="left" w:pos="851"/>
        </w:tabs>
        <w:ind w:left="0" w:firstLine="567"/>
        <w:rPr>
          <w:szCs w:val="20"/>
        </w:rPr>
      </w:pPr>
      <w:r w:rsidRPr="00000315">
        <w:rPr>
          <w:szCs w:val="20"/>
        </w:rPr>
        <w:t>Участник долевого строительства производит оплату Цены Договора, указанной в п.5.1 Договора в следующем порядке и сроки:</w:t>
      </w:r>
    </w:p>
    <w:p w14:paraId="56C42B40" w14:textId="77777777" w:rsidR="00547ABC" w:rsidRPr="00547ABC" w:rsidRDefault="006878E3" w:rsidP="00547ABC">
      <w:pPr>
        <w:pStyle w:val="a5"/>
        <w:numPr>
          <w:ilvl w:val="1"/>
          <w:numId w:val="16"/>
        </w:numPr>
        <w:tabs>
          <w:tab w:val="left" w:pos="1134"/>
          <w:tab w:val="left" w:pos="2268"/>
        </w:tabs>
        <w:ind w:left="0" w:firstLine="567"/>
        <w:jc w:val="both"/>
        <w:rPr>
          <w:szCs w:val="20"/>
        </w:rPr>
      </w:pPr>
      <w:r w:rsidRPr="00000315">
        <w:rPr>
          <w:szCs w:val="20"/>
        </w:rPr>
        <w:t xml:space="preserve">Сумма в размере </w:t>
      </w:r>
      <w:r w:rsidRPr="00000315">
        <w:rPr>
          <w:b/>
          <w:i/>
          <w:szCs w:val="20"/>
        </w:rPr>
        <w:t>_________________</w:t>
      </w:r>
      <w:proofErr w:type="gramStart"/>
      <w:r w:rsidRPr="00000315">
        <w:rPr>
          <w:b/>
          <w:i/>
          <w:szCs w:val="20"/>
        </w:rPr>
        <w:t>_(</w:t>
      </w:r>
      <w:proofErr w:type="gramEnd"/>
      <w:r w:rsidRPr="00000315">
        <w:rPr>
          <w:b/>
          <w:i/>
          <w:szCs w:val="20"/>
        </w:rPr>
        <w:t>___________________________) рублей  00 копеек</w:t>
      </w:r>
      <w:r w:rsidRPr="00000315">
        <w:rPr>
          <w:szCs w:val="20"/>
        </w:rPr>
        <w:t xml:space="preserve"> оплачивается в течение 5 (Пяти) рабочих дней </w:t>
      </w:r>
      <w:r w:rsidRPr="00000315">
        <w:rPr>
          <w:rFonts w:eastAsiaTheme="minorHAnsi"/>
          <w:color w:val="000000"/>
          <w:szCs w:val="20"/>
          <w:lang w:eastAsia="en-US"/>
        </w:rPr>
        <w:t xml:space="preserve">с даты </w:t>
      </w:r>
      <w:r w:rsidR="009B6BF9" w:rsidRPr="00000315">
        <w:rPr>
          <w:rFonts w:eastAsiaTheme="minorHAnsi"/>
          <w:color w:val="000000"/>
          <w:szCs w:val="20"/>
          <w:lang w:eastAsia="en-US"/>
        </w:rPr>
        <w:t>государственной регистрации Договора</w:t>
      </w:r>
      <w:r w:rsidRPr="00000315">
        <w:rPr>
          <w:rFonts w:eastAsiaTheme="minorHAnsi"/>
          <w:color w:val="000000"/>
          <w:szCs w:val="20"/>
          <w:lang w:eastAsia="en-US"/>
        </w:rPr>
        <w:t>.</w:t>
      </w:r>
    </w:p>
    <w:p w14:paraId="1267B4ED" w14:textId="77777777" w:rsidR="00547ABC" w:rsidRDefault="00EB1CBF" w:rsidP="00547ABC">
      <w:pPr>
        <w:pStyle w:val="a5"/>
        <w:numPr>
          <w:ilvl w:val="1"/>
          <w:numId w:val="16"/>
        </w:numPr>
        <w:tabs>
          <w:tab w:val="left" w:pos="1134"/>
          <w:tab w:val="left" w:pos="2268"/>
        </w:tabs>
        <w:ind w:left="0" w:firstLine="567"/>
        <w:jc w:val="both"/>
        <w:rPr>
          <w:szCs w:val="20"/>
        </w:rPr>
      </w:pPr>
      <w:r w:rsidRPr="00547ABC">
        <w:rPr>
          <w:szCs w:val="20"/>
        </w:rPr>
        <w:t xml:space="preserve">Сумма в размере </w:t>
      </w:r>
      <w:r w:rsidRPr="00547ABC">
        <w:rPr>
          <w:b/>
          <w:i/>
          <w:szCs w:val="20"/>
        </w:rPr>
        <w:t>_________________</w:t>
      </w:r>
      <w:proofErr w:type="gramStart"/>
      <w:r w:rsidRPr="00547ABC">
        <w:rPr>
          <w:b/>
          <w:i/>
          <w:szCs w:val="20"/>
        </w:rPr>
        <w:t>_(</w:t>
      </w:r>
      <w:proofErr w:type="gramEnd"/>
      <w:r w:rsidRPr="00547ABC">
        <w:rPr>
          <w:b/>
          <w:i/>
          <w:szCs w:val="20"/>
        </w:rPr>
        <w:t>___________________________) рублей  00 копеек</w:t>
      </w:r>
      <w:r w:rsidRPr="00547ABC">
        <w:rPr>
          <w:szCs w:val="20"/>
        </w:rPr>
        <w:t xml:space="preserve"> оплачивается до «__»______________20__г.</w:t>
      </w:r>
    </w:p>
    <w:p w14:paraId="6F59B44F" w14:textId="77777777" w:rsidR="00547ABC" w:rsidRDefault="00EB1CBF" w:rsidP="00547ABC">
      <w:pPr>
        <w:pStyle w:val="a5"/>
        <w:numPr>
          <w:ilvl w:val="1"/>
          <w:numId w:val="16"/>
        </w:numPr>
        <w:tabs>
          <w:tab w:val="left" w:pos="1134"/>
          <w:tab w:val="left" w:pos="2268"/>
        </w:tabs>
        <w:ind w:left="0" w:firstLine="567"/>
        <w:jc w:val="both"/>
        <w:rPr>
          <w:szCs w:val="20"/>
        </w:rPr>
      </w:pPr>
      <w:r w:rsidRPr="00547ABC">
        <w:rPr>
          <w:szCs w:val="20"/>
        </w:rPr>
        <w:t xml:space="preserve"> Сумма в размере </w:t>
      </w:r>
      <w:r w:rsidRPr="00547ABC">
        <w:rPr>
          <w:b/>
          <w:i/>
          <w:szCs w:val="20"/>
        </w:rPr>
        <w:t>_________________</w:t>
      </w:r>
      <w:proofErr w:type="gramStart"/>
      <w:r w:rsidRPr="00547ABC">
        <w:rPr>
          <w:b/>
          <w:i/>
          <w:szCs w:val="20"/>
        </w:rPr>
        <w:t>_(</w:t>
      </w:r>
      <w:proofErr w:type="gramEnd"/>
      <w:r w:rsidRPr="00547ABC">
        <w:rPr>
          <w:b/>
          <w:i/>
          <w:szCs w:val="20"/>
        </w:rPr>
        <w:t>___________________________) рублей  00 копеек</w:t>
      </w:r>
      <w:r w:rsidRPr="00547ABC">
        <w:rPr>
          <w:szCs w:val="20"/>
        </w:rPr>
        <w:t xml:space="preserve"> оплачивается до «__»______________20__г.</w:t>
      </w:r>
    </w:p>
    <w:p w14:paraId="13F138BB" w14:textId="77777777" w:rsidR="00547ABC" w:rsidRDefault="00EB1CBF" w:rsidP="00547ABC">
      <w:pPr>
        <w:pStyle w:val="a5"/>
        <w:numPr>
          <w:ilvl w:val="1"/>
          <w:numId w:val="16"/>
        </w:numPr>
        <w:tabs>
          <w:tab w:val="left" w:pos="1134"/>
          <w:tab w:val="left" w:pos="2268"/>
        </w:tabs>
        <w:ind w:left="0" w:firstLine="567"/>
        <w:jc w:val="both"/>
        <w:rPr>
          <w:szCs w:val="20"/>
        </w:rPr>
      </w:pPr>
      <w:r w:rsidRPr="00547ABC">
        <w:rPr>
          <w:szCs w:val="20"/>
        </w:rPr>
        <w:t xml:space="preserve">Сумма в размере </w:t>
      </w:r>
      <w:r w:rsidRPr="00547ABC">
        <w:rPr>
          <w:b/>
          <w:i/>
          <w:szCs w:val="20"/>
        </w:rPr>
        <w:t>_________________</w:t>
      </w:r>
      <w:proofErr w:type="gramStart"/>
      <w:r w:rsidRPr="00547ABC">
        <w:rPr>
          <w:b/>
          <w:i/>
          <w:szCs w:val="20"/>
        </w:rPr>
        <w:t>_(</w:t>
      </w:r>
      <w:proofErr w:type="gramEnd"/>
      <w:r w:rsidRPr="00547ABC">
        <w:rPr>
          <w:b/>
          <w:i/>
          <w:szCs w:val="20"/>
        </w:rPr>
        <w:t>___________________________) рублей  00 копеек</w:t>
      </w:r>
      <w:r w:rsidRPr="00547ABC">
        <w:rPr>
          <w:szCs w:val="20"/>
        </w:rPr>
        <w:t xml:space="preserve"> оплачивается до «__»______________20__г.</w:t>
      </w:r>
    </w:p>
    <w:p w14:paraId="4DF14EA8" w14:textId="55435A6F" w:rsidR="00EB1CBF" w:rsidRPr="00547ABC" w:rsidRDefault="00EB1CBF" w:rsidP="00547ABC">
      <w:pPr>
        <w:pStyle w:val="a5"/>
        <w:numPr>
          <w:ilvl w:val="1"/>
          <w:numId w:val="16"/>
        </w:numPr>
        <w:tabs>
          <w:tab w:val="left" w:pos="1134"/>
          <w:tab w:val="left" w:pos="2268"/>
        </w:tabs>
        <w:ind w:left="0" w:firstLine="567"/>
        <w:jc w:val="both"/>
        <w:rPr>
          <w:szCs w:val="20"/>
        </w:rPr>
      </w:pPr>
      <w:r w:rsidRPr="00547ABC">
        <w:rPr>
          <w:szCs w:val="20"/>
        </w:rPr>
        <w:t xml:space="preserve"> Сумма в размере </w:t>
      </w:r>
      <w:r w:rsidRPr="00547ABC">
        <w:rPr>
          <w:b/>
          <w:i/>
          <w:szCs w:val="20"/>
        </w:rPr>
        <w:t>_________________</w:t>
      </w:r>
      <w:proofErr w:type="gramStart"/>
      <w:r w:rsidRPr="00547ABC">
        <w:rPr>
          <w:b/>
          <w:i/>
          <w:szCs w:val="20"/>
        </w:rPr>
        <w:t>_(</w:t>
      </w:r>
      <w:proofErr w:type="gramEnd"/>
      <w:r w:rsidRPr="00547ABC">
        <w:rPr>
          <w:b/>
          <w:i/>
          <w:szCs w:val="20"/>
        </w:rPr>
        <w:t>___________________________) рублей  00 копеек</w:t>
      </w:r>
      <w:r w:rsidRPr="00547ABC">
        <w:rPr>
          <w:szCs w:val="20"/>
        </w:rPr>
        <w:t xml:space="preserve"> оплачивается до «__»______________20__г.</w:t>
      </w:r>
    </w:p>
    <w:p w14:paraId="3D6350BB" w14:textId="77777777" w:rsidR="00EB1CBF" w:rsidRPr="00000315" w:rsidRDefault="00EB1CBF" w:rsidP="00EB1CBF">
      <w:pPr>
        <w:pStyle w:val="a5"/>
        <w:tabs>
          <w:tab w:val="left" w:pos="1134"/>
        </w:tabs>
        <w:ind w:left="567"/>
        <w:jc w:val="both"/>
        <w:rPr>
          <w:szCs w:val="20"/>
        </w:rPr>
      </w:pPr>
    </w:p>
    <w:p w14:paraId="261CFDA3" w14:textId="49B847A7" w:rsidR="00EB1CBF" w:rsidRPr="00000315" w:rsidRDefault="00404AF3" w:rsidP="00C87EAA">
      <w:pPr>
        <w:pStyle w:val="a5"/>
        <w:numPr>
          <w:ilvl w:val="0"/>
          <w:numId w:val="16"/>
        </w:numPr>
        <w:tabs>
          <w:tab w:val="left" w:pos="851"/>
          <w:tab w:val="left" w:pos="1134"/>
        </w:tabs>
        <w:ind w:left="0" w:firstLine="567"/>
        <w:jc w:val="both"/>
        <w:rPr>
          <w:szCs w:val="20"/>
        </w:rPr>
      </w:pPr>
      <w:r w:rsidRPr="00000315">
        <w:rPr>
          <w:szCs w:val="20"/>
        </w:rPr>
        <w:t>Все оплаты производятся в порядке, предусмотренном п. 5.2. Договора</w:t>
      </w:r>
      <w:r w:rsidR="00EB1CBF" w:rsidRPr="00000315">
        <w:rPr>
          <w:szCs w:val="20"/>
        </w:rPr>
        <w:t>.</w:t>
      </w:r>
    </w:p>
    <w:p w14:paraId="413B18AD" w14:textId="0D652070" w:rsidR="00EB1CBF" w:rsidRPr="00000315" w:rsidRDefault="00376CE8" w:rsidP="00C87EAA">
      <w:pPr>
        <w:pStyle w:val="a5"/>
        <w:numPr>
          <w:ilvl w:val="0"/>
          <w:numId w:val="16"/>
        </w:numPr>
        <w:tabs>
          <w:tab w:val="left" w:pos="851"/>
          <w:tab w:val="left" w:pos="1134"/>
        </w:tabs>
        <w:ind w:left="0" w:firstLine="567"/>
        <w:jc w:val="both"/>
        <w:rPr>
          <w:szCs w:val="20"/>
        </w:rPr>
      </w:pPr>
      <w:r w:rsidRPr="00000315">
        <w:rPr>
          <w:szCs w:val="20"/>
        </w:rPr>
        <w:t>Участник долевого строительства в течение 2 (</w:t>
      </w:r>
      <w:r w:rsidR="00547ABC">
        <w:rPr>
          <w:szCs w:val="20"/>
        </w:rPr>
        <w:t>Д</w:t>
      </w:r>
      <w:r w:rsidRPr="00000315">
        <w:rPr>
          <w:szCs w:val="20"/>
        </w:rPr>
        <w:t xml:space="preserve">вух) </w:t>
      </w:r>
      <w:r w:rsidR="009B6BF9" w:rsidRPr="00000315">
        <w:rPr>
          <w:szCs w:val="20"/>
        </w:rPr>
        <w:t>рабочих</w:t>
      </w:r>
      <w:r w:rsidRPr="00000315">
        <w:rPr>
          <w:szCs w:val="20"/>
        </w:rPr>
        <w:t xml:space="preserve"> дней </w:t>
      </w:r>
      <w:r w:rsidR="00C53AB8" w:rsidRPr="00000315">
        <w:rPr>
          <w:szCs w:val="20"/>
        </w:rPr>
        <w:t xml:space="preserve">с даты оплаты </w:t>
      </w:r>
      <w:r w:rsidRPr="00000315">
        <w:rPr>
          <w:szCs w:val="20"/>
        </w:rPr>
        <w:t>обязан предоставить Застройщику</w:t>
      </w:r>
      <w:r w:rsidR="002C0583" w:rsidRPr="00000315">
        <w:rPr>
          <w:szCs w:val="20"/>
        </w:rPr>
        <w:t xml:space="preserve"> документ</w:t>
      </w:r>
      <w:r w:rsidR="001269D0" w:rsidRPr="00000315">
        <w:rPr>
          <w:szCs w:val="20"/>
        </w:rPr>
        <w:t>, подтверждаю</w:t>
      </w:r>
      <w:r w:rsidR="002C0583" w:rsidRPr="00000315">
        <w:rPr>
          <w:szCs w:val="20"/>
        </w:rPr>
        <w:t>щий</w:t>
      </w:r>
      <w:r w:rsidRPr="00000315">
        <w:rPr>
          <w:szCs w:val="20"/>
        </w:rPr>
        <w:t xml:space="preserve"> </w:t>
      </w:r>
      <w:r w:rsidR="001269D0" w:rsidRPr="00000315">
        <w:rPr>
          <w:szCs w:val="20"/>
        </w:rPr>
        <w:t>оплату</w:t>
      </w:r>
      <w:r w:rsidR="00EB1CBF" w:rsidRPr="00000315">
        <w:rPr>
          <w:szCs w:val="20"/>
        </w:rPr>
        <w:t>.</w:t>
      </w:r>
    </w:p>
    <w:p w14:paraId="0B914979" w14:textId="77777777" w:rsidR="00AD2DF4" w:rsidRPr="00AD2DF4" w:rsidRDefault="00AD2DF4" w:rsidP="00AD2DF4">
      <w:pPr>
        <w:tabs>
          <w:tab w:val="left" w:pos="851"/>
          <w:tab w:val="left" w:pos="1134"/>
        </w:tabs>
        <w:jc w:val="both"/>
        <w:rPr>
          <w:szCs w:val="20"/>
        </w:rPr>
      </w:pPr>
    </w:p>
    <w:p w14:paraId="7A688FFA" w14:textId="77777777" w:rsidR="001269D0" w:rsidRPr="00000315" w:rsidRDefault="001269D0" w:rsidP="00C87EAA">
      <w:pPr>
        <w:tabs>
          <w:tab w:val="left" w:pos="851"/>
        </w:tabs>
        <w:jc w:val="center"/>
        <w:rPr>
          <w:szCs w:val="20"/>
        </w:rPr>
      </w:pPr>
    </w:p>
    <w:p w14:paraId="18685C9D" w14:textId="77777777" w:rsidR="00376CE8" w:rsidRPr="00000315" w:rsidRDefault="00376CE8" w:rsidP="00376CE8">
      <w:pPr>
        <w:jc w:val="center"/>
        <w:rPr>
          <w:b/>
          <w:szCs w:val="20"/>
        </w:rPr>
      </w:pPr>
      <w:r w:rsidRPr="00000315">
        <w:rPr>
          <w:b/>
          <w:szCs w:val="20"/>
        </w:rPr>
        <w:t>ПОДПИСИ СТОРОН:</w:t>
      </w:r>
    </w:p>
    <w:p w14:paraId="76B5B0FF" w14:textId="77777777" w:rsidR="00376CE8" w:rsidRPr="00000315" w:rsidRDefault="00376CE8" w:rsidP="00376CE8">
      <w:pPr>
        <w:jc w:val="center"/>
        <w:rPr>
          <w:b/>
          <w:szCs w:val="20"/>
        </w:rPr>
      </w:pPr>
    </w:p>
    <w:tbl>
      <w:tblPr>
        <w:tblW w:w="0" w:type="auto"/>
        <w:tblInd w:w="108" w:type="dxa"/>
        <w:tblLook w:val="0000" w:firstRow="0" w:lastRow="0" w:firstColumn="0" w:lastColumn="0" w:noHBand="0" w:noVBand="0"/>
      </w:tblPr>
      <w:tblGrid>
        <w:gridCol w:w="4990"/>
        <w:gridCol w:w="4926"/>
      </w:tblGrid>
      <w:tr w:rsidR="00376CE8" w:rsidRPr="00000315" w14:paraId="2450F4D0" w14:textId="77777777" w:rsidTr="00161A47">
        <w:trPr>
          <w:trHeight w:val="551"/>
        </w:trPr>
        <w:tc>
          <w:tcPr>
            <w:tcW w:w="4990" w:type="dxa"/>
          </w:tcPr>
          <w:p w14:paraId="33542F28" w14:textId="77777777" w:rsidR="00376CE8" w:rsidRPr="00000315" w:rsidRDefault="00376CE8" w:rsidP="00161A47">
            <w:pPr>
              <w:rPr>
                <w:b/>
                <w:szCs w:val="20"/>
              </w:rPr>
            </w:pPr>
          </w:p>
          <w:p w14:paraId="3FA1E993" w14:textId="77777777" w:rsidR="00376CE8" w:rsidRPr="00000315" w:rsidRDefault="00376CE8" w:rsidP="00161A47">
            <w:pPr>
              <w:rPr>
                <w:b/>
                <w:szCs w:val="20"/>
              </w:rPr>
            </w:pPr>
            <w:r w:rsidRPr="00000315">
              <w:rPr>
                <w:b/>
                <w:szCs w:val="20"/>
              </w:rPr>
              <w:t>Застройщик:</w:t>
            </w:r>
          </w:p>
          <w:p w14:paraId="418A704A" w14:textId="77777777" w:rsidR="00376CE8" w:rsidRPr="00000315" w:rsidRDefault="00376CE8" w:rsidP="00161A47">
            <w:pPr>
              <w:tabs>
                <w:tab w:val="left" w:pos="567"/>
                <w:tab w:val="left" w:pos="709"/>
              </w:tabs>
              <w:ind w:right="264"/>
              <w:jc w:val="both"/>
              <w:rPr>
                <w:szCs w:val="20"/>
              </w:rPr>
            </w:pPr>
            <w:r w:rsidRPr="00000315">
              <w:rPr>
                <w:szCs w:val="20"/>
              </w:rPr>
              <w:t xml:space="preserve">Генеральный директор </w:t>
            </w:r>
          </w:p>
          <w:p w14:paraId="77029016" w14:textId="77777777" w:rsidR="00376CE8" w:rsidRPr="00000315" w:rsidRDefault="001269D0" w:rsidP="00161A47">
            <w:pPr>
              <w:rPr>
                <w:szCs w:val="20"/>
              </w:rPr>
            </w:pPr>
            <w:r w:rsidRPr="00000315">
              <w:rPr>
                <w:szCs w:val="20"/>
              </w:rPr>
              <w:t xml:space="preserve"> </w:t>
            </w:r>
          </w:p>
          <w:p w14:paraId="385E8797" w14:textId="77777777" w:rsidR="00376CE8" w:rsidRPr="00000315" w:rsidRDefault="00376CE8" w:rsidP="00161A47">
            <w:pPr>
              <w:rPr>
                <w:szCs w:val="20"/>
              </w:rPr>
            </w:pPr>
          </w:p>
          <w:p w14:paraId="1D847F67" w14:textId="77777777" w:rsidR="00376CE8" w:rsidRPr="00000315" w:rsidRDefault="00376CE8" w:rsidP="00161A47">
            <w:pPr>
              <w:rPr>
                <w:szCs w:val="20"/>
              </w:rPr>
            </w:pPr>
            <w:r w:rsidRPr="00000315">
              <w:rPr>
                <w:szCs w:val="20"/>
              </w:rPr>
              <w:t>__________________</w:t>
            </w:r>
            <w:proofErr w:type="gramStart"/>
            <w:r w:rsidRPr="00000315">
              <w:rPr>
                <w:szCs w:val="20"/>
              </w:rPr>
              <w:t>_(</w:t>
            </w:r>
            <w:proofErr w:type="gramEnd"/>
            <w:r w:rsidR="001269D0" w:rsidRPr="00000315">
              <w:rPr>
                <w:szCs w:val="20"/>
              </w:rPr>
              <w:t>Тюкина О.А.)</w:t>
            </w:r>
          </w:p>
          <w:p w14:paraId="7F185A32" w14:textId="77777777" w:rsidR="00376CE8" w:rsidRPr="00000315" w:rsidRDefault="00376CE8" w:rsidP="00161A47">
            <w:pPr>
              <w:tabs>
                <w:tab w:val="left" w:pos="567"/>
                <w:tab w:val="left" w:pos="709"/>
              </w:tabs>
              <w:ind w:right="264"/>
              <w:jc w:val="both"/>
              <w:rPr>
                <w:szCs w:val="20"/>
              </w:rPr>
            </w:pPr>
            <w:proofErr w:type="spellStart"/>
            <w:r w:rsidRPr="00000315">
              <w:rPr>
                <w:szCs w:val="20"/>
              </w:rPr>
              <w:t>м.п</w:t>
            </w:r>
            <w:proofErr w:type="spellEnd"/>
          </w:p>
        </w:tc>
        <w:tc>
          <w:tcPr>
            <w:tcW w:w="4926" w:type="dxa"/>
          </w:tcPr>
          <w:p w14:paraId="644930D0" w14:textId="77777777" w:rsidR="00376CE8" w:rsidRPr="00000315" w:rsidRDefault="00376CE8" w:rsidP="00161A47">
            <w:pPr>
              <w:jc w:val="right"/>
              <w:rPr>
                <w:szCs w:val="20"/>
              </w:rPr>
            </w:pPr>
          </w:p>
          <w:p w14:paraId="66E2971E" w14:textId="77777777" w:rsidR="00376CE8" w:rsidRPr="00000315" w:rsidRDefault="00376CE8" w:rsidP="00161A47">
            <w:pPr>
              <w:jc w:val="both"/>
              <w:rPr>
                <w:b/>
                <w:szCs w:val="20"/>
              </w:rPr>
            </w:pPr>
            <w:r w:rsidRPr="00000315">
              <w:rPr>
                <w:b/>
                <w:szCs w:val="20"/>
              </w:rPr>
              <w:t>Участник долевого строительства:</w:t>
            </w:r>
          </w:p>
          <w:p w14:paraId="1DCC47E5" w14:textId="77777777" w:rsidR="00376CE8" w:rsidRPr="00000315" w:rsidRDefault="00376CE8" w:rsidP="00161A47">
            <w:pPr>
              <w:jc w:val="both"/>
              <w:rPr>
                <w:b/>
                <w:szCs w:val="20"/>
              </w:rPr>
            </w:pPr>
            <w:r w:rsidRPr="00000315">
              <w:rPr>
                <w:b/>
                <w:szCs w:val="20"/>
              </w:rPr>
              <w:t>___________________________________</w:t>
            </w:r>
          </w:p>
          <w:p w14:paraId="40EEE88B" w14:textId="77777777" w:rsidR="00376CE8" w:rsidRPr="00000315" w:rsidRDefault="00376CE8" w:rsidP="00161A47">
            <w:pPr>
              <w:jc w:val="both"/>
              <w:rPr>
                <w:szCs w:val="20"/>
              </w:rPr>
            </w:pPr>
          </w:p>
          <w:p w14:paraId="285BF9DC" w14:textId="77777777" w:rsidR="00376CE8" w:rsidRPr="00000315" w:rsidRDefault="00376CE8" w:rsidP="00161A47">
            <w:pPr>
              <w:jc w:val="right"/>
              <w:rPr>
                <w:szCs w:val="20"/>
              </w:rPr>
            </w:pPr>
          </w:p>
          <w:p w14:paraId="6B8D2CD5" w14:textId="77777777" w:rsidR="00376CE8" w:rsidRPr="00000315" w:rsidRDefault="00376CE8" w:rsidP="00161A47">
            <w:pPr>
              <w:ind w:left="-362"/>
              <w:jc w:val="center"/>
              <w:rPr>
                <w:szCs w:val="20"/>
              </w:rPr>
            </w:pPr>
            <w:r w:rsidRPr="00000315">
              <w:rPr>
                <w:szCs w:val="20"/>
              </w:rPr>
              <w:t>__________________(______________________)</w:t>
            </w:r>
          </w:p>
          <w:p w14:paraId="21FDE543" w14:textId="77777777" w:rsidR="00376CE8" w:rsidRPr="00000315" w:rsidRDefault="00376CE8" w:rsidP="00161A47">
            <w:pPr>
              <w:jc w:val="right"/>
              <w:rPr>
                <w:rStyle w:val="T1"/>
                <w:szCs w:val="20"/>
              </w:rPr>
            </w:pPr>
          </w:p>
        </w:tc>
      </w:tr>
    </w:tbl>
    <w:p w14:paraId="50CC8F40" w14:textId="77777777" w:rsidR="00376CE8" w:rsidRPr="00000315" w:rsidRDefault="00376CE8" w:rsidP="00376CE8">
      <w:pPr>
        <w:rPr>
          <w:szCs w:val="20"/>
        </w:rPr>
      </w:pPr>
    </w:p>
    <w:p w14:paraId="52A07339" w14:textId="77777777" w:rsidR="00376CE8" w:rsidRPr="00000315" w:rsidRDefault="00376CE8" w:rsidP="00376CE8">
      <w:pPr>
        <w:rPr>
          <w:szCs w:val="20"/>
        </w:rPr>
      </w:pPr>
    </w:p>
    <w:p w14:paraId="70713DE7" w14:textId="77777777" w:rsidR="00376CE8" w:rsidRPr="00000315" w:rsidRDefault="00376CE8" w:rsidP="00376CE8">
      <w:pPr>
        <w:rPr>
          <w:szCs w:val="20"/>
        </w:rPr>
      </w:pPr>
    </w:p>
    <w:p w14:paraId="4360ABD9" w14:textId="77777777" w:rsidR="00376CE8" w:rsidRPr="00000315" w:rsidRDefault="00376CE8" w:rsidP="00376CE8">
      <w:pPr>
        <w:rPr>
          <w:szCs w:val="20"/>
        </w:rPr>
      </w:pPr>
    </w:p>
    <w:p w14:paraId="6EAD7115" w14:textId="77777777" w:rsidR="00376CE8" w:rsidRPr="00000315" w:rsidRDefault="00376CE8" w:rsidP="00376CE8">
      <w:pPr>
        <w:rPr>
          <w:szCs w:val="20"/>
        </w:rPr>
      </w:pPr>
    </w:p>
    <w:p w14:paraId="0ED816E3" w14:textId="77777777" w:rsidR="00376CE8" w:rsidRPr="00000315" w:rsidRDefault="00376CE8" w:rsidP="00376CE8">
      <w:pPr>
        <w:rPr>
          <w:szCs w:val="20"/>
        </w:rPr>
      </w:pPr>
    </w:p>
    <w:p w14:paraId="12F2B771" w14:textId="77777777" w:rsidR="00376CE8" w:rsidRPr="00000315" w:rsidRDefault="00376CE8" w:rsidP="00376CE8">
      <w:pPr>
        <w:rPr>
          <w:szCs w:val="20"/>
        </w:rPr>
      </w:pPr>
    </w:p>
    <w:p w14:paraId="04742DA4" w14:textId="77777777" w:rsidR="009C0332" w:rsidRPr="00000315" w:rsidRDefault="009C0332" w:rsidP="00376CE8">
      <w:pPr>
        <w:rPr>
          <w:szCs w:val="20"/>
        </w:rPr>
      </w:pPr>
    </w:p>
    <w:p w14:paraId="780799E8" w14:textId="77777777" w:rsidR="009C0332" w:rsidRPr="00000315" w:rsidRDefault="009C0332" w:rsidP="00376CE8">
      <w:pPr>
        <w:rPr>
          <w:szCs w:val="20"/>
        </w:rPr>
      </w:pPr>
    </w:p>
    <w:p w14:paraId="56A8555D" w14:textId="77777777" w:rsidR="009C0332" w:rsidRPr="00000315" w:rsidRDefault="009C0332" w:rsidP="00376CE8">
      <w:pPr>
        <w:rPr>
          <w:szCs w:val="20"/>
        </w:rPr>
      </w:pPr>
    </w:p>
    <w:p w14:paraId="12DFA2D6" w14:textId="77777777" w:rsidR="009C0332" w:rsidRPr="00000315" w:rsidRDefault="009C0332" w:rsidP="00376CE8">
      <w:pPr>
        <w:rPr>
          <w:szCs w:val="20"/>
        </w:rPr>
      </w:pPr>
    </w:p>
    <w:p w14:paraId="28769B40" w14:textId="6A67F2B7" w:rsidR="009C0332" w:rsidRPr="00000315" w:rsidRDefault="009C0332" w:rsidP="00376CE8">
      <w:pPr>
        <w:rPr>
          <w:szCs w:val="20"/>
        </w:rPr>
      </w:pPr>
    </w:p>
    <w:p w14:paraId="30D74620" w14:textId="62783EDF" w:rsidR="00CE5C53" w:rsidRPr="00000315" w:rsidRDefault="00CE5C53" w:rsidP="00376CE8">
      <w:pPr>
        <w:rPr>
          <w:szCs w:val="20"/>
        </w:rPr>
      </w:pPr>
    </w:p>
    <w:p w14:paraId="3A10C921" w14:textId="62DC149C" w:rsidR="00CE5C53" w:rsidRPr="00000315" w:rsidRDefault="00CE5C53" w:rsidP="00376CE8">
      <w:pPr>
        <w:rPr>
          <w:szCs w:val="20"/>
        </w:rPr>
      </w:pPr>
    </w:p>
    <w:p w14:paraId="300F961D" w14:textId="2C09C1EE" w:rsidR="00CE5C53" w:rsidRPr="00000315" w:rsidRDefault="00CE5C53" w:rsidP="00376CE8">
      <w:pPr>
        <w:rPr>
          <w:szCs w:val="20"/>
        </w:rPr>
      </w:pPr>
    </w:p>
    <w:p w14:paraId="0D619F21" w14:textId="77777777" w:rsidR="00CE5C53" w:rsidRPr="00000315" w:rsidRDefault="00CE5C53" w:rsidP="00376CE8">
      <w:pPr>
        <w:rPr>
          <w:szCs w:val="20"/>
        </w:rPr>
      </w:pPr>
    </w:p>
    <w:p w14:paraId="692E9FDE" w14:textId="77777777" w:rsidR="00376CE8" w:rsidRPr="00000315" w:rsidRDefault="00376CE8" w:rsidP="00376CE8">
      <w:pPr>
        <w:rPr>
          <w:szCs w:val="20"/>
        </w:rPr>
      </w:pPr>
    </w:p>
    <w:p w14:paraId="3CB7FBA3" w14:textId="40829989" w:rsidR="00376CE8" w:rsidRDefault="00376CE8" w:rsidP="00376CE8">
      <w:pPr>
        <w:rPr>
          <w:szCs w:val="20"/>
        </w:rPr>
      </w:pPr>
    </w:p>
    <w:p w14:paraId="6D48F1BC" w14:textId="0E579872" w:rsidR="00E16280" w:rsidRDefault="00E16280" w:rsidP="00376CE8">
      <w:pPr>
        <w:rPr>
          <w:szCs w:val="20"/>
        </w:rPr>
      </w:pPr>
    </w:p>
    <w:p w14:paraId="518003D0" w14:textId="6852A6F2" w:rsidR="00E16280" w:rsidRDefault="00E16280" w:rsidP="00376CE8">
      <w:pPr>
        <w:rPr>
          <w:szCs w:val="20"/>
        </w:rPr>
      </w:pPr>
    </w:p>
    <w:p w14:paraId="45DB6FCD" w14:textId="77777777" w:rsidR="00E16280" w:rsidRPr="00000315" w:rsidRDefault="00E16280" w:rsidP="00376CE8">
      <w:pPr>
        <w:rPr>
          <w:szCs w:val="20"/>
        </w:rPr>
      </w:pPr>
    </w:p>
    <w:p w14:paraId="793D7CF2" w14:textId="79311F24" w:rsidR="00376CE8" w:rsidRDefault="00376CE8" w:rsidP="00376CE8">
      <w:pPr>
        <w:rPr>
          <w:szCs w:val="20"/>
        </w:rPr>
      </w:pPr>
    </w:p>
    <w:p w14:paraId="6C848DE7" w14:textId="143923FF" w:rsidR="00000315" w:rsidRDefault="00000315" w:rsidP="00376CE8">
      <w:pPr>
        <w:rPr>
          <w:szCs w:val="20"/>
        </w:rPr>
      </w:pPr>
    </w:p>
    <w:p w14:paraId="6F26ACE0" w14:textId="6E8D8086" w:rsidR="00000315" w:rsidRDefault="00000315" w:rsidP="00376CE8">
      <w:pPr>
        <w:rPr>
          <w:szCs w:val="20"/>
        </w:rPr>
      </w:pPr>
    </w:p>
    <w:p w14:paraId="458896E8" w14:textId="38D2B443" w:rsidR="00000315" w:rsidRDefault="00000315" w:rsidP="00376CE8">
      <w:pPr>
        <w:rPr>
          <w:szCs w:val="20"/>
        </w:rPr>
      </w:pPr>
    </w:p>
    <w:p w14:paraId="7D8E95E4" w14:textId="621937F3" w:rsidR="00467D05" w:rsidRDefault="00467D05" w:rsidP="00376CE8">
      <w:pPr>
        <w:rPr>
          <w:szCs w:val="20"/>
        </w:rPr>
      </w:pPr>
    </w:p>
    <w:p w14:paraId="7C84434F" w14:textId="77777777" w:rsidR="00467D05" w:rsidRPr="00000315" w:rsidRDefault="00467D05" w:rsidP="00376CE8">
      <w:pPr>
        <w:rPr>
          <w:szCs w:val="20"/>
        </w:rPr>
      </w:pPr>
    </w:p>
    <w:p w14:paraId="46EF3CDC" w14:textId="77777777" w:rsidR="00376CE8" w:rsidRPr="00000315" w:rsidRDefault="00376CE8" w:rsidP="00376CE8">
      <w:pPr>
        <w:rPr>
          <w:szCs w:val="20"/>
        </w:rPr>
      </w:pPr>
    </w:p>
    <w:tbl>
      <w:tblPr>
        <w:tblW w:w="0" w:type="auto"/>
        <w:tblInd w:w="108" w:type="dxa"/>
        <w:tblLook w:val="0000" w:firstRow="0" w:lastRow="0" w:firstColumn="0" w:lastColumn="0" w:noHBand="0" w:noVBand="0"/>
      </w:tblPr>
      <w:tblGrid>
        <w:gridCol w:w="4966"/>
        <w:gridCol w:w="4990"/>
      </w:tblGrid>
      <w:tr w:rsidR="00376CE8" w:rsidRPr="00000315" w14:paraId="12D7D94C" w14:textId="77777777" w:rsidTr="00161A47">
        <w:trPr>
          <w:trHeight w:val="624"/>
        </w:trPr>
        <w:tc>
          <w:tcPr>
            <w:tcW w:w="5040" w:type="dxa"/>
          </w:tcPr>
          <w:p w14:paraId="62FEA1F4" w14:textId="77777777" w:rsidR="00376CE8" w:rsidRPr="00000315" w:rsidRDefault="00376CE8" w:rsidP="00161A47">
            <w:pPr>
              <w:rPr>
                <w:i/>
                <w:szCs w:val="20"/>
                <w:lang w:val="en-US"/>
              </w:rPr>
            </w:pPr>
          </w:p>
        </w:tc>
        <w:tc>
          <w:tcPr>
            <w:tcW w:w="5040" w:type="dxa"/>
          </w:tcPr>
          <w:p w14:paraId="5D980C45" w14:textId="77777777" w:rsidR="00376CE8" w:rsidRPr="00000315" w:rsidRDefault="00376CE8" w:rsidP="00161A47">
            <w:pPr>
              <w:jc w:val="right"/>
              <w:rPr>
                <w:i/>
                <w:szCs w:val="20"/>
              </w:rPr>
            </w:pPr>
            <w:r w:rsidRPr="00000315">
              <w:rPr>
                <w:i/>
                <w:szCs w:val="20"/>
              </w:rPr>
              <w:t>Приложение № 2</w:t>
            </w:r>
          </w:p>
          <w:p w14:paraId="2D1B8BDC" w14:textId="77777777" w:rsidR="00376CE8" w:rsidRPr="00000315" w:rsidRDefault="00376CE8" w:rsidP="00161A47">
            <w:pPr>
              <w:jc w:val="right"/>
              <w:rPr>
                <w:i/>
                <w:szCs w:val="20"/>
              </w:rPr>
            </w:pPr>
            <w:r w:rsidRPr="00000315">
              <w:rPr>
                <w:i/>
                <w:szCs w:val="20"/>
              </w:rPr>
              <w:t>к Договору № ____________от _____</w:t>
            </w:r>
            <w:r w:rsidR="009C0332" w:rsidRPr="00000315">
              <w:rPr>
                <w:i/>
                <w:szCs w:val="20"/>
              </w:rPr>
              <w:t>20__</w:t>
            </w:r>
            <w:r w:rsidRPr="00000315">
              <w:rPr>
                <w:i/>
                <w:szCs w:val="20"/>
              </w:rPr>
              <w:t xml:space="preserve"> г.</w:t>
            </w:r>
          </w:p>
          <w:p w14:paraId="14D133C4" w14:textId="77777777" w:rsidR="00376CE8" w:rsidRPr="00000315" w:rsidRDefault="00376CE8" w:rsidP="00161A47">
            <w:pPr>
              <w:jc w:val="right"/>
              <w:rPr>
                <w:i/>
                <w:szCs w:val="20"/>
              </w:rPr>
            </w:pPr>
            <w:r w:rsidRPr="00000315">
              <w:rPr>
                <w:i/>
                <w:szCs w:val="20"/>
              </w:rPr>
              <w:t>участия в долевом строительстве</w:t>
            </w:r>
          </w:p>
          <w:p w14:paraId="38BBAC90" w14:textId="77777777" w:rsidR="00376CE8" w:rsidRPr="00000315" w:rsidRDefault="00376CE8" w:rsidP="00161A47">
            <w:pPr>
              <w:jc w:val="right"/>
              <w:rPr>
                <w:i/>
                <w:szCs w:val="20"/>
              </w:rPr>
            </w:pPr>
            <w:r w:rsidRPr="00000315">
              <w:rPr>
                <w:i/>
                <w:szCs w:val="20"/>
              </w:rPr>
              <w:t>многоквартирного дома</w:t>
            </w:r>
          </w:p>
        </w:tc>
      </w:tr>
    </w:tbl>
    <w:p w14:paraId="7DB7E8EF" w14:textId="77777777" w:rsidR="00376CE8" w:rsidRPr="00000315" w:rsidRDefault="00376CE8" w:rsidP="00376CE8">
      <w:pPr>
        <w:rPr>
          <w:szCs w:val="20"/>
        </w:rPr>
      </w:pPr>
    </w:p>
    <w:p w14:paraId="13701F19" w14:textId="77777777" w:rsidR="00376CE8" w:rsidRPr="00000315" w:rsidRDefault="00376CE8" w:rsidP="00376CE8">
      <w:pPr>
        <w:jc w:val="center"/>
        <w:rPr>
          <w:b/>
          <w:szCs w:val="20"/>
        </w:rPr>
      </w:pPr>
      <w:r w:rsidRPr="00000315">
        <w:rPr>
          <w:b/>
          <w:szCs w:val="20"/>
        </w:rPr>
        <w:t xml:space="preserve">ПЛАН КВАРТИРЫ С ОСЯМИ И ХАРАКТЕРИСТИКАМИ </w:t>
      </w:r>
    </w:p>
    <w:p w14:paraId="4F65C8BD" w14:textId="77777777" w:rsidR="00376CE8" w:rsidRPr="00000315" w:rsidRDefault="00376CE8" w:rsidP="00376CE8">
      <w:pPr>
        <w:jc w:val="center"/>
        <w:rPr>
          <w:b/>
          <w:szCs w:val="20"/>
        </w:rPr>
      </w:pPr>
    </w:p>
    <w:p w14:paraId="0ED2DF84" w14:textId="77777777" w:rsidR="00376CE8" w:rsidRPr="00000315" w:rsidRDefault="00376CE8" w:rsidP="00376CE8">
      <w:pPr>
        <w:jc w:val="center"/>
        <w:rPr>
          <w:b/>
          <w:szCs w:val="20"/>
        </w:rPr>
      </w:pPr>
      <w:r w:rsidRPr="00000315">
        <w:rPr>
          <w:b/>
          <w:szCs w:val="20"/>
        </w:rPr>
        <w:t>Условный номер - ____</w:t>
      </w:r>
    </w:p>
    <w:p w14:paraId="4AD59129" w14:textId="77777777" w:rsidR="00376CE8" w:rsidRPr="00000315" w:rsidRDefault="00376CE8" w:rsidP="00376CE8">
      <w:pPr>
        <w:jc w:val="center"/>
        <w:rPr>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2"/>
      </w:tblGrid>
      <w:tr w:rsidR="00376CE8" w:rsidRPr="00000315" w14:paraId="5B786421" w14:textId="77777777" w:rsidTr="00161A47">
        <w:trPr>
          <w:trHeight w:val="4191"/>
          <w:jc w:val="center"/>
        </w:trPr>
        <w:tc>
          <w:tcPr>
            <w:tcW w:w="8492" w:type="dxa"/>
            <w:tcBorders>
              <w:top w:val="nil"/>
              <w:left w:val="nil"/>
              <w:bottom w:val="nil"/>
              <w:right w:val="nil"/>
            </w:tcBorders>
          </w:tcPr>
          <w:p w14:paraId="7E2EB34C" w14:textId="77777777" w:rsidR="00376CE8" w:rsidRPr="00000315" w:rsidRDefault="00376CE8" w:rsidP="00161A47">
            <w:pPr>
              <w:jc w:val="center"/>
              <w:rPr>
                <w:szCs w:val="20"/>
              </w:rPr>
            </w:pPr>
          </w:p>
          <w:p w14:paraId="60A16FE8" w14:textId="77777777" w:rsidR="00376CE8" w:rsidRPr="00000315" w:rsidRDefault="00376CE8" w:rsidP="00161A47">
            <w:pPr>
              <w:jc w:val="center"/>
              <w:rPr>
                <w:b/>
                <w:szCs w:val="20"/>
              </w:rPr>
            </w:pPr>
          </w:p>
          <w:p w14:paraId="2C4EF684" w14:textId="77777777" w:rsidR="00F620FE" w:rsidRPr="00000315" w:rsidRDefault="00F620FE" w:rsidP="00161A47">
            <w:pPr>
              <w:jc w:val="center"/>
              <w:rPr>
                <w:b/>
                <w:szCs w:val="20"/>
              </w:rPr>
            </w:pPr>
          </w:p>
          <w:p w14:paraId="6C53FA9F" w14:textId="77777777" w:rsidR="00F620FE" w:rsidRPr="00000315" w:rsidRDefault="00F620FE" w:rsidP="00161A47">
            <w:pPr>
              <w:jc w:val="center"/>
              <w:rPr>
                <w:b/>
                <w:szCs w:val="20"/>
              </w:rPr>
            </w:pPr>
          </w:p>
          <w:p w14:paraId="6CC28957" w14:textId="77777777" w:rsidR="00F620FE" w:rsidRPr="00000315" w:rsidRDefault="00F620FE" w:rsidP="00161A47">
            <w:pPr>
              <w:jc w:val="center"/>
              <w:rPr>
                <w:b/>
                <w:szCs w:val="20"/>
              </w:rPr>
            </w:pPr>
          </w:p>
          <w:p w14:paraId="7E1BB7E0" w14:textId="77777777" w:rsidR="00F620FE" w:rsidRPr="00000315" w:rsidRDefault="00F620FE" w:rsidP="00161A47">
            <w:pPr>
              <w:jc w:val="center"/>
              <w:rPr>
                <w:b/>
                <w:szCs w:val="20"/>
              </w:rPr>
            </w:pPr>
          </w:p>
          <w:p w14:paraId="086A1486" w14:textId="77777777" w:rsidR="00F620FE" w:rsidRPr="00000315" w:rsidRDefault="00F620FE" w:rsidP="00161A47">
            <w:pPr>
              <w:jc w:val="center"/>
              <w:rPr>
                <w:b/>
                <w:szCs w:val="20"/>
              </w:rPr>
            </w:pPr>
          </w:p>
          <w:p w14:paraId="68A20DCD" w14:textId="77777777" w:rsidR="00F620FE" w:rsidRPr="00000315" w:rsidRDefault="00F620FE" w:rsidP="00161A47">
            <w:pPr>
              <w:jc w:val="center"/>
              <w:rPr>
                <w:b/>
                <w:szCs w:val="20"/>
              </w:rPr>
            </w:pPr>
          </w:p>
          <w:p w14:paraId="2BF8695C" w14:textId="77777777" w:rsidR="00F620FE" w:rsidRPr="00000315" w:rsidRDefault="00F620FE" w:rsidP="00161A47">
            <w:pPr>
              <w:jc w:val="center"/>
              <w:rPr>
                <w:b/>
                <w:szCs w:val="20"/>
              </w:rPr>
            </w:pPr>
          </w:p>
          <w:p w14:paraId="73EEB9DF" w14:textId="77777777" w:rsidR="00F620FE" w:rsidRPr="00000315" w:rsidRDefault="00F620FE" w:rsidP="00161A47">
            <w:pPr>
              <w:jc w:val="center"/>
              <w:rPr>
                <w:b/>
                <w:szCs w:val="20"/>
              </w:rPr>
            </w:pPr>
          </w:p>
          <w:p w14:paraId="285D9CD8" w14:textId="77777777" w:rsidR="00F620FE" w:rsidRPr="00000315" w:rsidRDefault="00F620FE" w:rsidP="00161A47">
            <w:pPr>
              <w:jc w:val="center"/>
              <w:rPr>
                <w:b/>
                <w:szCs w:val="20"/>
              </w:rPr>
            </w:pPr>
          </w:p>
          <w:p w14:paraId="2A56D5A0" w14:textId="77777777" w:rsidR="00F620FE" w:rsidRPr="00000315" w:rsidRDefault="00F620FE" w:rsidP="00161A47">
            <w:pPr>
              <w:jc w:val="center"/>
              <w:rPr>
                <w:b/>
                <w:szCs w:val="20"/>
              </w:rPr>
            </w:pPr>
          </w:p>
          <w:p w14:paraId="604E15B8" w14:textId="77777777" w:rsidR="00F620FE" w:rsidRPr="00000315" w:rsidRDefault="00F620FE" w:rsidP="00161A47">
            <w:pPr>
              <w:jc w:val="center"/>
              <w:rPr>
                <w:b/>
                <w:szCs w:val="20"/>
              </w:rPr>
            </w:pPr>
          </w:p>
          <w:p w14:paraId="2EA40F55" w14:textId="77777777" w:rsidR="00F620FE" w:rsidRPr="00000315" w:rsidRDefault="00F620FE" w:rsidP="00161A47">
            <w:pPr>
              <w:jc w:val="center"/>
              <w:rPr>
                <w:b/>
                <w:szCs w:val="20"/>
              </w:rPr>
            </w:pPr>
          </w:p>
          <w:p w14:paraId="66ED0166" w14:textId="77777777" w:rsidR="00F620FE" w:rsidRPr="00000315" w:rsidRDefault="00F620FE" w:rsidP="00161A47">
            <w:pPr>
              <w:jc w:val="center"/>
              <w:rPr>
                <w:b/>
                <w:szCs w:val="20"/>
              </w:rPr>
            </w:pPr>
          </w:p>
          <w:p w14:paraId="2D5B97DF" w14:textId="77777777" w:rsidR="00F620FE" w:rsidRPr="00000315" w:rsidRDefault="00F620FE" w:rsidP="00161A47">
            <w:pPr>
              <w:jc w:val="center"/>
              <w:rPr>
                <w:b/>
                <w:szCs w:val="20"/>
              </w:rPr>
            </w:pPr>
          </w:p>
          <w:p w14:paraId="2DDE1C7B" w14:textId="77777777" w:rsidR="00F620FE" w:rsidRPr="00000315" w:rsidRDefault="00F620FE" w:rsidP="00161A47">
            <w:pPr>
              <w:jc w:val="center"/>
              <w:rPr>
                <w:b/>
                <w:szCs w:val="20"/>
              </w:rPr>
            </w:pPr>
          </w:p>
          <w:p w14:paraId="3CF765B0" w14:textId="77777777" w:rsidR="00F620FE" w:rsidRPr="00000315" w:rsidRDefault="00F620FE" w:rsidP="00161A47">
            <w:pPr>
              <w:jc w:val="center"/>
              <w:rPr>
                <w:b/>
                <w:szCs w:val="20"/>
              </w:rPr>
            </w:pPr>
          </w:p>
          <w:p w14:paraId="7A04E3F4" w14:textId="77777777" w:rsidR="00F620FE" w:rsidRPr="00000315" w:rsidRDefault="00F620FE" w:rsidP="00161A47">
            <w:pPr>
              <w:jc w:val="center"/>
              <w:rPr>
                <w:b/>
                <w:szCs w:val="20"/>
              </w:rPr>
            </w:pPr>
          </w:p>
          <w:p w14:paraId="28AA11BC" w14:textId="77777777" w:rsidR="00F620FE" w:rsidRPr="00000315" w:rsidRDefault="00F620FE" w:rsidP="00161A47">
            <w:pPr>
              <w:jc w:val="center"/>
              <w:rPr>
                <w:b/>
                <w:szCs w:val="20"/>
              </w:rPr>
            </w:pPr>
          </w:p>
          <w:p w14:paraId="1F772A26" w14:textId="77777777" w:rsidR="00F620FE" w:rsidRPr="00000315" w:rsidRDefault="00F620FE" w:rsidP="00161A47">
            <w:pPr>
              <w:jc w:val="center"/>
              <w:rPr>
                <w:b/>
                <w:szCs w:val="20"/>
              </w:rPr>
            </w:pPr>
          </w:p>
          <w:p w14:paraId="3998A6E8" w14:textId="77777777" w:rsidR="00F620FE" w:rsidRPr="00000315" w:rsidRDefault="00F620FE" w:rsidP="00161A47">
            <w:pPr>
              <w:jc w:val="center"/>
              <w:rPr>
                <w:b/>
                <w:szCs w:val="20"/>
              </w:rPr>
            </w:pPr>
          </w:p>
          <w:p w14:paraId="3047E77A" w14:textId="77777777" w:rsidR="00F620FE" w:rsidRPr="00000315" w:rsidRDefault="00F620FE" w:rsidP="00161A47">
            <w:pPr>
              <w:jc w:val="center"/>
              <w:rPr>
                <w:b/>
                <w:szCs w:val="20"/>
              </w:rPr>
            </w:pPr>
          </w:p>
          <w:p w14:paraId="5187FAF3" w14:textId="77777777" w:rsidR="00F620FE" w:rsidRPr="00000315" w:rsidRDefault="00F620FE" w:rsidP="00161A47">
            <w:pPr>
              <w:jc w:val="center"/>
              <w:rPr>
                <w:b/>
                <w:szCs w:val="20"/>
              </w:rPr>
            </w:pPr>
          </w:p>
          <w:p w14:paraId="68B32EFE" w14:textId="77777777" w:rsidR="00F620FE" w:rsidRPr="00000315" w:rsidRDefault="00F620FE" w:rsidP="00161A47">
            <w:pPr>
              <w:jc w:val="center"/>
              <w:rPr>
                <w:b/>
                <w:szCs w:val="20"/>
              </w:rPr>
            </w:pPr>
          </w:p>
          <w:p w14:paraId="3D1EA3A2" w14:textId="77777777" w:rsidR="00F620FE" w:rsidRPr="00000315" w:rsidRDefault="00F620FE" w:rsidP="00161A47">
            <w:pPr>
              <w:jc w:val="center"/>
              <w:rPr>
                <w:b/>
                <w:szCs w:val="20"/>
              </w:rPr>
            </w:pPr>
          </w:p>
        </w:tc>
      </w:tr>
    </w:tbl>
    <w:p w14:paraId="34A61D81" w14:textId="77777777" w:rsidR="00376CE8" w:rsidRPr="00000315" w:rsidRDefault="00376CE8" w:rsidP="00376CE8">
      <w:pPr>
        <w:ind w:firstLine="708"/>
        <w:jc w:val="both"/>
        <w:rPr>
          <w:szCs w:val="20"/>
        </w:rPr>
      </w:pPr>
      <w:r w:rsidRPr="00000315">
        <w:rPr>
          <w:szCs w:val="20"/>
        </w:rPr>
        <w:t>1. Наименование и количество частей помещений, входящих в состав Квартиры:</w:t>
      </w:r>
    </w:p>
    <w:p w14:paraId="63C6BDB2" w14:textId="77777777" w:rsidR="00376CE8" w:rsidRPr="00000315" w:rsidRDefault="00376CE8" w:rsidP="00376CE8">
      <w:pPr>
        <w:ind w:firstLine="708"/>
        <w:jc w:val="both"/>
        <w:rPr>
          <w:szCs w:val="20"/>
        </w:rPr>
      </w:pPr>
    </w:p>
    <w:p w14:paraId="5A683BB7" w14:textId="77777777" w:rsidR="00376CE8" w:rsidRPr="00000315" w:rsidRDefault="00376CE8" w:rsidP="00376CE8">
      <w:pPr>
        <w:ind w:firstLine="708"/>
        <w:jc w:val="both"/>
        <w:rPr>
          <w:szCs w:val="20"/>
        </w:rPr>
      </w:pPr>
      <w:r w:rsidRPr="00000315">
        <w:rPr>
          <w:rStyle w:val="T1"/>
          <w:szCs w:val="20"/>
        </w:rPr>
        <w:t xml:space="preserve">1 - коридор проектной площадью ___ </w:t>
      </w:r>
      <w:proofErr w:type="spellStart"/>
      <w:r w:rsidRPr="00000315">
        <w:rPr>
          <w:rStyle w:val="T1"/>
          <w:szCs w:val="20"/>
        </w:rPr>
        <w:t>кв.м</w:t>
      </w:r>
      <w:proofErr w:type="spellEnd"/>
      <w:r w:rsidRPr="00000315">
        <w:rPr>
          <w:rStyle w:val="T1"/>
          <w:szCs w:val="20"/>
        </w:rPr>
        <w:t>.</w:t>
      </w:r>
    </w:p>
    <w:p w14:paraId="6BC7C474" w14:textId="77777777" w:rsidR="00376CE8" w:rsidRPr="00000315" w:rsidRDefault="00376CE8" w:rsidP="00376CE8">
      <w:pPr>
        <w:ind w:firstLine="708"/>
        <w:jc w:val="both"/>
        <w:rPr>
          <w:szCs w:val="20"/>
        </w:rPr>
      </w:pPr>
      <w:r w:rsidRPr="00000315">
        <w:rPr>
          <w:rStyle w:val="T1"/>
          <w:szCs w:val="20"/>
        </w:rPr>
        <w:t xml:space="preserve">2 - комната проектной </w:t>
      </w:r>
      <w:proofErr w:type="gramStart"/>
      <w:r w:rsidRPr="00000315">
        <w:rPr>
          <w:rStyle w:val="T1"/>
          <w:szCs w:val="20"/>
        </w:rPr>
        <w:t>площадью  _</w:t>
      </w:r>
      <w:proofErr w:type="gramEnd"/>
      <w:r w:rsidRPr="00000315">
        <w:rPr>
          <w:rStyle w:val="T1"/>
          <w:szCs w:val="20"/>
        </w:rPr>
        <w:t xml:space="preserve">___ </w:t>
      </w:r>
      <w:proofErr w:type="spellStart"/>
      <w:r w:rsidRPr="00000315">
        <w:rPr>
          <w:rStyle w:val="T1"/>
          <w:szCs w:val="20"/>
        </w:rPr>
        <w:t>кв.м</w:t>
      </w:r>
      <w:proofErr w:type="spellEnd"/>
      <w:r w:rsidRPr="00000315">
        <w:rPr>
          <w:rStyle w:val="T1"/>
          <w:szCs w:val="20"/>
        </w:rPr>
        <w:t>.</w:t>
      </w:r>
    </w:p>
    <w:p w14:paraId="69C88256" w14:textId="77777777" w:rsidR="00376CE8" w:rsidRPr="00000315" w:rsidRDefault="00376CE8" w:rsidP="00376CE8">
      <w:pPr>
        <w:ind w:firstLine="708"/>
        <w:jc w:val="both"/>
        <w:rPr>
          <w:rStyle w:val="T1"/>
          <w:szCs w:val="20"/>
        </w:rPr>
      </w:pPr>
      <w:r w:rsidRPr="00000315">
        <w:rPr>
          <w:rStyle w:val="T1"/>
          <w:szCs w:val="20"/>
        </w:rPr>
        <w:t>3 - с/</w:t>
      </w:r>
      <w:proofErr w:type="gramStart"/>
      <w:r w:rsidRPr="00000315">
        <w:rPr>
          <w:rStyle w:val="T1"/>
          <w:szCs w:val="20"/>
        </w:rPr>
        <w:t>у проектной площадью</w:t>
      </w:r>
      <w:proofErr w:type="gramEnd"/>
      <w:r w:rsidRPr="00000315">
        <w:rPr>
          <w:rStyle w:val="T1"/>
          <w:szCs w:val="20"/>
        </w:rPr>
        <w:t xml:space="preserve"> ___ </w:t>
      </w:r>
      <w:proofErr w:type="spellStart"/>
      <w:r w:rsidRPr="00000315">
        <w:rPr>
          <w:rStyle w:val="T1"/>
          <w:szCs w:val="20"/>
        </w:rPr>
        <w:t>кв.м</w:t>
      </w:r>
      <w:proofErr w:type="spellEnd"/>
      <w:r w:rsidRPr="00000315">
        <w:rPr>
          <w:rStyle w:val="T1"/>
          <w:szCs w:val="20"/>
        </w:rPr>
        <w:t>.</w:t>
      </w:r>
    </w:p>
    <w:p w14:paraId="4C3D022C" w14:textId="77777777" w:rsidR="00376CE8" w:rsidRPr="00000315" w:rsidRDefault="00376CE8" w:rsidP="00376CE8">
      <w:pPr>
        <w:jc w:val="both"/>
        <w:rPr>
          <w:rStyle w:val="T1"/>
          <w:color w:val="FF0000"/>
          <w:szCs w:val="20"/>
        </w:rPr>
      </w:pPr>
    </w:p>
    <w:p w14:paraId="5B891F29" w14:textId="77777777" w:rsidR="00376CE8" w:rsidRPr="00000315" w:rsidRDefault="00376CE8" w:rsidP="00376CE8">
      <w:pPr>
        <w:ind w:firstLine="708"/>
        <w:jc w:val="both"/>
        <w:rPr>
          <w:szCs w:val="20"/>
        </w:rPr>
      </w:pPr>
      <w:r w:rsidRPr="00000315">
        <w:rPr>
          <w:rStyle w:val="T1"/>
          <w:szCs w:val="20"/>
        </w:rPr>
        <w:t xml:space="preserve">1 - коридор проектной площадью __ </w:t>
      </w:r>
      <w:proofErr w:type="spellStart"/>
      <w:r w:rsidRPr="00000315">
        <w:rPr>
          <w:rStyle w:val="T1"/>
          <w:szCs w:val="20"/>
        </w:rPr>
        <w:t>кв.м</w:t>
      </w:r>
      <w:proofErr w:type="spellEnd"/>
      <w:r w:rsidRPr="00000315">
        <w:rPr>
          <w:rStyle w:val="T1"/>
          <w:szCs w:val="20"/>
        </w:rPr>
        <w:t>.</w:t>
      </w:r>
    </w:p>
    <w:p w14:paraId="367D452E" w14:textId="77777777" w:rsidR="00376CE8" w:rsidRPr="00000315" w:rsidRDefault="00376CE8" w:rsidP="00376CE8">
      <w:pPr>
        <w:ind w:firstLine="708"/>
        <w:jc w:val="both"/>
        <w:rPr>
          <w:szCs w:val="20"/>
        </w:rPr>
      </w:pPr>
      <w:r w:rsidRPr="00000315">
        <w:rPr>
          <w:rStyle w:val="T1"/>
          <w:szCs w:val="20"/>
        </w:rPr>
        <w:t xml:space="preserve">1 - кухня-ниша проектной площадью __ </w:t>
      </w:r>
      <w:proofErr w:type="spellStart"/>
      <w:r w:rsidRPr="00000315">
        <w:rPr>
          <w:rStyle w:val="T1"/>
          <w:szCs w:val="20"/>
        </w:rPr>
        <w:t>кв.м</w:t>
      </w:r>
      <w:proofErr w:type="spellEnd"/>
      <w:r w:rsidRPr="00000315">
        <w:rPr>
          <w:rStyle w:val="T1"/>
          <w:szCs w:val="20"/>
        </w:rPr>
        <w:t>.</w:t>
      </w:r>
    </w:p>
    <w:p w14:paraId="7ED3D504" w14:textId="77777777" w:rsidR="00376CE8" w:rsidRPr="00000315" w:rsidRDefault="00376CE8" w:rsidP="00376CE8">
      <w:pPr>
        <w:ind w:firstLine="708"/>
        <w:jc w:val="both"/>
        <w:rPr>
          <w:szCs w:val="20"/>
        </w:rPr>
      </w:pPr>
      <w:r w:rsidRPr="00000315">
        <w:rPr>
          <w:rStyle w:val="T1"/>
          <w:szCs w:val="20"/>
        </w:rPr>
        <w:t xml:space="preserve">1 - комната проектной площадью __ </w:t>
      </w:r>
      <w:proofErr w:type="spellStart"/>
      <w:r w:rsidRPr="00000315">
        <w:rPr>
          <w:rStyle w:val="T1"/>
          <w:szCs w:val="20"/>
        </w:rPr>
        <w:t>кв.м</w:t>
      </w:r>
      <w:proofErr w:type="spellEnd"/>
      <w:r w:rsidRPr="00000315">
        <w:rPr>
          <w:rStyle w:val="T1"/>
          <w:szCs w:val="20"/>
        </w:rPr>
        <w:t>.</w:t>
      </w:r>
    </w:p>
    <w:p w14:paraId="1F9FFC75" w14:textId="77777777" w:rsidR="00376CE8" w:rsidRPr="00000315" w:rsidRDefault="00376CE8" w:rsidP="00376CE8">
      <w:pPr>
        <w:ind w:firstLine="708"/>
        <w:jc w:val="both"/>
        <w:rPr>
          <w:rStyle w:val="T1"/>
          <w:szCs w:val="20"/>
        </w:rPr>
      </w:pPr>
      <w:r w:rsidRPr="00000315">
        <w:rPr>
          <w:rStyle w:val="T1"/>
          <w:szCs w:val="20"/>
        </w:rPr>
        <w:t>1 - с/</w:t>
      </w:r>
      <w:proofErr w:type="gramStart"/>
      <w:r w:rsidRPr="00000315">
        <w:rPr>
          <w:rStyle w:val="T1"/>
          <w:szCs w:val="20"/>
        </w:rPr>
        <w:t>у проектной площадью</w:t>
      </w:r>
      <w:proofErr w:type="gramEnd"/>
      <w:r w:rsidRPr="00000315">
        <w:rPr>
          <w:rStyle w:val="T1"/>
          <w:szCs w:val="20"/>
        </w:rPr>
        <w:t xml:space="preserve"> __ </w:t>
      </w:r>
      <w:proofErr w:type="spellStart"/>
      <w:r w:rsidRPr="00000315">
        <w:rPr>
          <w:rStyle w:val="T1"/>
          <w:szCs w:val="20"/>
        </w:rPr>
        <w:t>кв.м</w:t>
      </w:r>
      <w:proofErr w:type="spellEnd"/>
      <w:r w:rsidRPr="00000315">
        <w:rPr>
          <w:rStyle w:val="T1"/>
          <w:szCs w:val="20"/>
        </w:rPr>
        <w:t>.</w:t>
      </w:r>
    </w:p>
    <w:p w14:paraId="57A4CDAC" w14:textId="77777777" w:rsidR="00376CE8" w:rsidRPr="00000315" w:rsidRDefault="00376CE8" w:rsidP="00376CE8">
      <w:pPr>
        <w:ind w:firstLine="708"/>
        <w:jc w:val="both"/>
        <w:rPr>
          <w:rStyle w:val="T1"/>
          <w:color w:val="FF0000"/>
          <w:szCs w:val="20"/>
        </w:rPr>
      </w:pPr>
    </w:p>
    <w:p w14:paraId="68733006" w14:textId="77777777" w:rsidR="00376CE8" w:rsidRPr="00000315" w:rsidRDefault="00376CE8" w:rsidP="00376CE8">
      <w:pPr>
        <w:ind w:firstLine="708"/>
        <w:jc w:val="both"/>
        <w:rPr>
          <w:szCs w:val="20"/>
        </w:rPr>
      </w:pPr>
      <w:r w:rsidRPr="00000315">
        <w:rPr>
          <w:rStyle w:val="T1"/>
          <w:szCs w:val="20"/>
        </w:rPr>
        <w:t xml:space="preserve">Кроме </w:t>
      </w:r>
      <w:r w:rsidRPr="00000315">
        <w:rPr>
          <w:szCs w:val="20"/>
        </w:rPr>
        <w:t>того, балкона/лоджии/террасы ____ м2 (без понижающего коэффициента 0,3/0,5/0,3)</w:t>
      </w:r>
    </w:p>
    <w:p w14:paraId="26064FA4" w14:textId="77777777" w:rsidR="00376CE8" w:rsidRPr="00000315" w:rsidRDefault="00376CE8" w:rsidP="00376CE8">
      <w:pPr>
        <w:ind w:firstLine="708"/>
        <w:jc w:val="both"/>
        <w:rPr>
          <w:szCs w:val="20"/>
        </w:rPr>
      </w:pPr>
    </w:p>
    <w:p w14:paraId="5B2A0AE9" w14:textId="77777777" w:rsidR="00376CE8" w:rsidRPr="00000315" w:rsidRDefault="00376CE8" w:rsidP="00376CE8">
      <w:pPr>
        <w:ind w:firstLine="708"/>
        <w:jc w:val="both"/>
        <w:rPr>
          <w:szCs w:val="20"/>
        </w:rPr>
      </w:pPr>
      <w:r w:rsidRPr="00000315">
        <w:rPr>
          <w:szCs w:val="20"/>
        </w:rPr>
        <w:t>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справочное и не входит в комплектацию квартиры.</w:t>
      </w:r>
    </w:p>
    <w:p w14:paraId="76F17FA8" w14:textId="77777777" w:rsidR="00376CE8" w:rsidRPr="00000315" w:rsidRDefault="00376CE8" w:rsidP="00376CE8">
      <w:pPr>
        <w:ind w:firstLine="708"/>
        <w:jc w:val="both"/>
        <w:rPr>
          <w:szCs w:val="20"/>
        </w:rPr>
      </w:pPr>
    </w:p>
    <w:p w14:paraId="29BB4944" w14:textId="77777777" w:rsidR="00376CE8" w:rsidRPr="00000315" w:rsidRDefault="00376CE8" w:rsidP="00376CE8">
      <w:pPr>
        <w:spacing w:after="160" w:line="259" w:lineRule="auto"/>
        <w:rPr>
          <w:b/>
          <w:szCs w:val="20"/>
          <w:shd w:val="clear" w:color="auto" w:fill="FFFFFF"/>
        </w:rPr>
      </w:pPr>
      <w:r w:rsidRPr="00000315">
        <w:rPr>
          <w:b/>
          <w:szCs w:val="20"/>
          <w:shd w:val="clear" w:color="auto" w:fill="FFFFFF"/>
        </w:rPr>
        <w:br w:type="page"/>
      </w:r>
    </w:p>
    <w:p w14:paraId="10F68BA6" w14:textId="77777777" w:rsidR="00376CE8" w:rsidRPr="00000315" w:rsidRDefault="00376CE8" w:rsidP="00376CE8">
      <w:pPr>
        <w:ind w:firstLine="708"/>
        <w:jc w:val="both"/>
        <w:rPr>
          <w:b/>
          <w:szCs w:val="20"/>
          <w:shd w:val="clear" w:color="auto" w:fill="FFFFFF"/>
        </w:rPr>
      </w:pPr>
    </w:p>
    <w:p w14:paraId="5D581FE4" w14:textId="77777777" w:rsidR="00376CE8" w:rsidRPr="00000315" w:rsidRDefault="00376CE8" w:rsidP="00376CE8">
      <w:pPr>
        <w:ind w:firstLine="708"/>
        <w:jc w:val="center"/>
        <w:rPr>
          <w:b/>
          <w:szCs w:val="20"/>
          <w:shd w:val="clear" w:color="auto" w:fill="FFFFFF"/>
        </w:rPr>
      </w:pPr>
      <w:r w:rsidRPr="00000315">
        <w:rPr>
          <w:b/>
          <w:szCs w:val="20"/>
          <w:shd w:val="clear" w:color="auto" w:fill="FFFFFF"/>
        </w:rPr>
        <w:t>СХЕМА РАСПОЛОЖЕНИЯ КВАРТИРЫ НА ПОЭТАЖНОМ ПЛАНЕ</w:t>
      </w:r>
    </w:p>
    <w:p w14:paraId="18CC5DB3" w14:textId="77777777" w:rsidR="00376CE8" w:rsidRPr="00000315" w:rsidRDefault="00376CE8" w:rsidP="00376CE8">
      <w:pPr>
        <w:ind w:firstLine="708"/>
        <w:jc w:val="both"/>
        <w:rPr>
          <w:b/>
          <w:szCs w:val="20"/>
          <w:shd w:val="clear" w:color="auto" w:fill="FFFFFF"/>
        </w:rPr>
      </w:pPr>
    </w:p>
    <w:p w14:paraId="733356C5" w14:textId="77777777" w:rsidR="00376CE8" w:rsidRPr="00000315" w:rsidRDefault="00376CE8" w:rsidP="00376CE8">
      <w:pPr>
        <w:ind w:firstLine="708"/>
        <w:jc w:val="both"/>
        <w:rPr>
          <w:b/>
          <w:szCs w:val="20"/>
          <w:shd w:val="clear" w:color="auto" w:fill="FFFFFF"/>
        </w:rPr>
      </w:pPr>
    </w:p>
    <w:p w14:paraId="1394ACFE" w14:textId="77777777" w:rsidR="00063288" w:rsidRPr="00000315" w:rsidRDefault="00063288" w:rsidP="00376CE8">
      <w:pPr>
        <w:ind w:firstLine="708"/>
        <w:jc w:val="both"/>
        <w:rPr>
          <w:b/>
          <w:szCs w:val="20"/>
          <w:shd w:val="clear" w:color="auto" w:fill="FFFFFF"/>
        </w:rPr>
      </w:pPr>
    </w:p>
    <w:p w14:paraId="49BD55A1" w14:textId="77777777" w:rsidR="00063288" w:rsidRPr="00000315" w:rsidRDefault="00063288" w:rsidP="00376CE8">
      <w:pPr>
        <w:ind w:firstLine="708"/>
        <w:jc w:val="both"/>
        <w:rPr>
          <w:b/>
          <w:szCs w:val="20"/>
          <w:shd w:val="clear" w:color="auto" w:fill="FFFFFF"/>
        </w:rPr>
      </w:pPr>
    </w:p>
    <w:p w14:paraId="7F8AD4A8" w14:textId="77777777" w:rsidR="00063288" w:rsidRPr="00000315" w:rsidRDefault="00063288" w:rsidP="00376CE8">
      <w:pPr>
        <w:ind w:firstLine="708"/>
        <w:jc w:val="both"/>
        <w:rPr>
          <w:b/>
          <w:szCs w:val="20"/>
          <w:shd w:val="clear" w:color="auto" w:fill="FFFFFF"/>
        </w:rPr>
      </w:pPr>
    </w:p>
    <w:p w14:paraId="0C0D22B3" w14:textId="77777777" w:rsidR="00063288" w:rsidRPr="00000315" w:rsidRDefault="00063288" w:rsidP="00376CE8">
      <w:pPr>
        <w:ind w:firstLine="708"/>
        <w:jc w:val="both"/>
        <w:rPr>
          <w:b/>
          <w:szCs w:val="20"/>
          <w:shd w:val="clear" w:color="auto" w:fill="FFFFFF"/>
        </w:rPr>
      </w:pPr>
    </w:p>
    <w:p w14:paraId="6EF8F5A1" w14:textId="77777777" w:rsidR="00063288" w:rsidRPr="00000315" w:rsidRDefault="00063288" w:rsidP="00376CE8">
      <w:pPr>
        <w:ind w:firstLine="708"/>
        <w:jc w:val="both"/>
        <w:rPr>
          <w:b/>
          <w:szCs w:val="20"/>
          <w:shd w:val="clear" w:color="auto" w:fill="FFFFFF"/>
        </w:rPr>
      </w:pPr>
    </w:p>
    <w:p w14:paraId="5FF42210" w14:textId="77777777" w:rsidR="00063288" w:rsidRPr="00000315" w:rsidRDefault="00063288" w:rsidP="00376CE8">
      <w:pPr>
        <w:ind w:firstLine="708"/>
        <w:jc w:val="both"/>
        <w:rPr>
          <w:b/>
          <w:szCs w:val="20"/>
          <w:shd w:val="clear" w:color="auto" w:fill="FFFFFF"/>
        </w:rPr>
      </w:pPr>
    </w:p>
    <w:p w14:paraId="33CBB454" w14:textId="77777777" w:rsidR="00063288" w:rsidRPr="00000315" w:rsidRDefault="00063288" w:rsidP="00376CE8">
      <w:pPr>
        <w:ind w:firstLine="708"/>
        <w:jc w:val="both"/>
        <w:rPr>
          <w:b/>
          <w:szCs w:val="20"/>
          <w:shd w:val="clear" w:color="auto" w:fill="FFFFFF"/>
        </w:rPr>
      </w:pPr>
    </w:p>
    <w:p w14:paraId="28D1BF4D" w14:textId="77777777" w:rsidR="00063288" w:rsidRPr="00000315" w:rsidRDefault="00063288" w:rsidP="00376CE8">
      <w:pPr>
        <w:ind w:firstLine="708"/>
        <w:jc w:val="both"/>
        <w:rPr>
          <w:b/>
          <w:szCs w:val="20"/>
          <w:shd w:val="clear" w:color="auto" w:fill="FFFFFF"/>
        </w:rPr>
      </w:pPr>
    </w:p>
    <w:p w14:paraId="11A4BD13" w14:textId="77777777" w:rsidR="00063288" w:rsidRPr="00000315" w:rsidRDefault="00063288" w:rsidP="00376CE8">
      <w:pPr>
        <w:ind w:firstLine="708"/>
        <w:jc w:val="both"/>
        <w:rPr>
          <w:b/>
          <w:szCs w:val="20"/>
          <w:shd w:val="clear" w:color="auto" w:fill="FFFFFF"/>
        </w:rPr>
      </w:pPr>
    </w:p>
    <w:p w14:paraId="77F63C0B" w14:textId="77777777" w:rsidR="00063288" w:rsidRPr="00000315" w:rsidRDefault="00063288" w:rsidP="00376CE8">
      <w:pPr>
        <w:ind w:firstLine="708"/>
        <w:jc w:val="both"/>
        <w:rPr>
          <w:b/>
          <w:szCs w:val="20"/>
          <w:shd w:val="clear" w:color="auto" w:fill="FFFFFF"/>
        </w:rPr>
      </w:pPr>
    </w:p>
    <w:p w14:paraId="3C6A7067" w14:textId="77777777" w:rsidR="00F620FE" w:rsidRPr="00000315" w:rsidRDefault="00F620FE" w:rsidP="00376CE8">
      <w:pPr>
        <w:ind w:firstLine="708"/>
        <w:jc w:val="both"/>
        <w:rPr>
          <w:b/>
          <w:szCs w:val="20"/>
          <w:shd w:val="clear" w:color="auto" w:fill="FFFFFF"/>
        </w:rPr>
      </w:pPr>
    </w:p>
    <w:p w14:paraId="5A66E360" w14:textId="77777777" w:rsidR="00F620FE" w:rsidRPr="00000315" w:rsidRDefault="00F620FE" w:rsidP="00376CE8">
      <w:pPr>
        <w:ind w:firstLine="708"/>
        <w:jc w:val="both"/>
        <w:rPr>
          <w:b/>
          <w:szCs w:val="20"/>
          <w:shd w:val="clear" w:color="auto" w:fill="FFFFFF"/>
        </w:rPr>
      </w:pPr>
    </w:p>
    <w:p w14:paraId="382DD06A" w14:textId="77777777" w:rsidR="00F620FE" w:rsidRPr="00000315" w:rsidRDefault="00F620FE" w:rsidP="00376CE8">
      <w:pPr>
        <w:ind w:firstLine="708"/>
        <w:jc w:val="both"/>
        <w:rPr>
          <w:b/>
          <w:szCs w:val="20"/>
          <w:shd w:val="clear" w:color="auto" w:fill="FFFFFF"/>
        </w:rPr>
      </w:pPr>
    </w:p>
    <w:p w14:paraId="50A1339F" w14:textId="77777777" w:rsidR="00F620FE" w:rsidRPr="00000315" w:rsidRDefault="00F620FE" w:rsidP="00376CE8">
      <w:pPr>
        <w:ind w:firstLine="708"/>
        <w:jc w:val="both"/>
        <w:rPr>
          <w:b/>
          <w:szCs w:val="20"/>
          <w:shd w:val="clear" w:color="auto" w:fill="FFFFFF"/>
        </w:rPr>
      </w:pPr>
    </w:p>
    <w:p w14:paraId="53462EAE" w14:textId="77777777" w:rsidR="00F620FE" w:rsidRPr="00000315" w:rsidRDefault="00F620FE" w:rsidP="00376CE8">
      <w:pPr>
        <w:ind w:firstLine="708"/>
        <w:jc w:val="both"/>
        <w:rPr>
          <w:b/>
          <w:szCs w:val="20"/>
          <w:shd w:val="clear" w:color="auto" w:fill="FFFFFF"/>
        </w:rPr>
      </w:pPr>
    </w:p>
    <w:p w14:paraId="4679B3D5" w14:textId="77777777" w:rsidR="00F620FE" w:rsidRPr="00000315" w:rsidRDefault="00F620FE" w:rsidP="00376CE8">
      <w:pPr>
        <w:ind w:firstLine="708"/>
        <w:jc w:val="both"/>
        <w:rPr>
          <w:b/>
          <w:szCs w:val="20"/>
          <w:shd w:val="clear" w:color="auto" w:fill="FFFFFF"/>
        </w:rPr>
      </w:pPr>
    </w:p>
    <w:p w14:paraId="45F4DE6D" w14:textId="77777777" w:rsidR="00063288" w:rsidRPr="00000315" w:rsidRDefault="00063288" w:rsidP="00376CE8">
      <w:pPr>
        <w:ind w:firstLine="708"/>
        <w:jc w:val="both"/>
        <w:rPr>
          <w:b/>
          <w:szCs w:val="20"/>
          <w:shd w:val="clear" w:color="auto" w:fill="FFFFFF"/>
        </w:rPr>
      </w:pPr>
    </w:p>
    <w:p w14:paraId="5E05D297" w14:textId="77777777" w:rsidR="00063288" w:rsidRPr="00000315" w:rsidRDefault="00063288" w:rsidP="00376CE8">
      <w:pPr>
        <w:ind w:firstLine="708"/>
        <w:jc w:val="both"/>
        <w:rPr>
          <w:b/>
          <w:szCs w:val="20"/>
          <w:shd w:val="clear" w:color="auto" w:fill="FFFFFF"/>
        </w:rPr>
      </w:pPr>
    </w:p>
    <w:p w14:paraId="206CC047" w14:textId="77777777" w:rsidR="00063288" w:rsidRPr="00000315" w:rsidRDefault="00063288" w:rsidP="00376CE8">
      <w:pPr>
        <w:ind w:firstLine="708"/>
        <w:jc w:val="both"/>
        <w:rPr>
          <w:b/>
          <w:szCs w:val="20"/>
          <w:shd w:val="clear" w:color="auto" w:fill="FFFFFF"/>
        </w:rPr>
      </w:pPr>
    </w:p>
    <w:p w14:paraId="071919F8" w14:textId="77777777" w:rsidR="00063288" w:rsidRPr="00000315" w:rsidRDefault="00063288" w:rsidP="00376CE8">
      <w:pPr>
        <w:ind w:firstLine="708"/>
        <w:jc w:val="both"/>
        <w:rPr>
          <w:b/>
          <w:szCs w:val="20"/>
          <w:shd w:val="clear" w:color="auto" w:fill="FFFFFF"/>
        </w:rPr>
      </w:pPr>
    </w:p>
    <w:p w14:paraId="6905FF15" w14:textId="77777777" w:rsidR="00063288" w:rsidRPr="00000315" w:rsidRDefault="00063288" w:rsidP="00376CE8">
      <w:pPr>
        <w:ind w:firstLine="708"/>
        <w:jc w:val="both"/>
        <w:rPr>
          <w:b/>
          <w:szCs w:val="20"/>
          <w:shd w:val="clear" w:color="auto" w:fill="FFFFFF"/>
        </w:rPr>
      </w:pPr>
    </w:p>
    <w:p w14:paraId="2617A71E" w14:textId="77777777" w:rsidR="00376CE8" w:rsidRPr="00000315" w:rsidRDefault="00376CE8" w:rsidP="00376CE8">
      <w:pPr>
        <w:jc w:val="both"/>
        <w:rPr>
          <w:b/>
          <w:szCs w:val="20"/>
        </w:rPr>
      </w:pPr>
    </w:p>
    <w:p w14:paraId="7472DF3F" w14:textId="77777777" w:rsidR="00063288" w:rsidRPr="00000315" w:rsidRDefault="00376CE8" w:rsidP="00063288">
      <w:pPr>
        <w:pStyle w:val="a5"/>
        <w:numPr>
          <w:ilvl w:val="0"/>
          <w:numId w:val="17"/>
        </w:numPr>
        <w:ind w:left="0" w:firstLine="349"/>
        <w:jc w:val="both"/>
        <w:rPr>
          <w:szCs w:val="20"/>
        </w:rPr>
      </w:pPr>
      <w:r w:rsidRPr="00000315">
        <w:rPr>
          <w:szCs w:val="20"/>
        </w:rPr>
        <w:t>Схема расположения квартиры определяет расположение квартиры относительно других объектов на э</w:t>
      </w:r>
      <w:r w:rsidR="00063288" w:rsidRPr="00000315">
        <w:rPr>
          <w:szCs w:val="20"/>
        </w:rPr>
        <w:t>таже и относительно жилого дома.</w:t>
      </w:r>
    </w:p>
    <w:p w14:paraId="75EB5A50" w14:textId="77777777" w:rsidR="00376CE8" w:rsidRPr="00000315" w:rsidRDefault="00376CE8" w:rsidP="00063288">
      <w:pPr>
        <w:pStyle w:val="a5"/>
        <w:numPr>
          <w:ilvl w:val="0"/>
          <w:numId w:val="17"/>
        </w:numPr>
        <w:ind w:left="0" w:firstLine="349"/>
        <w:jc w:val="both"/>
        <w:rPr>
          <w:szCs w:val="20"/>
        </w:rPr>
      </w:pPr>
      <w:r w:rsidRPr="00000315">
        <w:rPr>
          <w:szCs w:val="20"/>
        </w:rPr>
        <w:t>Сведения о Многоквартирном доме</w:t>
      </w:r>
      <w:r w:rsidR="00161A47" w:rsidRPr="00000315">
        <w:rPr>
          <w:rStyle w:val="a8"/>
          <w:szCs w:val="20"/>
        </w:rPr>
        <w:footnoteReference w:id="4"/>
      </w:r>
      <w:r w:rsidRPr="00000315">
        <w:rPr>
          <w:szCs w:val="20"/>
        </w:rPr>
        <w:t xml:space="preserve">: </w:t>
      </w:r>
    </w:p>
    <w:p w14:paraId="60F49497" w14:textId="77777777" w:rsidR="00376CE8" w:rsidRPr="00000315" w:rsidRDefault="00376CE8" w:rsidP="00063288">
      <w:pPr>
        <w:pStyle w:val="ad"/>
        <w:ind w:firstLine="349"/>
        <w:jc w:val="both"/>
        <w:rPr>
          <w:szCs w:val="20"/>
        </w:rPr>
      </w:pPr>
      <w:r w:rsidRPr="00000315">
        <w:rPr>
          <w:szCs w:val="20"/>
        </w:rPr>
        <w:t>вид: Многоквартирный дом</w:t>
      </w:r>
    </w:p>
    <w:p w14:paraId="21F5437E" w14:textId="77777777" w:rsidR="00376CE8" w:rsidRPr="00000315" w:rsidRDefault="00376CE8" w:rsidP="00063288">
      <w:pPr>
        <w:pStyle w:val="ad"/>
        <w:ind w:firstLine="349"/>
        <w:jc w:val="both"/>
        <w:rPr>
          <w:szCs w:val="20"/>
        </w:rPr>
      </w:pPr>
      <w:r w:rsidRPr="00000315">
        <w:rPr>
          <w:szCs w:val="20"/>
        </w:rPr>
        <w:t xml:space="preserve">назначение: Жилое </w:t>
      </w:r>
    </w:p>
    <w:p w14:paraId="592AFC0F" w14:textId="65EB61E2" w:rsidR="00376CE8" w:rsidRPr="00000315" w:rsidRDefault="00CE5C53" w:rsidP="00063288">
      <w:pPr>
        <w:ind w:firstLine="349"/>
        <w:rPr>
          <w:szCs w:val="20"/>
        </w:rPr>
      </w:pPr>
      <w:r w:rsidRPr="00000315">
        <w:rPr>
          <w:szCs w:val="20"/>
        </w:rPr>
        <w:t>Этажность: _</w:t>
      </w:r>
      <w:r w:rsidR="00161A47" w:rsidRPr="00000315">
        <w:rPr>
          <w:szCs w:val="20"/>
        </w:rPr>
        <w:t>__</w:t>
      </w:r>
    </w:p>
    <w:p w14:paraId="6114A9A2" w14:textId="77777777" w:rsidR="00376CE8" w:rsidRPr="00000315" w:rsidRDefault="00376CE8" w:rsidP="00063288">
      <w:pPr>
        <w:ind w:firstLine="349"/>
        <w:rPr>
          <w:color w:val="000000" w:themeColor="text1"/>
          <w:szCs w:val="20"/>
        </w:rPr>
      </w:pPr>
      <w:r w:rsidRPr="00000315">
        <w:rPr>
          <w:color w:val="000000" w:themeColor="text1"/>
          <w:szCs w:val="20"/>
        </w:rPr>
        <w:t xml:space="preserve">Количество этажей: </w:t>
      </w:r>
      <w:r w:rsidR="00161A47" w:rsidRPr="00000315">
        <w:rPr>
          <w:color w:val="000000" w:themeColor="text1"/>
          <w:szCs w:val="20"/>
        </w:rPr>
        <w:t>___</w:t>
      </w:r>
      <w:r w:rsidRPr="00000315">
        <w:rPr>
          <w:color w:val="000000" w:themeColor="text1"/>
          <w:szCs w:val="20"/>
        </w:rPr>
        <w:t xml:space="preserve">, в том числе подземных: </w:t>
      </w:r>
      <w:r w:rsidR="00161A47" w:rsidRPr="00000315">
        <w:rPr>
          <w:color w:val="000000" w:themeColor="text1"/>
          <w:szCs w:val="20"/>
        </w:rPr>
        <w:t>___</w:t>
      </w:r>
      <w:r w:rsidRPr="00000315">
        <w:rPr>
          <w:color w:val="000000" w:themeColor="text1"/>
          <w:szCs w:val="20"/>
        </w:rPr>
        <w:t xml:space="preserve"> этаж</w:t>
      </w:r>
    </w:p>
    <w:p w14:paraId="70BC920D" w14:textId="77777777" w:rsidR="00376CE8" w:rsidRPr="00000315" w:rsidRDefault="00376CE8" w:rsidP="00063288">
      <w:pPr>
        <w:pStyle w:val="a5"/>
        <w:ind w:left="0" w:firstLine="349"/>
        <w:rPr>
          <w:color w:val="000000" w:themeColor="text1"/>
          <w:szCs w:val="20"/>
        </w:rPr>
      </w:pPr>
      <w:r w:rsidRPr="00000315">
        <w:rPr>
          <w:color w:val="000000" w:themeColor="text1"/>
          <w:szCs w:val="20"/>
        </w:rPr>
        <w:t xml:space="preserve">Проектная общая площадь: </w:t>
      </w:r>
      <w:r w:rsidR="00161A47" w:rsidRPr="00000315">
        <w:rPr>
          <w:color w:val="000000" w:themeColor="text1"/>
          <w:szCs w:val="20"/>
        </w:rPr>
        <w:t>______</w:t>
      </w:r>
      <w:r w:rsidRPr="00000315">
        <w:rPr>
          <w:color w:val="000000" w:themeColor="text1"/>
          <w:szCs w:val="20"/>
        </w:rPr>
        <w:t xml:space="preserve"> км., площадь встроено-пристроенных помещений – </w:t>
      </w:r>
      <w:r w:rsidR="00161A47" w:rsidRPr="00000315">
        <w:rPr>
          <w:color w:val="000000" w:themeColor="text1"/>
          <w:szCs w:val="20"/>
        </w:rPr>
        <w:t>________</w:t>
      </w:r>
      <w:r w:rsidRPr="00000315">
        <w:rPr>
          <w:color w:val="000000" w:themeColor="text1"/>
          <w:szCs w:val="20"/>
        </w:rPr>
        <w:t xml:space="preserve"> </w:t>
      </w:r>
      <w:proofErr w:type="spellStart"/>
      <w:proofErr w:type="gramStart"/>
      <w:r w:rsidRPr="00000315">
        <w:rPr>
          <w:color w:val="000000" w:themeColor="text1"/>
          <w:szCs w:val="20"/>
        </w:rPr>
        <w:t>кв.м.,в</w:t>
      </w:r>
      <w:proofErr w:type="spellEnd"/>
      <w:proofErr w:type="gramEnd"/>
      <w:r w:rsidRPr="00000315">
        <w:rPr>
          <w:color w:val="000000" w:themeColor="text1"/>
          <w:szCs w:val="20"/>
        </w:rPr>
        <w:t xml:space="preserve"> том числе </w:t>
      </w:r>
      <w:r w:rsidR="00161A47" w:rsidRPr="00000315">
        <w:rPr>
          <w:color w:val="000000" w:themeColor="text1"/>
          <w:szCs w:val="20"/>
        </w:rPr>
        <w:t xml:space="preserve">____ </w:t>
      </w:r>
      <w:proofErr w:type="spellStart"/>
      <w:r w:rsidR="00161A47" w:rsidRPr="00000315">
        <w:rPr>
          <w:color w:val="000000" w:themeColor="text1"/>
          <w:szCs w:val="20"/>
        </w:rPr>
        <w:t>машино</w:t>
      </w:r>
      <w:proofErr w:type="spellEnd"/>
      <w:r w:rsidR="00161A47" w:rsidRPr="00000315">
        <w:rPr>
          <w:color w:val="000000" w:themeColor="text1"/>
          <w:szCs w:val="20"/>
        </w:rPr>
        <w:t>-мест.</w:t>
      </w:r>
    </w:p>
    <w:p w14:paraId="0D3BF3A3" w14:textId="77777777" w:rsidR="00376CE8" w:rsidRPr="00000315" w:rsidRDefault="00376CE8" w:rsidP="00063288">
      <w:pPr>
        <w:ind w:firstLine="349"/>
        <w:rPr>
          <w:szCs w:val="20"/>
        </w:rPr>
      </w:pPr>
      <w:r w:rsidRPr="00000315">
        <w:rPr>
          <w:szCs w:val="20"/>
        </w:rPr>
        <w:t>Материал наружных стен: с монолитным железобетонным каркасом и стенами из мелкоштучных каменных материалов.</w:t>
      </w:r>
    </w:p>
    <w:p w14:paraId="4FFE71E1" w14:textId="77777777" w:rsidR="00376CE8" w:rsidRPr="00000315" w:rsidRDefault="00376CE8" w:rsidP="00063288">
      <w:pPr>
        <w:ind w:firstLine="349"/>
        <w:rPr>
          <w:szCs w:val="20"/>
        </w:rPr>
      </w:pPr>
      <w:r w:rsidRPr="00000315">
        <w:rPr>
          <w:szCs w:val="20"/>
        </w:rPr>
        <w:t>Материал поэтажных перекрытий: Монолитные железобетонные</w:t>
      </w:r>
    </w:p>
    <w:p w14:paraId="6F63B162" w14:textId="77777777" w:rsidR="00376CE8" w:rsidRPr="00000315" w:rsidRDefault="00376CE8" w:rsidP="00063288">
      <w:pPr>
        <w:ind w:firstLine="349"/>
        <w:rPr>
          <w:szCs w:val="20"/>
        </w:rPr>
      </w:pPr>
      <w:r w:rsidRPr="00000315">
        <w:rPr>
          <w:szCs w:val="20"/>
        </w:rPr>
        <w:t xml:space="preserve">Класс </w:t>
      </w:r>
      <w:proofErr w:type="spellStart"/>
      <w:r w:rsidRPr="00000315">
        <w:rPr>
          <w:szCs w:val="20"/>
        </w:rPr>
        <w:t>энергоэффективности</w:t>
      </w:r>
      <w:proofErr w:type="spellEnd"/>
      <w:r w:rsidRPr="00000315">
        <w:rPr>
          <w:szCs w:val="20"/>
        </w:rPr>
        <w:t xml:space="preserve">: </w:t>
      </w:r>
      <w:r w:rsidR="00161A47" w:rsidRPr="00000315">
        <w:rPr>
          <w:szCs w:val="20"/>
        </w:rPr>
        <w:t>______________</w:t>
      </w:r>
    </w:p>
    <w:p w14:paraId="5E98E4FA" w14:textId="77777777" w:rsidR="00376CE8" w:rsidRPr="00000315" w:rsidRDefault="00376CE8" w:rsidP="00063288">
      <w:pPr>
        <w:autoSpaceDE w:val="0"/>
        <w:autoSpaceDN w:val="0"/>
        <w:adjustRightInd w:val="0"/>
        <w:ind w:firstLine="349"/>
        <w:jc w:val="both"/>
        <w:rPr>
          <w:szCs w:val="20"/>
        </w:rPr>
      </w:pPr>
      <w:r w:rsidRPr="00000315">
        <w:rPr>
          <w:szCs w:val="20"/>
        </w:rPr>
        <w:t xml:space="preserve">Класс сейсмостойкости: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СНиП II-7-81*» утвержденный Приказом </w:t>
      </w:r>
      <w:proofErr w:type="spellStart"/>
      <w:r w:rsidRPr="00000315">
        <w:rPr>
          <w:szCs w:val="20"/>
        </w:rPr>
        <w:t>Минрегиона</w:t>
      </w:r>
      <w:proofErr w:type="spellEnd"/>
      <w:r w:rsidRPr="00000315">
        <w:rPr>
          <w:szCs w:val="20"/>
        </w:rPr>
        <w:t xml:space="preserve"> РФ от 27.12.2010 г. № 779).</w:t>
      </w:r>
    </w:p>
    <w:p w14:paraId="2A9525B6" w14:textId="77777777" w:rsidR="00376CE8" w:rsidRPr="00000315" w:rsidRDefault="00376CE8" w:rsidP="00063288">
      <w:pPr>
        <w:ind w:firstLine="349"/>
        <w:jc w:val="center"/>
        <w:rPr>
          <w:b/>
          <w:szCs w:val="20"/>
        </w:rPr>
      </w:pPr>
    </w:p>
    <w:p w14:paraId="36D47742" w14:textId="77777777" w:rsidR="00161A47" w:rsidRPr="00000315" w:rsidRDefault="00161A47" w:rsidP="00063288">
      <w:pPr>
        <w:ind w:firstLine="349"/>
        <w:jc w:val="center"/>
        <w:rPr>
          <w:b/>
          <w:szCs w:val="20"/>
        </w:rPr>
      </w:pPr>
    </w:p>
    <w:p w14:paraId="0FEFE50A" w14:textId="77777777" w:rsidR="00376CE8" w:rsidRPr="00000315" w:rsidRDefault="00376CE8" w:rsidP="00376CE8">
      <w:pPr>
        <w:jc w:val="center"/>
        <w:rPr>
          <w:b/>
          <w:szCs w:val="20"/>
        </w:rPr>
      </w:pPr>
      <w:r w:rsidRPr="00000315">
        <w:rPr>
          <w:b/>
          <w:szCs w:val="20"/>
        </w:rPr>
        <w:t>ПОДПИСИ СТОРОН:</w:t>
      </w:r>
    </w:p>
    <w:tbl>
      <w:tblPr>
        <w:tblW w:w="0" w:type="auto"/>
        <w:tblInd w:w="108" w:type="dxa"/>
        <w:tblLook w:val="0000" w:firstRow="0" w:lastRow="0" w:firstColumn="0" w:lastColumn="0" w:noHBand="0" w:noVBand="0"/>
      </w:tblPr>
      <w:tblGrid>
        <w:gridCol w:w="4990"/>
        <w:gridCol w:w="4926"/>
      </w:tblGrid>
      <w:tr w:rsidR="009C0332" w:rsidRPr="00000315" w14:paraId="4CCFC257" w14:textId="77777777" w:rsidTr="00161A47">
        <w:trPr>
          <w:trHeight w:val="551"/>
        </w:trPr>
        <w:tc>
          <w:tcPr>
            <w:tcW w:w="4990" w:type="dxa"/>
          </w:tcPr>
          <w:p w14:paraId="01325DBE" w14:textId="77777777" w:rsidR="009C0332" w:rsidRPr="00000315" w:rsidRDefault="009C0332" w:rsidP="00161A47">
            <w:pPr>
              <w:rPr>
                <w:b/>
                <w:szCs w:val="20"/>
              </w:rPr>
            </w:pPr>
          </w:p>
          <w:p w14:paraId="044302D7" w14:textId="77777777" w:rsidR="009C0332" w:rsidRPr="00000315" w:rsidRDefault="009C0332" w:rsidP="00161A47">
            <w:pPr>
              <w:rPr>
                <w:b/>
                <w:szCs w:val="20"/>
              </w:rPr>
            </w:pPr>
            <w:r w:rsidRPr="00000315">
              <w:rPr>
                <w:b/>
                <w:szCs w:val="20"/>
              </w:rPr>
              <w:t>Застройщик:</w:t>
            </w:r>
          </w:p>
          <w:p w14:paraId="19D0AA28" w14:textId="77777777" w:rsidR="009C0332" w:rsidRPr="00000315" w:rsidRDefault="009C0332" w:rsidP="00161A47">
            <w:pPr>
              <w:tabs>
                <w:tab w:val="left" w:pos="567"/>
                <w:tab w:val="left" w:pos="709"/>
              </w:tabs>
              <w:ind w:right="264"/>
              <w:jc w:val="both"/>
              <w:rPr>
                <w:szCs w:val="20"/>
              </w:rPr>
            </w:pPr>
            <w:r w:rsidRPr="00000315">
              <w:rPr>
                <w:szCs w:val="20"/>
              </w:rPr>
              <w:t xml:space="preserve">Генеральный директор </w:t>
            </w:r>
          </w:p>
          <w:p w14:paraId="751C7A68" w14:textId="77777777" w:rsidR="009C0332" w:rsidRPr="00000315" w:rsidRDefault="009C0332" w:rsidP="00161A47">
            <w:pPr>
              <w:rPr>
                <w:szCs w:val="20"/>
              </w:rPr>
            </w:pPr>
            <w:r w:rsidRPr="00000315">
              <w:rPr>
                <w:szCs w:val="20"/>
              </w:rPr>
              <w:t xml:space="preserve"> </w:t>
            </w:r>
          </w:p>
          <w:p w14:paraId="6090D95A" w14:textId="77777777" w:rsidR="009C0332" w:rsidRPr="00000315" w:rsidRDefault="009C0332" w:rsidP="00161A47">
            <w:pPr>
              <w:rPr>
                <w:szCs w:val="20"/>
              </w:rPr>
            </w:pPr>
          </w:p>
          <w:p w14:paraId="2FEF4191" w14:textId="77777777" w:rsidR="009C0332" w:rsidRPr="00000315" w:rsidRDefault="009C0332" w:rsidP="00161A47">
            <w:pPr>
              <w:rPr>
                <w:szCs w:val="20"/>
              </w:rPr>
            </w:pPr>
            <w:r w:rsidRPr="00000315">
              <w:rPr>
                <w:szCs w:val="20"/>
              </w:rPr>
              <w:t>__________________</w:t>
            </w:r>
            <w:proofErr w:type="gramStart"/>
            <w:r w:rsidRPr="00000315">
              <w:rPr>
                <w:szCs w:val="20"/>
              </w:rPr>
              <w:t>_(</w:t>
            </w:r>
            <w:proofErr w:type="gramEnd"/>
            <w:r w:rsidRPr="00000315">
              <w:rPr>
                <w:szCs w:val="20"/>
              </w:rPr>
              <w:t>Тюкина О.А.)</w:t>
            </w:r>
          </w:p>
          <w:p w14:paraId="08B3126C" w14:textId="77777777" w:rsidR="009C0332" w:rsidRPr="00000315" w:rsidRDefault="009C0332" w:rsidP="00161A47">
            <w:pPr>
              <w:tabs>
                <w:tab w:val="left" w:pos="567"/>
                <w:tab w:val="left" w:pos="709"/>
              </w:tabs>
              <w:ind w:right="264"/>
              <w:jc w:val="both"/>
              <w:rPr>
                <w:szCs w:val="20"/>
              </w:rPr>
            </w:pPr>
            <w:proofErr w:type="spellStart"/>
            <w:r w:rsidRPr="00000315">
              <w:rPr>
                <w:szCs w:val="20"/>
              </w:rPr>
              <w:t>м.п</w:t>
            </w:r>
            <w:proofErr w:type="spellEnd"/>
          </w:p>
        </w:tc>
        <w:tc>
          <w:tcPr>
            <w:tcW w:w="4926" w:type="dxa"/>
          </w:tcPr>
          <w:p w14:paraId="58D67C4B" w14:textId="77777777" w:rsidR="009C0332" w:rsidRPr="00000315" w:rsidRDefault="009C0332" w:rsidP="00161A47">
            <w:pPr>
              <w:jc w:val="right"/>
              <w:rPr>
                <w:szCs w:val="20"/>
              </w:rPr>
            </w:pPr>
          </w:p>
          <w:p w14:paraId="376B38E4" w14:textId="77777777" w:rsidR="009C0332" w:rsidRPr="00000315" w:rsidRDefault="009C0332" w:rsidP="00161A47">
            <w:pPr>
              <w:jc w:val="both"/>
              <w:rPr>
                <w:b/>
                <w:szCs w:val="20"/>
              </w:rPr>
            </w:pPr>
            <w:r w:rsidRPr="00000315">
              <w:rPr>
                <w:b/>
                <w:szCs w:val="20"/>
              </w:rPr>
              <w:t>Участник долевого строительства:</w:t>
            </w:r>
          </w:p>
          <w:p w14:paraId="27724F08" w14:textId="77777777" w:rsidR="009C0332" w:rsidRPr="00000315" w:rsidRDefault="009C0332" w:rsidP="00161A47">
            <w:pPr>
              <w:jc w:val="both"/>
              <w:rPr>
                <w:b/>
                <w:szCs w:val="20"/>
              </w:rPr>
            </w:pPr>
            <w:r w:rsidRPr="00000315">
              <w:rPr>
                <w:b/>
                <w:szCs w:val="20"/>
              </w:rPr>
              <w:t>___________________________________</w:t>
            </w:r>
          </w:p>
          <w:p w14:paraId="674EB554" w14:textId="77777777" w:rsidR="009C0332" w:rsidRPr="00000315" w:rsidRDefault="009C0332" w:rsidP="00161A47">
            <w:pPr>
              <w:jc w:val="both"/>
              <w:rPr>
                <w:szCs w:val="20"/>
              </w:rPr>
            </w:pPr>
          </w:p>
          <w:p w14:paraId="518F4609" w14:textId="77777777" w:rsidR="009C0332" w:rsidRPr="00000315" w:rsidRDefault="009C0332" w:rsidP="00161A47">
            <w:pPr>
              <w:jc w:val="right"/>
              <w:rPr>
                <w:szCs w:val="20"/>
              </w:rPr>
            </w:pPr>
          </w:p>
          <w:p w14:paraId="007E9E0A" w14:textId="77777777" w:rsidR="009C0332" w:rsidRPr="00000315" w:rsidRDefault="009C0332" w:rsidP="00161A47">
            <w:pPr>
              <w:ind w:left="-362"/>
              <w:jc w:val="center"/>
              <w:rPr>
                <w:szCs w:val="20"/>
              </w:rPr>
            </w:pPr>
            <w:r w:rsidRPr="00000315">
              <w:rPr>
                <w:szCs w:val="20"/>
              </w:rPr>
              <w:t>__________________(______________________)</w:t>
            </w:r>
          </w:p>
          <w:p w14:paraId="1481A626" w14:textId="77777777" w:rsidR="009C0332" w:rsidRPr="00000315" w:rsidRDefault="009C0332" w:rsidP="00161A47">
            <w:pPr>
              <w:jc w:val="right"/>
              <w:rPr>
                <w:rStyle w:val="T1"/>
                <w:szCs w:val="20"/>
              </w:rPr>
            </w:pPr>
          </w:p>
        </w:tc>
      </w:tr>
    </w:tbl>
    <w:p w14:paraId="595F7455" w14:textId="77777777" w:rsidR="00376CE8" w:rsidRPr="00000315" w:rsidRDefault="00376CE8" w:rsidP="00376CE8">
      <w:pPr>
        <w:rPr>
          <w:i/>
          <w:szCs w:val="20"/>
        </w:rPr>
      </w:pPr>
      <w:r w:rsidRPr="00000315">
        <w:rPr>
          <w:szCs w:val="20"/>
        </w:rPr>
        <w:br w:type="column"/>
      </w:r>
    </w:p>
    <w:tbl>
      <w:tblPr>
        <w:tblW w:w="0" w:type="auto"/>
        <w:tblInd w:w="108" w:type="dxa"/>
        <w:tblLook w:val="0000" w:firstRow="0" w:lastRow="0" w:firstColumn="0" w:lastColumn="0" w:noHBand="0" w:noVBand="0"/>
      </w:tblPr>
      <w:tblGrid>
        <w:gridCol w:w="4966"/>
        <w:gridCol w:w="4990"/>
      </w:tblGrid>
      <w:tr w:rsidR="00376CE8" w:rsidRPr="00000315" w14:paraId="4BC03905" w14:textId="77777777" w:rsidTr="00161A47">
        <w:trPr>
          <w:trHeight w:val="624"/>
        </w:trPr>
        <w:tc>
          <w:tcPr>
            <w:tcW w:w="5040" w:type="dxa"/>
          </w:tcPr>
          <w:p w14:paraId="3DFED89D" w14:textId="77777777" w:rsidR="00376CE8" w:rsidRPr="00000315" w:rsidRDefault="00376CE8" w:rsidP="00161A47">
            <w:pPr>
              <w:rPr>
                <w:i/>
                <w:szCs w:val="20"/>
              </w:rPr>
            </w:pPr>
          </w:p>
        </w:tc>
        <w:tc>
          <w:tcPr>
            <w:tcW w:w="5040" w:type="dxa"/>
          </w:tcPr>
          <w:p w14:paraId="74C8E2E9" w14:textId="77777777" w:rsidR="00376CE8" w:rsidRPr="00000315" w:rsidRDefault="00376CE8" w:rsidP="00161A47">
            <w:pPr>
              <w:jc w:val="right"/>
              <w:rPr>
                <w:i/>
                <w:szCs w:val="20"/>
              </w:rPr>
            </w:pPr>
            <w:r w:rsidRPr="00000315">
              <w:rPr>
                <w:i/>
                <w:szCs w:val="20"/>
              </w:rPr>
              <w:t>Приложение № 3</w:t>
            </w:r>
          </w:p>
          <w:p w14:paraId="59B609B7" w14:textId="77777777" w:rsidR="00376CE8" w:rsidRPr="00000315" w:rsidRDefault="00376CE8" w:rsidP="00161A47">
            <w:pPr>
              <w:jc w:val="right"/>
              <w:rPr>
                <w:i/>
                <w:szCs w:val="20"/>
              </w:rPr>
            </w:pPr>
            <w:r w:rsidRPr="00000315">
              <w:rPr>
                <w:i/>
                <w:szCs w:val="20"/>
              </w:rPr>
              <w:t>к Договору № ________</w:t>
            </w:r>
            <w:proofErr w:type="gramStart"/>
            <w:r w:rsidRPr="00000315">
              <w:rPr>
                <w:i/>
                <w:szCs w:val="20"/>
              </w:rPr>
              <w:t>_  от</w:t>
            </w:r>
            <w:proofErr w:type="gramEnd"/>
            <w:r w:rsidRPr="00000315">
              <w:rPr>
                <w:i/>
                <w:szCs w:val="20"/>
              </w:rPr>
              <w:t xml:space="preserve"> _____20</w:t>
            </w:r>
            <w:r w:rsidR="0069090E" w:rsidRPr="00000315">
              <w:rPr>
                <w:i/>
                <w:szCs w:val="20"/>
              </w:rPr>
              <w:t>__</w:t>
            </w:r>
            <w:r w:rsidRPr="00000315">
              <w:rPr>
                <w:i/>
                <w:szCs w:val="20"/>
              </w:rPr>
              <w:t xml:space="preserve"> г.</w:t>
            </w:r>
          </w:p>
          <w:p w14:paraId="379FA219" w14:textId="77777777" w:rsidR="00376CE8" w:rsidRPr="00000315" w:rsidRDefault="00376CE8" w:rsidP="00161A47">
            <w:pPr>
              <w:jc w:val="right"/>
              <w:rPr>
                <w:i/>
                <w:szCs w:val="20"/>
              </w:rPr>
            </w:pPr>
            <w:r w:rsidRPr="00000315">
              <w:rPr>
                <w:i/>
                <w:szCs w:val="20"/>
              </w:rPr>
              <w:t>участия в долевом строительстве</w:t>
            </w:r>
          </w:p>
          <w:p w14:paraId="021A7326" w14:textId="77777777" w:rsidR="00376CE8" w:rsidRPr="00000315" w:rsidRDefault="00376CE8" w:rsidP="00161A47">
            <w:pPr>
              <w:jc w:val="right"/>
              <w:rPr>
                <w:i/>
                <w:szCs w:val="20"/>
              </w:rPr>
            </w:pPr>
            <w:r w:rsidRPr="00000315">
              <w:rPr>
                <w:i/>
                <w:szCs w:val="20"/>
              </w:rPr>
              <w:t>многоквартирного дома</w:t>
            </w:r>
          </w:p>
        </w:tc>
      </w:tr>
    </w:tbl>
    <w:p w14:paraId="285841D9" w14:textId="77777777" w:rsidR="00376CE8" w:rsidRPr="00000315" w:rsidRDefault="00376CE8" w:rsidP="00376CE8">
      <w:pPr>
        <w:rPr>
          <w:i/>
          <w:szCs w:val="20"/>
        </w:rPr>
      </w:pPr>
    </w:p>
    <w:p w14:paraId="5CE2E1D2" w14:textId="77777777" w:rsidR="00376CE8" w:rsidRPr="00000315" w:rsidRDefault="00376CE8" w:rsidP="00376CE8">
      <w:pPr>
        <w:rPr>
          <w:szCs w:val="20"/>
        </w:rPr>
      </w:pPr>
    </w:p>
    <w:p w14:paraId="06FE13C7" w14:textId="77777777" w:rsidR="00376CE8" w:rsidRPr="00000315" w:rsidRDefault="00376CE8" w:rsidP="00376CE8">
      <w:pPr>
        <w:jc w:val="center"/>
        <w:rPr>
          <w:b/>
          <w:szCs w:val="20"/>
        </w:rPr>
      </w:pPr>
      <w:r w:rsidRPr="00000315">
        <w:rPr>
          <w:b/>
          <w:szCs w:val="20"/>
        </w:rPr>
        <w:t>СОСТОЯНИЕ КВАРТИРЫ</w:t>
      </w:r>
    </w:p>
    <w:p w14:paraId="5C496EA4" w14:textId="77777777" w:rsidR="00376CE8" w:rsidRPr="00000315" w:rsidRDefault="00376CE8" w:rsidP="00376CE8">
      <w:pPr>
        <w:rPr>
          <w:szCs w:val="20"/>
        </w:rPr>
      </w:pPr>
    </w:p>
    <w:p w14:paraId="08267002" w14:textId="77777777" w:rsidR="00376CE8" w:rsidRPr="00000315" w:rsidRDefault="00376CE8" w:rsidP="00376CE8">
      <w:pPr>
        <w:rPr>
          <w:szCs w:val="20"/>
        </w:rPr>
      </w:pPr>
    </w:p>
    <w:p w14:paraId="45A3BBD1" w14:textId="77777777" w:rsidR="00376CE8" w:rsidRPr="00000315" w:rsidRDefault="00376CE8" w:rsidP="00376CE8">
      <w:pPr>
        <w:jc w:val="both"/>
        <w:rPr>
          <w:rStyle w:val="T1"/>
          <w:szCs w:val="20"/>
        </w:rPr>
      </w:pPr>
      <w:r w:rsidRPr="00000315">
        <w:rPr>
          <w:rStyle w:val="T1"/>
          <w:szCs w:val="20"/>
        </w:rPr>
        <w:t>По окончании строительства Многоквартирного дома, в соответствии с условиями настоящего Договора Квартира передается Участнику долевого строительства без чистовой отделки в следующем состоянии:</w:t>
      </w:r>
    </w:p>
    <w:p w14:paraId="35691885" w14:textId="77777777" w:rsidR="00376CE8" w:rsidRPr="00000315" w:rsidRDefault="00376CE8" w:rsidP="00376CE8">
      <w:pPr>
        <w:rPr>
          <w:szCs w:val="20"/>
        </w:rPr>
      </w:pPr>
    </w:p>
    <w:p w14:paraId="1BDE66C2" w14:textId="77777777" w:rsidR="00376CE8" w:rsidRPr="00000315" w:rsidRDefault="00376CE8" w:rsidP="00376CE8">
      <w:pPr>
        <w:rPr>
          <w:szCs w:val="20"/>
        </w:rPr>
      </w:pPr>
      <w:r w:rsidRPr="00000315">
        <w:rPr>
          <w:szCs w:val="20"/>
        </w:rPr>
        <w:t>-</w:t>
      </w:r>
      <w:r w:rsidRPr="00000315">
        <w:rPr>
          <w:szCs w:val="20"/>
        </w:rPr>
        <w:tab/>
        <w:t>установка металлопластиковых оконных блоков со стеклопакетом;</w:t>
      </w:r>
    </w:p>
    <w:p w14:paraId="3E18DC0C" w14:textId="77777777" w:rsidR="00376CE8" w:rsidRPr="00000315" w:rsidRDefault="00376CE8" w:rsidP="00376CE8">
      <w:pPr>
        <w:rPr>
          <w:szCs w:val="20"/>
        </w:rPr>
      </w:pPr>
      <w:r w:rsidRPr="00000315">
        <w:rPr>
          <w:szCs w:val="20"/>
        </w:rPr>
        <w:t>-</w:t>
      </w:r>
      <w:r w:rsidRPr="00000315">
        <w:rPr>
          <w:szCs w:val="20"/>
        </w:rPr>
        <w:tab/>
        <w:t>установка металлической входной двери в квартиру;</w:t>
      </w:r>
    </w:p>
    <w:p w14:paraId="5ABE7B58" w14:textId="77777777" w:rsidR="00376CE8" w:rsidRPr="00000315" w:rsidRDefault="00376CE8" w:rsidP="00376CE8">
      <w:pPr>
        <w:rPr>
          <w:szCs w:val="20"/>
        </w:rPr>
      </w:pPr>
      <w:r w:rsidRPr="00000315">
        <w:rPr>
          <w:szCs w:val="20"/>
        </w:rPr>
        <w:t xml:space="preserve">- </w:t>
      </w:r>
      <w:r w:rsidRPr="00000315">
        <w:rPr>
          <w:szCs w:val="20"/>
        </w:rPr>
        <w:tab/>
        <w:t>цементно-песчаная стяжка;</w:t>
      </w:r>
    </w:p>
    <w:p w14:paraId="588EC7A4" w14:textId="77777777" w:rsidR="00376CE8" w:rsidRPr="00000315" w:rsidRDefault="00376CE8" w:rsidP="00376CE8">
      <w:pPr>
        <w:rPr>
          <w:szCs w:val="20"/>
        </w:rPr>
      </w:pPr>
      <w:r w:rsidRPr="00000315">
        <w:rPr>
          <w:szCs w:val="20"/>
        </w:rPr>
        <w:t>-</w:t>
      </w:r>
      <w:r w:rsidRPr="00000315">
        <w:rPr>
          <w:szCs w:val="20"/>
        </w:rPr>
        <w:tab/>
        <w:t>стояки для канализации и водопровода;</w:t>
      </w:r>
    </w:p>
    <w:p w14:paraId="788DD543" w14:textId="77777777" w:rsidR="00376CE8" w:rsidRPr="00000315" w:rsidRDefault="00376CE8" w:rsidP="00376CE8">
      <w:pPr>
        <w:rPr>
          <w:szCs w:val="20"/>
        </w:rPr>
      </w:pPr>
      <w:r w:rsidRPr="00000315">
        <w:rPr>
          <w:szCs w:val="20"/>
        </w:rPr>
        <w:t xml:space="preserve">- </w:t>
      </w:r>
      <w:r w:rsidRPr="00000315">
        <w:rPr>
          <w:szCs w:val="20"/>
        </w:rPr>
        <w:tab/>
        <w:t>вывод горячей и холодной воды, канализация, выпуски со стояков без разводки по Квартире;</w:t>
      </w:r>
    </w:p>
    <w:p w14:paraId="743B60C0" w14:textId="77777777" w:rsidR="00376CE8" w:rsidRPr="00000315" w:rsidRDefault="00376CE8" w:rsidP="00376CE8">
      <w:pPr>
        <w:rPr>
          <w:szCs w:val="20"/>
        </w:rPr>
      </w:pPr>
      <w:r w:rsidRPr="00000315">
        <w:rPr>
          <w:szCs w:val="20"/>
        </w:rPr>
        <w:t>-</w:t>
      </w:r>
      <w:r w:rsidRPr="00000315">
        <w:rPr>
          <w:szCs w:val="20"/>
        </w:rPr>
        <w:tab/>
        <w:t>установка счетчиков ХВС и ГВС;</w:t>
      </w:r>
    </w:p>
    <w:p w14:paraId="24FB97DE" w14:textId="77777777" w:rsidR="00376CE8" w:rsidRPr="00000315" w:rsidRDefault="00376CE8" w:rsidP="00376CE8">
      <w:pPr>
        <w:rPr>
          <w:szCs w:val="20"/>
        </w:rPr>
      </w:pPr>
      <w:r w:rsidRPr="00000315">
        <w:rPr>
          <w:szCs w:val="20"/>
        </w:rPr>
        <w:t>-</w:t>
      </w:r>
      <w:r w:rsidRPr="00000315">
        <w:rPr>
          <w:szCs w:val="20"/>
        </w:rPr>
        <w:tab/>
        <w:t>система отопления с установкой радиаторов;</w:t>
      </w:r>
    </w:p>
    <w:p w14:paraId="62FDEBB3" w14:textId="77777777" w:rsidR="00376CE8" w:rsidRPr="00000315" w:rsidRDefault="00376CE8" w:rsidP="00376CE8">
      <w:pPr>
        <w:ind w:left="705" w:hanging="705"/>
        <w:rPr>
          <w:szCs w:val="20"/>
        </w:rPr>
      </w:pPr>
      <w:r w:rsidRPr="00000315">
        <w:rPr>
          <w:szCs w:val="20"/>
        </w:rPr>
        <w:t>-</w:t>
      </w:r>
      <w:r w:rsidRPr="00000315">
        <w:rPr>
          <w:szCs w:val="20"/>
        </w:rPr>
        <w:tab/>
        <w:t>электрическая разводка с установкой электроарматуры, квартирного электрощита и счетчика электроэнергии;</w:t>
      </w:r>
    </w:p>
    <w:p w14:paraId="424819E1" w14:textId="77777777" w:rsidR="00376CE8" w:rsidRPr="00000315" w:rsidRDefault="00376CE8" w:rsidP="00376CE8">
      <w:pPr>
        <w:rPr>
          <w:szCs w:val="20"/>
        </w:rPr>
      </w:pPr>
      <w:r w:rsidRPr="00000315">
        <w:rPr>
          <w:szCs w:val="20"/>
        </w:rPr>
        <w:t>-</w:t>
      </w:r>
      <w:r w:rsidRPr="00000315">
        <w:rPr>
          <w:szCs w:val="20"/>
        </w:rPr>
        <w:tab/>
        <w:t>проведение телевизионных и телефонных кабелей до этажного распределительного щита;</w:t>
      </w:r>
    </w:p>
    <w:p w14:paraId="63159D22" w14:textId="77777777" w:rsidR="00376CE8" w:rsidRPr="00000315" w:rsidRDefault="00376CE8" w:rsidP="00376CE8">
      <w:pPr>
        <w:rPr>
          <w:szCs w:val="20"/>
        </w:rPr>
      </w:pPr>
      <w:r w:rsidRPr="00000315">
        <w:rPr>
          <w:szCs w:val="20"/>
        </w:rPr>
        <w:t>-</w:t>
      </w:r>
      <w:r w:rsidRPr="00000315">
        <w:rPr>
          <w:szCs w:val="20"/>
        </w:rPr>
        <w:tab/>
        <w:t xml:space="preserve">установка пожарных </w:t>
      </w:r>
      <w:proofErr w:type="spellStart"/>
      <w:r w:rsidRPr="00000315">
        <w:rPr>
          <w:szCs w:val="20"/>
        </w:rPr>
        <w:t>извещателей</w:t>
      </w:r>
      <w:proofErr w:type="spellEnd"/>
      <w:r w:rsidRPr="00000315">
        <w:rPr>
          <w:szCs w:val="20"/>
        </w:rPr>
        <w:t>.</w:t>
      </w:r>
    </w:p>
    <w:p w14:paraId="4F3A1DBB" w14:textId="77777777" w:rsidR="00376CE8" w:rsidRPr="00000315" w:rsidRDefault="00376CE8" w:rsidP="00376CE8">
      <w:pPr>
        <w:rPr>
          <w:szCs w:val="20"/>
        </w:rPr>
      </w:pPr>
    </w:p>
    <w:p w14:paraId="03937CDB" w14:textId="77777777" w:rsidR="00376CE8" w:rsidRPr="00000315" w:rsidRDefault="00376CE8" w:rsidP="00376CE8">
      <w:pPr>
        <w:jc w:val="both"/>
        <w:rPr>
          <w:rStyle w:val="T1"/>
          <w:szCs w:val="20"/>
        </w:rPr>
      </w:pPr>
      <w:r w:rsidRPr="00000315">
        <w:rPr>
          <w:szCs w:val="20"/>
        </w:rPr>
        <w:tab/>
      </w:r>
      <w:r w:rsidRPr="00000315">
        <w:rPr>
          <w:rStyle w:val="T1"/>
          <w:szCs w:val="20"/>
        </w:rPr>
        <w:t>Стороны допускают, что площадь отдельных комнат, кухни и других помещений может быть уменьшена или увеличена за счет внутренней отделки помещений, что не является основанием для изменения цены договора.</w:t>
      </w:r>
    </w:p>
    <w:p w14:paraId="4C29A2F1" w14:textId="77777777" w:rsidR="00376CE8" w:rsidRPr="00000315" w:rsidRDefault="00376CE8" w:rsidP="00376CE8">
      <w:pPr>
        <w:jc w:val="both"/>
        <w:rPr>
          <w:szCs w:val="20"/>
        </w:rPr>
      </w:pPr>
      <w:r w:rsidRPr="00000315">
        <w:rPr>
          <w:szCs w:val="20"/>
        </w:rPr>
        <w:tab/>
        <w:t>Стороны пришли к соглашению, что материалы и оборудование внутренней отделки определяются Застройщиком по своему усмотрению.</w:t>
      </w:r>
    </w:p>
    <w:p w14:paraId="745CD908" w14:textId="77777777" w:rsidR="00376CE8" w:rsidRPr="00000315" w:rsidRDefault="00376CE8" w:rsidP="00376CE8">
      <w:pPr>
        <w:jc w:val="both"/>
        <w:rPr>
          <w:rStyle w:val="T1"/>
          <w:szCs w:val="20"/>
        </w:rPr>
      </w:pPr>
    </w:p>
    <w:p w14:paraId="28FEEDCF" w14:textId="77777777" w:rsidR="00376CE8" w:rsidRPr="00000315" w:rsidRDefault="00376CE8" w:rsidP="00376CE8">
      <w:pPr>
        <w:rPr>
          <w:szCs w:val="20"/>
        </w:rPr>
      </w:pPr>
    </w:p>
    <w:p w14:paraId="56F5F93C" w14:textId="77777777" w:rsidR="00376CE8" w:rsidRPr="00000315" w:rsidRDefault="00376CE8" w:rsidP="00376CE8">
      <w:pPr>
        <w:jc w:val="center"/>
        <w:rPr>
          <w:b/>
          <w:szCs w:val="20"/>
        </w:rPr>
      </w:pPr>
      <w:r w:rsidRPr="00000315">
        <w:rPr>
          <w:b/>
          <w:szCs w:val="20"/>
        </w:rPr>
        <w:t>ПОДПИСИ СТОРОН:</w:t>
      </w:r>
    </w:p>
    <w:p w14:paraId="3567673D" w14:textId="77777777" w:rsidR="00376CE8" w:rsidRPr="00000315" w:rsidRDefault="00376CE8" w:rsidP="00376CE8">
      <w:pPr>
        <w:rPr>
          <w:szCs w:val="20"/>
        </w:rPr>
      </w:pPr>
    </w:p>
    <w:tbl>
      <w:tblPr>
        <w:tblW w:w="0" w:type="auto"/>
        <w:tblInd w:w="108" w:type="dxa"/>
        <w:tblLook w:val="0000" w:firstRow="0" w:lastRow="0" w:firstColumn="0" w:lastColumn="0" w:noHBand="0" w:noVBand="0"/>
      </w:tblPr>
      <w:tblGrid>
        <w:gridCol w:w="4943"/>
        <w:gridCol w:w="5013"/>
      </w:tblGrid>
      <w:tr w:rsidR="00376CE8" w:rsidRPr="00000315" w14:paraId="73853FEC" w14:textId="77777777" w:rsidTr="00161A47">
        <w:trPr>
          <w:trHeight w:val="551"/>
        </w:trPr>
        <w:tc>
          <w:tcPr>
            <w:tcW w:w="5034" w:type="dxa"/>
          </w:tcPr>
          <w:p w14:paraId="5AF04CFA" w14:textId="77777777" w:rsidR="00376CE8" w:rsidRPr="00000315" w:rsidRDefault="00376CE8" w:rsidP="00161A47">
            <w:pPr>
              <w:rPr>
                <w:b/>
                <w:szCs w:val="20"/>
              </w:rPr>
            </w:pPr>
          </w:p>
          <w:p w14:paraId="4FC5E70A" w14:textId="77777777" w:rsidR="00376CE8" w:rsidRPr="00000315" w:rsidRDefault="00376CE8" w:rsidP="00161A47">
            <w:pPr>
              <w:rPr>
                <w:b/>
                <w:szCs w:val="20"/>
              </w:rPr>
            </w:pPr>
            <w:r w:rsidRPr="00000315">
              <w:rPr>
                <w:b/>
                <w:szCs w:val="20"/>
              </w:rPr>
              <w:t>Застройщик:</w:t>
            </w:r>
          </w:p>
          <w:p w14:paraId="763D4AC3" w14:textId="77777777" w:rsidR="00376CE8" w:rsidRPr="00000315" w:rsidRDefault="00376CE8" w:rsidP="00161A47">
            <w:pPr>
              <w:tabs>
                <w:tab w:val="left" w:pos="567"/>
                <w:tab w:val="left" w:pos="709"/>
              </w:tabs>
              <w:ind w:right="264"/>
              <w:jc w:val="both"/>
              <w:rPr>
                <w:szCs w:val="20"/>
              </w:rPr>
            </w:pPr>
            <w:r w:rsidRPr="00000315">
              <w:rPr>
                <w:szCs w:val="20"/>
              </w:rPr>
              <w:t xml:space="preserve">Генеральный директор </w:t>
            </w:r>
          </w:p>
          <w:p w14:paraId="286A1CC4" w14:textId="77777777" w:rsidR="0069090E" w:rsidRPr="00000315" w:rsidRDefault="0069090E" w:rsidP="0069090E">
            <w:pPr>
              <w:rPr>
                <w:szCs w:val="20"/>
              </w:rPr>
            </w:pPr>
          </w:p>
          <w:p w14:paraId="09DE63D9" w14:textId="77777777" w:rsidR="0069090E" w:rsidRPr="00000315" w:rsidRDefault="0069090E" w:rsidP="0069090E">
            <w:pPr>
              <w:rPr>
                <w:szCs w:val="20"/>
              </w:rPr>
            </w:pPr>
          </w:p>
          <w:p w14:paraId="33A92ABD" w14:textId="77777777" w:rsidR="0069090E" w:rsidRPr="00000315" w:rsidRDefault="0069090E" w:rsidP="0069090E">
            <w:pPr>
              <w:rPr>
                <w:szCs w:val="20"/>
              </w:rPr>
            </w:pPr>
            <w:r w:rsidRPr="00000315">
              <w:rPr>
                <w:szCs w:val="20"/>
              </w:rPr>
              <w:t>__________________</w:t>
            </w:r>
            <w:proofErr w:type="gramStart"/>
            <w:r w:rsidRPr="00000315">
              <w:rPr>
                <w:szCs w:val="20"/>
              </w:rPr>
              <w:t>_(</w:t>
            </w:r>
            <w:proofErr w:type="gramEnd"/>
            <w:r w:rsidRPr="00000315">
              <w:rPr>
                <w:szCs w:val="20"/>
              </w:rPr>
              <w:t>Тюкина О.А.)</w:t>
            </w:r>
          </w:p>
          <w:p w14:paraId="7BD96342" w14:textId="77777777" w:rsidR="00376CE8" w:rsidRPr="00000315" w:rsidRDefault="00376CE8" w:rsidP="00161A47">
            <w:pPr>
              <w:rPr>
                <w:b/>
                <w:szCs w:val="20"/>
              </w:rPr>
            </w:pPr>
            <w:proofErr w:type="spellStart"/>
            <w:r w:rsidRPr="00000315">
              <w:rPr>
                <w:szCs w:val="20"/>
              </w:rPr>
              <w:t>м.п</w:t>
            </w:r>
            <w:proofErr w:type="spellEnd"/>
            <w:r w:rsidRPr="00000315">
              <w:rPr>
                <w:szCs w:val="20"/>
              </w:rPr>
              <w:t>.</w:t>
            </w:r>
          </w:p>
          <w:p w14:paraId="5DC1C992" w14:textId="77777777" w:rsidR="00376CE8" w:rsidRPr="00000315" w:rsidRDefault="00376CE8" w:rsidP="00161A47">
            <w:pPr>
              <w:rPr>
                <w:b/>
                <w:szCs w:val="20"/>
              </w:rPr>
            </w:pPr>
          </w:p>
          <w:p w14:paraId="6E5EC3C6" w14:textId="77777777" w:rsidR="00376CE8" w:rsidRPr="00000315" w:rsidRDefault="00376CE8" w:rsidP="00161A47">
            <w:pPr>
              <w:rPr>
                <w:b/>
                <w:szCs w:val="20"/>
              </w:rPr>
            </w:pPr>
          </w:p>
          <w:p w14:paraId="448965AF" w14:textId="77777777" w:rsidR="00376CE8" w:rsidRPr="00000315" w:rsidRDefault="00376CE8" w:rsidP="00161A47">
            <w:pPr>
              <w:rPr>
                <w:szCs w:val="20"/>
              </w:rPr>
            </w:pPr>
          </w:p>
        </w:tc>
        <w:tc>
          <w:tcPr>
            <w:tcW w:w="5046" w:type="dxa"/>
          </w:tcPr>
          <w:p w14:paraId="660ED3FF" w14:textId="77777777" w:rsidR="00376CE8" w:rsidRPr="00000315" w:rsidRDefault="00376CE8" w:rsidP="00161A47">
            <w:pPr>
              <w:jc w:val="right"/>
              <w:rPr>
                <w:szCs w:val="20"/>
              </w:rPr>
            </w:pPr>
          </w:p>
          <w:p w14:paraId="61E7CD47" w14:textId="77777777" w:rsidR="00376CE8" w:rsidRPr="00000315" w:rsidRDefault="00376CE8" w:rsidP="00161A47">
            <w:pPr>
              <w:jc w:val="both"/>
              <w:rPr>
                <w:b/>
                <w:szCs w:val="20"/>
              </w:rPr>
            </w:pPr>
            <w:r w:rsidRPr="00000315">
              <w:rPr>
                <w:b/>
                <w:szCs w:val="20"/>
              </w:rPr>
              <w:t>Участник долевого строительства:</w:t>
            </w:r>
          </w:p>
          <w:p w14:paraId="14BB0F5C" w14:textId="77777777" w:rsidR="00376CE8" w:rsidRPr="00000315" w:rsidRDefault="00376CE8" w:rsidP="00161A47">
            <w:pPr>
              <w:jc w:val="both"/>
              <w:rPr>
                <w:b/>
                <w:szCs w:val="20"/>
              </w:rPr>
            </w:pPr>
            <w:r w:rsidRPr="00000315">
              <w:rPr>
                <w:b/>
                <w:szCs w:val="20"/>
              </w:rPr>
              <w:t>_______________________________</w:t>
            </w:r>
          </w:p>
          <w:p w14:paraId="67490BD8" w14:textId="77777777" w:rsidR="00376CE8" w:rsidRPr="00000315" w:rsidRDefault="00376CE8" w:rsidP="00161A47">
            <w:pPr>
              <w:jc w:val="both"/>
              <w:rPr>
                <w:b/>
                <w:szCs w:val="20"/>
              </w:rPr>
            </w:pPr>
          </w:p>
          <w:p w14:paraId="78584BFC" w14:textId="77777777" w:rsidR="00376CE8" w:rsidRPr="00000315" w:rsidRDefault="00376CE8" w:rsidP="00161A47">
            <w:pPr>
              <w:jc w:val="right"/>
              <w:rPr>
                <w:szCs w:val="20"/>
              </w:rPr>
            </w:pPr>
          </w:p>
          <w:p w14:paraId="6E67FFAD" w14:textId="77777777" w:rsidR="00376CE8" w:rsidRPr="00000315" w:rsidRDefault="00376CE8" w:rsidP="00DD7D8D">
            <w:pPr>
              <w:rPr>
                <w:szCs w:val="20"/>
              </w:rPr>
            </w:pPr>
            <w:r w:rsidRPr="00000315">
              <w:rPr>
                <w:szCs w:val="20"/>
              </w:rPr>
              <w:t>__________________(_____________________)</w:t>
            </w:r>
          </w:p>
          <w:p w14:paraId="26C876E0" w14:textId="77777777" w:rsidR="00376CE8" w:rsidRPr="00000315" w:rsidRDefault="00376CE8" w:rsidP="00161A47">
            <w:pPr>
              <w:ind w:left="30"/>
              <w:jc w:val="right"/>
              <w:rPr>
                <w:rStyle w:val="T1"/>
                <w:szCs w:val="20"/>
              </w:rPr>
            </w:pPr>
          </w:p>
        </w:tc>
      </w:tr>
    </w:tbl>
    <w:p w14:paraId="59F224B0" w14:textId="77777777" w:rsidR="00376CE8" w:rsidRPr="00000315" w:rsidRDefault="00376CE8" w:rsidP="00376CE8">
      <w:pPr>
        <w:rPr>
          <w:szCs w:val="20"/>
        </w:rPr>
      </w:pPr>
    </w:p>
    <w:p w14:paraId="397659C4" w14:textId="77777777" w:rsidR="00376CE8" w:rsidRPr="00000315" w:rsidRDefault="00376CE8" w:rsidP="00376CE8">
      <w:pPr>
        <w:rPr>
          <w:szCs w:val="20"/>
        </w:rPr>
      </w:pPr>
    </w:p>
    <w:p w14:paraId="0C5E8847" w14:textId="77777777" w:rsidR="00376CE8" w:rsidRPr="00000315" w:rsidRDefault="00376CE8" w:rsidP="00376CE8">
      <w:pPr>
        <w:rPr>
          <w:szCs w:val="20"/>
        </w:rPr>
      </w:pPr>
    </w:p>
    <w:p w14:paraId="219EB7A1" w14:textId="77777777" w:rsidR="00376CE8" w:rsidRPr="00000315" w:rsidRDefault="00376CE8" w:rsidP="00376CE8">
      <w:pPr>
        <w:rPr>
          <w:szCs w:val="20"/>
        </w:rPr>
      </w:pPr>
    </w:p>
    <w:p w14:paraId="60F758EE" w14:textId="77777777" w:rsidR="00376CE8" w:rsidRPr="00000315" w:rsidRDefault="00376CE8" w:rsidP="00376CE8">
      <w:pPr>
        <w:rPr>
          <w:szCs w:val="20"/>
        </w:rPr>
      </w:pPr>
    </w:p>
    <w:p w14:paraId="0C1B7A35" w14:textId="77777777" w:rsidR="00376CE8" w:rsidRPr="00000315" w:rsidRDefault="00376CE8" w:rsidP="00376CE8">
      <w:pPr>
        <w:rPr>
          <w:szCs w:val="20"/>
        </w:rPr>
      </w:pPr>
    </w:p>
    <w:p w14:paraId="152BEB45" w14:textId="77777777" w:rsidR="00376CE8" w:rsidRPr="00000315" w:rsidRDefault="00376CE8" w:rsidP="00376CE8">
      <w:pPr>
        <w:rPr>
          <w:szCs w:val="20"/>
        </w:rPr>
      </w:pPr>
    </w:p>
    <w:p w14:paraId="50ED6964" w14:textId="77777777" w:rsidR="00376CE8" w:rsidRPr="00000315" w:rsidRDefault="00376CE8" w:rsidP="00376CE8">
      <w:pPr>
        <w:rPr>
          <w:szCs w:val="20"/>
        </w:rPr>
      </w:pPr>
    </w:p>
    <w:p w14:paraId="3EF10B6D" w14:textId="77777777" w:rsidR="00376CE8" w:rsidRPr="00000315" w:rsidRDefault="00376CE8" w:rsidP="00376CE8">
      <w:pPr>
        <w:rPr>
          <w:szCs w:val="20"/>
        </w:rPr>
      </w:pPr>
    </w:p>
    <w:p w14:paraId="4050363B" w14:textId="77777777" w:rsidR="00376CE8" w:rsidRPr="00000315" w:rsidRDefault="00376CE8" w:rsidP="00376CE8">
      <w:pPr>
        <w:rPr>
          <w:szCs w:val="20"/>
        </w:rPr>
      </w:pPr>
    </w:p>
    <w:p w14:paraId="603D42E8" w14:textId="77777777" w:rsidR="00376CE8" w:rsidRPr="00000315" w:rsidRDefault="00376CE8" w:rsidP="00376CE8">
      <w:pPr>
        <w:rPr>
          <w:szCs w:val="20"/>
        </w:rPr>
      </w:pPr>
    </w:p>
    <w:p w14:paraId="293CB771" w14:textId="77777777" w:rsidR="00376CE8" w:rsidRPr="00000315" w:rsidRDefault="00376CE8" w:rsidP="00376CE8">
      <w:pPr>
        <w:rPr>
          <w:szCs w:val="20"/>
        </w:rPr>
      </w:pPr>
    </w:p>
    <w:p w14:paraId="195638E1" w14:textId="77777777" w:rsidR="00376CE8" w:rsidRPr="00000315" w:rsidRDefault="00376CE8" w:rsidP="00376CE8">
      <w:pPr>
        <w:rPr>
          <w:szCs w:val="20"/>
        </w:rPr>
      </w:pPr>
    </w:p>
    <w:p w14:paraId="1BD0C683" w14:textId="77777777" w:rsidR="00376CE8" w:rsidRPr="00000315" w:rsidRDefault="00376CE8" w:rsidP="00376CE8">
      <w:pPr>
        <w:tabs>
          <w:tab w:val="left" w:pos="1716"/>
        </w:tabs>
        <w:rPr>
          <w:szCs w:val="20"/>
        </w:rPr>
      </w:pPr>
      <w:r w:rsidRPr="00000315">
        <w:rPr>
          <w:szCs w:val="20"/>
        </w:rPr>
        <w:tab/>
      </w:r>
    </w:p>
    <w:p w14:paraId="335C60F7" w14:textId="77777777" w:rsidR="00376CE8" w:rsidRPr="00000315" w:rsidRDefault="00376CE8" w:rsidP="00962077">
      <w:pPr>
        <w:ind w:firstLine="567"/>
        <w:rPr>
          <w:szCs w:val="20"/>
        </w:rPr>
      </w:pPr>
    </w:p>
    <w:sectPr w:rsidR="00376CE8" w:rsidRPr="00000315" w:rsidSect="002B3A50">
      <w:footerReference w:type="default" r:id="rId13"/>
      <w:pgSz w:w="11906" w:h="16838"/>
      <w:pgMar w:top="568" w:right="566" w:bottom="568" w:left="1276"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40CE3" w14:textId="77777777" w:rsidR="00B5619E" w:rsidRDefault="00B5619E" w:rsidP="003E03A1">
      <w:r>
        <w:separator/>
      </w:r>
    </w:p>
  </w:endnote>
  <w:endnote w:type="continuationSeparator" w:id="0">
    <w:p w14:paraId="0EBC4765" w14:textId="77777777" w:rsidR="00B5619E" w:rsidRDefault="00B5619E" w:rsidP="003E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DDAA" w14:textId="77777777" w:rsidR="00B57265" w:rsidRDefault="00B57265">
    <w:pPr>
      <w:pStyle w:val="a9"/>
    </w:pPr>
    <w:r>
      <w:t>Договор № ДДУ-</w:t>
    </w:r>
  </w:p>
  <w:p w14:paraId="1343A956" w14:textId="77777777" w:rsidR="00B57265" w:rsidRDefault="00B57265">
    <w:pPr>
      <w:pStyle w:val="ab"/>
      <w:tabs>
        <w:tab w:val="clear" w:pos="4677"/>
        <w:tab w:val="clear" w:pos="9355"/>
        <w:tab w:val="left" w:pos="3736"/>
      </w:tabs>
      <w:jc w:val="center"/>
    </w:pPr>
  </w:p>
  <w:p w14:paraId="25C41545" w14:textId="0102E7F7" w:rsidR="00B57265" w:rsidRDefault="00B57265">
    <w:pPr>
      <w:pStyle w:val="ab"/>
      <w:tabs>
        <w:tab w:val="clear" w:pos="4677"/>
        <w:tab w:val="clear" w:pos="9355"/>
        <w:tab w:val="left" w:pos="3736"/>
      </w:tabs>
      <w:jc w:val="center"/>
    </w:pPr>
    <w:r w:rsidRPr="00514E04">
      <w:fldChar w:fldCharType="begin"/>
    </w:r>
    <w:r>
      <w:instrText xml:space="preserve"> PAGE   \* MERGEFORMAT </w:instrText>
    </w:r>
    <w:r w:rsidRPr="00514E04">
      <w:fldChar w:fldCharType="separate"/>
    </w:r>
    <w:r w:rsidR="00AE2273" w:rsidRPr="00AE2273">
      <w:rPr>
        <w:noProof/>
        <w:sz w:val="16"/>
        <w:szCs w:val="16"/>
      </w:rPr>
      <w:t>12</w:t>
    </w:r>
    <w:r w:rsidRPr="00514E04">
      <w:rPr>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D063C" w14:textId="77777777" w:rsidR="00B5619E" w:rsidRDefault="00B5619E" w:rsidP="003E03A1">
      <w:r>
        <w:separator/>
      </w:r>
    </w:p>
  </w:footnote>
  <w:footnote w:type="continuationSeparator" w:id="0">
    <w:p w14:paraId="5CF49059" w14:textId="77777777" w:rsidR="00B5619E" w:rsidRDefault="00B5619E" w:rsidP="003E03A1">
      <w:r>
        <w:continuationSeparator/>
      </w:r>
    </w:p>
  </w:footnote>
  <w:footnote w:id="1">
    <w:p w14:paraId="2CF7BB7D" w14:textId="77777777" w:rsidR="00B57265" w:rsidRPr="004E576B" w:rsidRDefault="00B57265" w:rsidP="00B12718">
      <w:pPr>
        <w:pStyle w:val="a6"/>
        <w:ind w:firstLine="426"/>
        <w:rPr>
          <w:i/>
          <w:sz w:val="16"/>
          <w:szCs w:val="16"/>
        </w:rPr>
      </w:pPr>
      <w:r>
        <w:rPr>
          <w:rStyle w:val="a8"/>
        </w:rPr>
        <w:footnoteRef/>
      </w:r>
      <w:r>
        <w:t xml:space="preserve"> </w:t>
      </w:r>
      <w:r w:rsidRPr="004E576B">
        <w:rPr>
          <w:i/>
          <w:sz w:val="16"/>
          <w:szCs w:val="16"/>
        </w:rPr>
        <w:t>Участник долевого строительства имеет право произвести оплату Цены Договора или её части ранее указанного срока, но не ранее государственной регистрации настоящего Договора.</w:t>
      </w:r>
    </w:p>
  </w:footnote>
  <w:footnote w:id="2">
    <w:p w14:paraId="5E66F090" w14:textId="38116B98" w:rsidR="00935806" w:rsidRPr="004E576B" w:rsidRDefault="00935806" w:rsidP="00935806">
      <w:pPr>
        <w:pStyle w:val="a5"/>
        <w:tabs>
          <w:tab w:val="left" w:pos="851"/>
          <w:tab w:val="left" w:pos="993"/>
          <w:tab w:val="left" w:pos="1134"/>
        </w:tabs>
        <w:ind w:left="0" w:firstLine="567"/>
        <w:jc w:val="both"/>
        <w:rPr>
          <w:i/>
          <w:sz w:val="16"/>
          <w:szCs w:val="16"/>
        </w:rPr>
      </w:pPr>
      <w:r w:rsidRPr="004E576B">
        <w:rPr>
          <w:rStyle w:val="a8"/>
          <w:sz w:val="16"/>
          <w:szCs w:val="16"/>
        </w:rPr>
        <w:footnoteRef/>
      </w:r>
      <w:r w:rsidRPr="004E576B">
        <w:rPr>
          <w:sz w:val="16"/>
          <w:szCs w:val="16"/>
        </w:rPr>
        <w:t xml:space="preserve"> </w:t>
      </w:r>
      <w:r w:rsidRPr="004E576B">
        <w:rPr>
          <w:i/>
          <w:sz w:val="16"/>
          <w:szCs w:val="16"/>
        </w:rPr>
        <w:t xml:space="preserve">Наличие между Сторонами спора о площади Квартиры </w:t>
      </w:r>
      <w:r w:rsidR="00660BFF" w:rsidRPr="004E576B">
        <w:rPr>
          <w:i/>
          <w:sz w:val="16"/>
          <w:szCs w:val="16"/>
        </w:rPr>
        <w:t xml:space="preserve">или претензий к ее техническому состоянию </w:t>
      </w:r>
      <w:r w:rsidR="004B203D" w:rsidRPr="004E576B">
        <w:rPr>
          <w:i/>
          <w:sz w:val="16"/>
          <w:szCs w:val="16"/>
        </w:rPr>
        <w:t xml:space="preserve">(кроме предусмотренных п. 6.5. Договора) </w:t>
      </w:r>
      <w:r w:rsidRPr="004E576B">
        <w:rPr>
          <w:i/>
          <w:sz w:val="16"/>
          <w:szCs w:val="16"/>
        </w:rPr>
        <w:t>не является основанием для отказа от приемки Квартиры и подписания Акта приема-передачи.</w:t>
      </w:r>
    </w:p>
    <w:p w14:paraId="7F668E82" w14:textId="75AD5B8E" w:rsidR="00935806" w:rsidRDefault="00935806">
      <w:pPr>
        <w:pStyle w:val="a6"/>
      </w:pPr>
    </w:p>
  </w:footnote>
  <w:footnote w:id="3">
    <w:p w14:paraId="03D0078D" w14:textId="77777777" w:rsidR="003B54A1" w:rsidRPr="00151E70" w:rsidRDefault="003B54A1" w:rsidP="003B54A1">
      <w:pPr>
        <w:pStyle w:val="a5"/>
        <w:tabs>
          <w:tab w:val="left" w:pos="1134"/>
        </w:tabs>
        <w:ind w:left="0" w:firstLine="567"/>
        <w:jc w:val="both"/>
        <w:rPr>
          <w:rFonts w:eastAsiaTheme="minorHAnsi"/>
          <w:i/>
          <w:szCs w:val="20"/>
          <w:lang w:eastAsia="en-US"/>
        </w:rPr>
      </w:pPr>
      <w:r w:rsidRPr="00151E70">
        <w:rPr>
          <w:rStyle w:val="a8"/>
          <w:i/>
        </w:rPr>
        <w:footnoteRef/>
      </w:r>
      <w:r w:rsidRPr="00151E70">
        <w:rPr>
          <w:i/>
        </w:rPr>
        <w:t xml:space="preserve"> </w:t>
      </w:r>
      <w:r w:rsidRPr="00F7547E">
        <w:rPr>
          <w:rFonts w:eastAsiaTheme="minorHAnsi"/>
          <w:i/>
          <w:sz w:val="16"/>
          <w:szCs w:val="16"/>
          <w:lang w:eastAsia="en-US"/>
        </w:rPr>
        <w:t>В случае дистанционного подписания Договора Участник долевого строительства предоставляет Застройщику посредством электронной связи подтверждение направления указанных в п. 7.1.8 Договора документов в рамках установленного срока.</w:t>
      </w:r>
    </w:p>
    <w:p w14:paraId="5EBE6A1D" w14:textId="77777777" w:rsidR="003B54A1" w:rsidRDefault="003B54A1" w:rsidP="003B54A1">
      <w:pPr>
        <w:pStyle w:val="a6"/>
      </w:pPr>
    </w:p>
  </w:footnote>
  <w:footnote w:id="4">
    <w:p w14:paraId="36E07890" w14:textId="77777777" w:rsidR="00B57265" w:rsidRPr="00CE38F3" w:rsidRDefault="00B57265" w:rsidP="00161A47">
      <w:pPr>
        <w:autoSpaceDE w:val="0"/>
        <w:autoSpaceDN w:val="0"/>
        <w:adjustRightInd w:val="0"/>
        <w:ind w:firstLine="708"/>
        <w:jc w:val="both"/>
        <w:rPr>
          <w:sz w:val="22"/>
          <w:szCs w:val="22"/>
        </w:rPr>
      </w:pPr>
      <w:r>
        <w:rPr>
          <w:rStyle w:val="a8"/>
        </w:rPr>
        <w:footnoteRef/>
      </w:r>
      <w:r>
        <w:t xml:space="preserve"> </w:t>
      </w:r>
      <w:r w:rsidRPr="00161A47">
        <w:rPr>
          <w:i/>
          <w:szCs w:val="20"/>
        </w:rPr>
        <w:t>Указанные характеристики Многоквартирного дома являются проектными. Окончательные характеристика определяются по результатам первичного технического учета и (или) технической инвентаризации и (или) кадастрового учет.</w:t>
      </w:r>
    </w:p>
    <w:p w14:paraId="5C7DF118" w14:textId="77777777" w:rsidR="00B57265" w:rsidRDefault="00B57265">
      <w:pPr>
        <w:pStyle w:val="a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4FEA"/>
    <w:multiLevelType w:val="multilevel"/>
    <w:tmpl w:val="26785134"/>
    <w:lvl w:ilvl="0">
      <w:start w:val="11"/>
      <w:numFmt w:val="decimal"/>
      <w:lvlText w:val="%1."/>
      <w:lvlJc w:val="left"/>
      <w:pPr>
        <w:ind w:left="480" w:hanging="480"/>
      </w:pPr>
      <w:rPr>
        <w:rFonts w:hint="default"/>
      </w:rPr>
    </w:lvl>
    <w:lvl w:ilvl="1">
      <w:start w:val="1"/>
      <w:numFmt w:val="decimal"/>
      <w:lvlText w:val="%1.%2."/>
      <w:lvlJc w:val="left"/>
      <w:pPr>
        <w:ind w:left="6718" w:hanging="480"/>
      </w:pPr>
      <w:rPr>
        <w:rFonts w:hint="default"/>
      </w:rPr>
    </w:lvl>
    <w:lvl w:ilvl="2">
      <w:start w:val="1"/>
      <w:numFmt w:val="decimal"/>
      <w:lvlText w:val="%1.%2.%3."/>
      <w:lvlJc w:val="left"/>
      <w:pPr>
        <w:ind w:left="13196"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1" w15:restartNumberingAfterBreak="0">
    <w:nsid w:val="05EB37E5"/>
    <w:multiLevelType w:val="multilevel"/>
    <w:tmpl w:val="2E7CD85A"/>
    <w:lvl w:ilvl="0">
      <w:start w:val="4"/>
      <w:numFmt w:val="decimal"/>
      <w:lvlText w:val="%1."/>
      <w:lvlJc w:val="left"/>
      <w:pPr>
        <w:ind w:left="360" w:hanging="360"/>
      </w:pPr>
      <w:rPr>
        <w:rFonts w:hint="default"/>
      </w:rPr>
    </w:lvl>
    <w:lvl w:ilvl="1">
      <w:start w:val="2"/>
      <w:numFmt w:val="decimal"/>
      <w:lvlText w:val="%1.%2."/>
      <w:lvlJc w:val="left"/>
      <w:pPr>
        <w:ind w:left="5180"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 w15:restartNumberingAfterBreak="0">
    <w:nsid w:val="07CB1FE2"/>
    <w:multiLevelType w:val="multilevel"/>
    <w:tmpl w:val="ADA64D48"/>
    <w:lvl w:ilvl="0">
      <w:start w:val="1"/>
      <w:numFmt w:val="decimal"/>
      <w:lvlText w:val="%1."/>
      <w:lvlJc w:val="left"/>
      <w:pPr>
        <w:ind w:left="630" w:hanging="630"/>
      </w:pPr>
      <w:rPr>
        <w:rFonts w:hint="default"/>
      </w:rPr>
    </w:lvl>
    <w:lvl w:ilvl="1">
      <w:start w:val="1"/>
      <w:numFmt w:val="decimal"/>
      <w:lvlText w:val="%1.%2."/>
      <w:lvlJc w:val="left"/>
      <w:pPr>
        <w:ind w:left="1055" w:hanging="63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A1E4D9D"/>
    <w:multiLevelType w:val="multilevel"/>
    <w:tmpl w:val="9CE0EE56"/>
    <w:lvl w:ilvl="0">
      <w:start w:val="7"/>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2E37DE"/>
    <w:multiLevelType w:val="multilevel"/>
    <w:tmpl w:val="F996B868"/>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EB2710F"/>
    <w:multiLevelType w:val="multilevel"/>
    <w:tmpl w:val="5428047A"/>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2C671D0"/>
    <w:multiLevelType w:val="multilevel"/>
    <w:tmpl w:val="2C00893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14C62586"/>
    <w:multiLevelType w:val="hybridMultilevel"/>
    <w:tmpl w:val="6218B8B6"/>
    <w:lvl w:ilvl="0" w:tplc="3BFCC3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087FF8"/>
    <w:multiLevelType w:val="multilevel"/>
    <w:tmpl w:val="6778C3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385940"/>
    <w:multiLevelType w:val="multilevel"/>
    <w:tmpl w:val="601A621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AD83B84"/>
    <w:multiLevelType w:val="multilevel"/>
    <w:tmpl w:val="EB4E984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8E6AE9"/>
    <w:multiLevelType w:val="hybridMultilevel"/>
    <w:tmpl w:val="30745664"/>
    <w:lvl w:ilvl="0" w:tplc="1B6A3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473689"/>
    <w:multiLevelType w:val="multilevel"/>
    <w:tmpl w:val="6228F3C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A9361A"/>
    <w:multiLevelType w:val="multilevel"/>
    <w:tmpl w:val="7928958C"/>
    <w:lvl w:ilvl="0">
      <w:start w:val="9"/>
      <w:numFmt w:val="decimal"/>
      <w:lvlText w:val="%1."/>
      <w:lvlJc w:val="left"/>
      <w:pPr>
        <w:ind w:left="360" w:hanging="360"/>
      </w:pPr>
      <w:rPr>
        <w:rFonts w:eastAsia="Times New Roman" w:hint="default"/>
      </w:rPr>
    </w:lvl>
    <w:lvl w:ilvl="1">
      <w:start w:val="1"/>
      <w:numFmt w:val="decimal"/>
      <w:lvlText w:val="%1.%2."/>
      <w:lvlJc w:val="left"/>
      <w:pPr>
        <w:ind w:left="1210" w:hanging="360"/>
      </w:pPr>
      <w:rPr>
        <w:rFonts w:eastAsia="Times New Roman" w:hint="default"/>
        <w:color w:val="auto"/>
      </w:rPr>
    </w:lvl>
    <w:lvl w:ilvl="2">
      <w:start w:val="1"/>
      <w:numFmt w:val="decimal"/>
      <w:lvlText w:val="%1.%2.%3."/>
      <w:lvlJc w:val="left"/>
      <w:pPr>
        <w:ind w:left="1997"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4" w15:restartNumberingAfterBreak="0">
    <w:nsid w:val="51C2548A"/>
    <w:multiLevelType w:val="multilevel"/>
    <w:tmpl w:val="F0FEEBF2"/>
    <w:lvl w:ilvl="0">
      <w:start w:val="7"/>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633E17F1"/>
    <w:multiLevelType w:val="multilevel"/>
    <w:tmpl w:val="63648F9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0D023D"/>
    <w:multiLevelType w:val="hybridMultilevel"/>
    <w:tmpl w:val="173EFA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F11D92"/>
    <w:multiLevelType w:val="multilevel"/>
    <w:tmpl w:val="601A621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CFE6CD2"/>
    <w:multiLevelType w:val="multilevel"/>
    <w:tmpl w:val="FA006C0E"/>
    <w:lvl w:ilvl="0">
      <w:start w:val="10"/>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6"/>
  </w:num>
  <w:num w:numId="2">
    <w:abstractNumId w:val="8"/>
  </w:num>
  <w:num w:numId="3">
    <w:abstractNumId w:val="1"/>
  </w:num>
  <w:num w:numId="4">
    <w:abstractNumId w:val="12"/>
  </w:num>
  <w:num w:numId="5">
    <w:abstractNumId w:val="5"/>
  </w:num>
  <w:num w:numId="6">
    <w:abstractNumId w:val="17"/>
  </w:num>
  <w:num w:numId="7">
    <w:abstractNumId w:val="9"/>
  </w:num>
  <w:num w:numId="8">
    <w:abstractNumId w:val="4"/>
  </w:num>
  <w:num w:numId="9">
    <w:abstractNumId w:val="14"/>
  </w:num>
  <w:num w:numId="10">
    <w:abstractNumId w:val="3"/>
  </w:num>
  <w:num w:numId="11">
    <w:abstractNumId w:val="10"/>
  </w:num>
  <w:num w:numId="12">
    <w:abstractNumId w:val="13"/>
  </w:num>
  <w:num w:numId="13">
    <w:abstractNumId w:val="0"/>
  </w:num>
  <w:num w:numId="14">
    <w:abstractNumId w:val="15"/>
  </w:num>
  <w:num w:numId="15">
    <w:abstractNumId w:val="7"/>
  </w:num>
  <w:num w:numId="16">
    <w:abstractNumId w:val="2"/>
  </w:num>
  <w:num w:numId="17">
    <w:abstractNumId w:val="11"/>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84"/>
    <w:rsid w:val="00000315"/>
    <w:rsid w:val="00002C5B"/>
    <w:rsid w:val="00011333"/>
    <w:rsid w:val="000115AA"/>
    <w:rsid w:val="000329FE"/>
    <w:rsid w:val="00032D4A"/>
    <w:rsid w:val="000360DA"/>
    <w:rsid w:val="00036A24"/>
    <w:rsid w:val="00041850"/>
    <w:rsid w:val="000440C5"/>
    <w:rsid w:val="0004459B"/>
    <w:rsid w:val="0004616C"/>
    <w:rsid w:val="00047C21"/>
    <w:rsid w:val="00047CA0"/>
    <w:rsid w:val="00050450"/>
    <w:rsid w:val="00063288"/>
    <w:rsid w:val="00063D73"/>
    <w:rsid w:val="0006634E"/>
    <w:rsid w:val="00067ABD"/>
    <w:rsid w:val="00082913"/>
    <w:rsid w:val="0008491B"/>
    <w:rsid w:val="00090295"/>
    <w:rsid w:val="00090F74"/>
    <w:rsid w:val="000C71A5"/>
    <w:rsid w:val="000C7B7C"/>
    <w:rsid w:val="000D34DD"/>
    <w:rsid w:val="000D359A"/>
    <w:rsid w:val="000D55C0"/>
    <w:rsid w:val="000D6BEF"/>
    <w:rsid w:val="000E49B5"/>
    <w:rsid w:val="000F3796"/>
    <w:rsid w:val="000F7BAC"/>
    <w:rsid w:val="00123ED4"/>
    <w:rsid w:val="001269D0"/>
    <w:rsid w:val="00126A3E"/>
    <w:rsid w:val="00136A82"/>
    <w:rsid w:val="0014030D"/>
    <w:rsid w:val="00141622"/>
    <w:rsid w:val="00143EEA"/>
    <w:rsid w:val="00157B21"/>
    <w:rsid w:val="00161A47"/>
    <w:rsid w:val="00165022"/>
    <w:rsid w:val="001676B7"/>
    <w:rsid w:val="00167A6E"/>
    <w:rsid w:val="001760F7"/>
    <w:rsid w:val="001773BD"/>
    <w:rsid w:val="00180C25"/>
    <w:rsid w:val="0019034E"/>
    <w:rsid w:val="00196093"/>
    <w:rsid w:val="001C6BB2"/>
    <w:rsid w:val="001C7776"/>
    <w:rsid w:val="001D7A64"/>
    <w:rsid w:val="001E0081"/>
    <w:rsid w:val="001E1FDA"/>
    <w:rsid w:val="001F09B7"/>
    <w:rsid w:val="001F7089"/>
    <w:rsid w:val="001F7193"/>
    <w:rsid w:val="001F76DC"/>
    <w:rsid w:val="00212ADA"/>
    <w:rsid w:val="00213745"/>
    <w:rsid w:val="00214C67"/>
    <w:rsid w:val="00231E43"/>
    <w:rsid w:val="00232F12"/>
    <w:rsid w:val="00234C06"/>
    <w:rsid w:val="00237623"/>
    <w:rsid w:val="0023766F"/>
    <w:rsid w:val="00242E5C"/>
    <w:rsid w:val="002438AB"/>
    <w:rsid w:val="002513A7"/>
    <w:rsid w:val="00262861"/>
    <w:rsid w:val="00264CFF"/>
    <w:rsid w:val="0026506A"/>
    <w:rsid w:val="0026587F"/>
    <w:rsid w:val="0028315F"/>
    <w:rsid w:val="0028406C"/>
    <w:rsid w:val="00287B60"/>
    <w:rsid w:val="00291547"/>
    <w:rsid w:val="00291F71"/>
    <w:rsid w:val="00293BCD"/>
    <w:rsid w:val="0029459E"/>
    <w:rsid w:val="00295188"/>
    <w:rsid w:val="00296684"/>
    <w:rsid w:val="00297D30"/>
    <w:rsid w:val="002A3439"/>
    <w:rsid w:val="002A617E"/>
    <w:rsid w:val="002B3A50"/>
    <w:rsid w:val="002B3C58"/>
    <w:rsid w:val="002B3D8D"/>
    <w:rsid w:val="002C0583"/>
    <w:rsid w:val="002C6310"/>
    <w:rsid w:val="002C6A16"/>
    <w:rsid w:val="002D487E"/>
    <w:rsid w:val="002D51ED"/>
    <w:rsid w:val="002D5B9B"/>
    <w:rsid w:val="002D7DD4"/>
    <w:rsid w:val="002E6D47"/>
    <w:rsid w:val="002F2456"/>
    <w:rsid w:val="002F373E"/>
    <w:rsid w:val="002F483C"/>
    <w:rsid w:val="002F589E"/>
    <w:rsid w:val="00317EC3"/>
    <w:rsid w:val="00330F09"/>
    <w:rsid w:val="00363E3D"/>
    <w:rsid w:val="0036536D"/>
    <w:rsid w:val="0037388F"/>
    <w:rsid w:val="00376CE8"/>
    <w:rsid w:val="00383580"/>
    <w:rsid w:val="00383871"/>
    <w:rsid w:val="00383CF9"/>
    <w:rsid w:val="00384466"/>
    <w:rsid w:val="0039448D"/>
    <w:rsid w:val="00394AE1"/>
    <w:rsid w:val="003A6AC8"/>
    <w:rsid w:val="003B54A1"/>
    <w:rsid w:val="003B7319"/>
    <w:rsid w:val="003C06DC"/>
    <w:rsid w:val="003C7879"/>
    <w:rsid w:val="003D02BD"/>
    <w:rsid w:val="003D09AA"/>
    <w:rsid w:val="003D2BDF"/>
    <w:rsid w:val="003E03A1"/>
    <w:rsid w:val="003F3D2C"/>
    <w:rsid w:val="003F6AB6"/>
    <w:rsid w:val="00400CFD"/>
    <w:rsid w:val="00404AF3"/>
    <w:rsid w:val="00404D68"/>
    <w:rsid w:val="004057B9"/>
    <w:rsid w:val="004137AC"/>
    <w:rsid w:val="00420003"/>
    <w:rsid w:val="00420B2D"/>
    <w:rsid w:val="00424E3E"/>
    <w:rsid w:val="004266AA"/>
    <w:rsid w:val="00427764"/>
    <w:rsid w:val="00431E6F"/>
    <w:rsid w:val="00434062"/>
    <w:rsid w:val="004371F8"/>
    <w:rsid w:val="00467771"/>
    <w:rsid w:val="004678DF"/>
    <w:rsid w:val="00467D05"/>
    <w:rsid w:val="004750B7"/>
    <w:rsid w:val="00476FE7"/>
    <w:rsid w:val="00477249"/>
    <w:rsid w:val="0048093A"/>
    <w:rsid w:val="00485495"/>
    <w:rsid w:val="00485D9B"/>
    <w:rsid w:val="00493E3F"/>
    <w:rsid w:val="00493F32"/>
    <w:rsid w:val="004A0C2C"/>
    <w:rsid w:val="004A0C3A"/>
    <w:rsid w:val="004A0F26"/>
    <w:rsid w:val="004B203D"/>
    <w:rsid w:val="004B4395"/>
    <w:rsid w:val="004B74F3"/>
    <w:rsid w:val="004D1476"/>
    <w:rsid w:val="004D7756"/>
    <w:rsid w:val="004E10D2"/>
    <w:rsid w:val="004E3401"/>
    <w:rsid w:val="004E576B"/>
    <w:rsid w:val="004E7DAC"/>
    <w:rsid w:val="004F4D7F"/>
    <w:rsid w:val="0051279F"/>
    <w:rsid w:val="00523810"/>
    <w:rsid w:val="00526C41"/>
    <w:rsid w:val="005274D1"/>
    <w:rsid w:val="005330CA"/>
    <w:rsid w:val="0053355B"/>
    <w:rsid w:val="0053567C"/>
    <w:rsid w:val="00537B5C"/>
    <w:rsid w:val="00544056"/>
    <w:rsid w:val="00547ABC"/>
    <w:rsid w:val="005579D7"/>
    <w:rsid w:val="005607BF"/>
    <w:rsid w:val="00564384"/>
    <w:rsid w:val="005656CD"/>
    <w:rsid w:val="00571A3B"/>
    <w:rsid w:val="00574824"/>
    <w:rsid w:val="0058076B"/>
    <w:rsid w:val="005854B4"/>
    <w:rsid w:val="00596653"/>
    <w:rsid w:val="005A05AB"/>
    <w:rsid w:val="005A3552"/>
    <w:rsid w:val="005A40F3"/>
    <w:rsid w:val="005A6940"/>
    <w:rsid w:val="005A6E80"/>
    <w:rsid w:val="005B143A"/>
    <w:rsid w:val="005C0917"/>
    <w:rsid w:val="005F1869"/>
    <w:rsid w:val="005F4202"/>
    <w:rsid w:val="00602C0E"/>
    <w:rsid w:val="00606007"/>
    <w:rsid w:val="00611543"/>
    <w:rsid w:val="006147F5"/>
    <w:rsid w:val="006156DE"/>
    <w:rsid w:val="006201CE"/>
    <w:rsid w:val="006260A9"/>
    <w:rsid w:val="00626F58"/>
    <w:rsid w:val="00631BCF"/>
    <w:rsid w:val="0063306E"/>
    <w:rsid w:val="00635AFA"/>
    <w:rsid w:val="00640D0E"/>
    <w:rsid w:val="0065180D"/>
    <w:rsid w:val="00651E57"/>
    <w:rsid w:val="00660BFF"/>
    <w:rsid w:val="00662E8F"/>
    <w:rsid w:val="006639B0"/>
    <w:rsid w:val="006647B3"/>
    <w:rsid w:val="006749C4"/>
    <w:rsid w:val="006777AD"/>
    <w:rsid w:val="006807BD"/>
    <w:rsid w:val="00682661"/>
    <w:rsid w:val="006878E3"/>
    <w:rsid w:val="00687DEB"/>
    <w:rsid w:val="0069090E"/>
    <w:rsid w:val="006920D8"/>
    <w:rsid w:val="006A111B"/>
    <w:rsid w:val="006B1A7D"/>
    <w:rsid w:val="006C1183"/>
    <w:rsid w:val="006C642A"/>
    <w:rsid w:val="006D0763"/>
    <w:rsid w:val="006D6DFE"/>
    <w:rsid w:val="006E5724"/>
    <w:rsid w:val="006F3926"/>
    <w:rsid w:val="006F731F"/>
    <w:rsid w:val="006F7B56"/>
    <w:rsid w:val="00703661"/>
    <w:rsid w:val="00705F05"/>
    <w:rsid w:val="00716D6C"/>
    <w:rsid w:val="007238E0"/>
    <w:rsid w:val="00737EF5"/>
    <w:rsid w:val="00741452"/>
    <w:rsid w:val="007419CA"/>
    <w:rsid w:val="00741E07"/>
    <w:rsid w:val="0074534B"/>
    <w:rsid w:val="00745D04"/>
    <w:rsid w:val="007514FA"/>
    <w:rsid w:val="00760BD4"/>
    <w:rsid w:val="0076582E"/>
    <w:rsid w:val="0077233C"/>
    <w:rsid w:val="00772776"/>
    <w:rsid w:val="00780A9D"/>
    <w:rsid w:val="007813BA"/>
    <w:rsid w:val="00786B24"/>
    <w:rsid w:val="00796132"/>
    <w:rsid w:val="007A40C4"/>
    <w:rsid w:val="007C324A"/>
    <w:rsid w:val="007C6105"/>
    <w:rsid w:val="007D3466"/>
    <w:rsid w:val="007D424F"/>
    <w:rsid w:val="007D6B16"/>
    <w:rsid w:val="007E00EB"/>
    <w:rsid w:val="007E6FEB"/>
    <w:rsid w:val="007E7464"/>
    <w:rsid w:val="00802E11"/>
    <w:rsid w:val="008033D0"/>
    <w:rsid w:val="008041DD"/>
    <w:rsid w:val="008056C7"/>
    <w:rsid w:val="008065B9"/>
    <w:rsid w:val="008075D1"/>
    <w:rsid w:val="008103FE"/>
    <w:rsid w:val="00817777"/>
    <w:rsid w:val="00822C63"/>
    <w:rsid w:val="0082314C"/>
    <w:rsid w:val="00826EA6"/>
    <w:rsid w:val="008334EC"/>
    <w:rsid w:val="0083691D"/>
    <w:rsid w:val="00845B11"/>
    <w:rsid w:val="00855A8E"/>
    <w:rsid w:val="00857EA1"/>
    <w:rsid w:val="00861394"/>
    <w:rsid w:val="008646B9"/>
    <w:rsid w:val="00865DF8"/>
    <w:rsid w:val="00867904"/>
    <w:rsid w:val="00870321"/>
    <w:rsid w:val="00871F0D"/>
    <w:rsid w:val="008834DB"/>
    <w:rsid w:val="00892E50"/>
    <w:rsid w:val="00895942"/>
    <w:rsid w:val="008B002F"/>
    <w:rsid w:val="008C4DCF"/>
    <w:rsid w:val="008C6C76"/>
    <w:rsid w:val="008D2D4E"/>
    <w:rsid w:val="008E09AA"/>
    <w:rsid w:val="008E12C7"/>
    <w:rsid w:val="008E2947"/>
    <w:rsid w:val="008E5A95"/>
    <w:rsid w:val="008F1E5E"/>
    <w:rsid w:val="008F3E32"/>
    <w:rsid w:val="00901750"/>
    <w:rsid w:val="00905A27"/>
    <w:rsid w:val="009118CF"/>
    <w:rsid w:val="00915B5E"/>
    <w:rsid w:val="009178E6"/>
    <w:rsid w:val="00925499"/>
    <w:rsid w:val="00935806"/>
    <w:rsid w:val="0093617E"/>
    <w:rsid w:val="00943042"/>
    <w:rsid w:val="00946DC9"/>
    <w:rsid w:val="00953092"/>
    <w:rsid w:val="00957E04"/>
    <w:rsid w:val="009606F5"/>
    <w:rsid w:val="00962077"/>
    <w:rsid w:val="009659A1"/>
    <w:rsid w:val="0097270C"/>
    <w:rsid w:val="00973DD8"/>
    <w:rsid w:val="009A048B"/>
    <w:rsid w:val="009A6CFD"/>
    <w:rsid w:val="009B6BF9"/>
    <w:rsid w:val="009C0332"/>
    <w:rsid w:val="009C12E4"/>
    <w:rsid w:val="009C522F"/>
    <w:rsid w:val="009C7599"/>
    <w:rsid w:val="009D0852"/>
    <w:rsid w:val="009D4F94"/>
    <w:rsid w:val="009E2780"/>
    <w:rsid w:val="009E63C9"/>
    <w:rsid w:val="009F4ECF"/>
    <w:rsid w:val="009F76E2"/>
    <w:rsid w:val="00A03C1C"/>
    <w:rsid w:val="00A124E1"/>
    <w:rsid w:val="00A15D89"/>
    <w:rsid w:val="00A16971"/>
    <w:rsid w:val="00A17CFA"/>
    <w:rsid w:val="00A27367"/>
    <w:rsid w:val="00A30146"/>
    <w:rsid w:val="00A34FA5"/>
    <w:rsid w:val="00A41686"/>
    <w:rsid w:val="00A41924"/>
    <w:rsid w:val="00A47733"/>
    <w:rsid w:val="00A5426D"/>
    <w:rsid w:val="00A65A59"/>
    <w:rsid w:val="00A65D8D"/>
    <w:rsid w:val="00A71613"/>
    <w:rsid w:val="00A73775"/>
    <w:rsid w:val="00A8733D"/>
    <w:rsid w:val="00AA0DD0"/>
    <w:rsid w:val="00AA4796"/>
    <w:rsid w:val="00AA611C"/>
    <w:rsid w:val="00AB2CEE"/>
    <w:rsid w:val="00AC049E"/>
    <w:rsid w:val="00AC4E4A"/>
    <w:rsid w:val="00AC59B8"/>
    <w:rsid w:val="00AC7E6B"/>
    <w:rsid w:val="00AD2DF4"/>
    <w:rsid w:val="00AE0241"/>
    <w:rsid w:val="00AE2273"/>
    <w:rsid w:val="00AE2EE2"/>
    <w:rsid w:val="00AE5D27"/>
    <w:rsid w:val="00AF3595"/>
    <w:rsid w:val="00AF748D"/>
    <w:rsid w:val="00B04AE7"/>
    <w:rsid w:val="00B04F94"/>
    <w:rsid w:val="00B12718"/>
    <w:rsid w:val="00B15B86"/>
    <w:rsid w:val="00B173E1"/>
    <w:rsid w:val="00B24A70"/>
    <w:rsid w:val="00B24C59"/>
    <w:rsid w:val="00B24CF0"/>
    <w:rsid w:val="00B3532F"/>
    <w:rsid w:val="00B37834"/>
    <w:rsid w:val="00B45F53"/>
    <w:rsid w:val="00B4720C"/>
    <w:rsid w:val="00B51951"/>
    <w:rsid w:val="00B5619E"/>
    <w:rsid w:val="00B57265"/>
    <w:rsid w:val="00B60B35"/>
    <w:rsid w:val="00B63573"/>
    <w:rsid w:val="00B72C8F"/>
    <w:rsid w:val="00B73740"/>
    <w:rsid w:val="00B8080F"/>
    <w:rsid w:val="00B97A68"/>
    <w:rsid w:val="00BA1C72"/>
    <w:rsid w:val="00BA2801"/>
    <w:rsid w:val="00BA79B2"/>
    <w:rsid w:val="00BC160B"/>
    <w:rsid w:val="00BC2B71"/>
    <w:rsid w:val="00BC6AE6"/>
    <w:rsid w:val="00BD350A"/>
    <w:rsid w:val="00BE0DD0"/>
    <w:rsid w:val="00C04230"/>
    <w:rsid w:val="00C06848"/>
    <w:rsid w:val="00C16921"/>
    <w:rsid w:val="00C16FED"/>
    <w:rsid w:val="00C200BA"/>
    <w:rsid w:val="00C26700"/>
    <w:rsid w:val="00C267D5"/>
    <w:rsid w:val="00C31162"/>
    <w:rsid w:val="00C34328"/>
    <w:rsid w:val="00C36652"/>
    <w:rsid w:val="00C463C9"/>
    <w:rsid w:val="00C46817"/>
    <w:rsid w:val="00C47C35"/>
    <w:rsid w:val="00C510B7"/>
    <w:rsid w:val="00C53AB8"/>
    <w:rsid w:val="00C5452B"/>
    <w:rsid w:val="00C71054"/>
    <w:rsid w:val="00C839F5"/>
    <w:rsid w:val="00C83B8F"/>
    <w:rsid w:val="00C87EAA"/>
    <w:rsid w:val="00C902F5"/>
    <w:rsid w:val="00C96409"/>
    <w:rsid w:val="00C974A3"/>
    <w:rsid w:val="00CB473D"/>
    <w:rsid w:val="00CB4A76"/>
    <w:rsid w:val="00CC0057"/>
    <w:rsid w:val="00CC1877"/>
    <w:rsid w:val="00CD0CC7"/>
    <w:rsid w:val="00CD2D57"/>
    <w:rsid w:val="00CD6B84"/>
    <w:rsid w:val="00CE45B0"/>
    <w:rsid w:val="00CE572A"/>
    <w:rsid w:val="00CE57F8"/>
    <w:rsid w:val="00CE5C53"/>
    <w:rsid w:val="00CF5C30"/>
    <w:rsid w:val="00D015F8"/>
    <w:rsid w:val="00D064C3"/>
    <w:rsid w:val="00D12DF1"/>
    <w:rsid w:val="00D162CD"/>
    <w:rsid w:val="00D24317"/>
    <w:rsid w:val="00D24ED3"/>
    <w:rsid w:val="00D27540"/>
    <w:rsid w:val="00D33030"/>
    <w:rsid w:val="00D364B1"/>
    <w:rsid w:val="00D44CF6"/>
    <w:rsid w:val="00D52261"/>
    <w:rsid w:val="00D53268"/>
    <w:rsid w:val="00D55C9E"/>
    <w:rsid w:val="00D56724"/>
    <w:rsid w:val="00D6720C"/>
    <w:rsid w:val="00D72D3B"/>
    <w:rsid w:val="00D73811"/>
    <w:rsid w:val="00D84FD9"/>
    <w:rsid w:val="00D95932"/>
    <w:rsid w:val="00DA0AF3"/>
    <w:rsid w:val="00DA4C6B"/>
    <w:rsid w:val="00DA7D61"/>
    <w:rsid w:val="00DB7BB0"/>
    <w:rsid w:val="00DC5E65"/>
    <w:rsid w:val="00DD1A0B"/>
    <w:rsid w:val="00DD478E"/>
    <w:rsid w:val="00DD7D8D"/>
    <w:rsid w:val="00DE3C60"/>
    <w:rsid w:val="00DF31F6"/>
    <w:rsid w:val="00DF59D7"/>
    <w:rsid w:val="00E05733"/>
    <w:rsid w:val="00E120D0"/>
    <w:rsid w:val="00E12D9E"/>
    <w:rsid w:val="00E147AC"/>
    <w:rsid w:val="00E16280"/>
    <w:rsid w:val="00E16F7D"/>
    <w:rsid w:val="00E42997"/>
    <w:rsid w:val="00E47024"/>
    <w:rsid w:val="00E51BBF"/>
    <w:rsid w:val="00E533BF"/>
    <w:rsid w:val="00E54140"/>
    <w:rsid w:val="00E64386"/>
    <w:rsid w:val="00E71255"/>
    <w:rsid w:val="00EA10C7"/>
    <w:rsid w:val="00EA137D"/>
    <w:rsid w:val="00EA22D5"/>
    <w:rsid w:val="00EA3297"/>
    <w:rsid w:val="00EB1CBF"/>
    <w:rsid w:val="00EC03B5"/>
    <w:rsid w:val="00EC6E53"/>
    <w:rsid w:val="00EE24BF"/>
    <w:rsid w:val="00EF2241"/>
    <w:rsid w:val="00EF2D36"/>
    <w:rsid w:val="00F11F36"/>
    <w:rsid w:val="00F23212"/>
    <w:rsid w:val="00F51CB0"/>
    <w:rsid w:val="00F620FE"/>
    <w:rsid w:val="00F62FE3"/>
    <w:rsid w:val="00F655FD"/>
    <w:rsid w:val="00F71CDE"/>
    <w:rsid w:val="00F7547E"/>
    <w:rsid w:val="00F803EF"/>
    <w:rsid w:val="00F85428"/>
    <w:rsid w:val="00F87732"/>
    <w:rsid w:val="00F9320A"/>
    <w:rsid w:val="00F93CF2"/>
    <w:rsid w:val="00F93F46"/>
    <w:rsid w:val="00FA1F7D"/>
    <w:rsid w:val="00FA7004"/>
    <w:rsid w:val="00FB2374"/>
    <w:rsid w:val="00FB59C8"/>
    <w:rsid w:val="00FC13B6"/>
    <w:rsid w:val="00FC5ABB"/>
    <w:rsid w:val="00FE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2C962"/>
  <w15:chartTrackingRefBased/>
  <w15:docId w15:val="{2F69A7E8-FCEB-425E-AA7A-4C043BF1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077"/>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62077"/>
    <w:rPr>
      <w:color w:val="0000FF"/>
      <w:u w:val="single"/>
    </w:rPr>
  </w:style>
  <w:style w:type="paragraph" w:styleId="a5">
    <w:name w:val="List Paragraph"/>
    <w:basedOn w:val="a"/>
    <w:uiPriority w:val="34"/>
    <w:qFormat/>
    <w:rsid w:val="00FB59C8"/>
    <w:pPr>
      <w:ind w:left="720"/>
      <w:contextualSpacing/>
    </w:pPr>
  </w:style>
  <w:style w:type="character" w:customStyle="1" w:styleId="T1">
    <w:name w:val="T1"/>
    <w:hidden/>
    <w:rsid w:val="005A6940"/>
  </w:style>
  <w:style w:type="paragraph" w:styleId="a6">
    <w:name w:val="footnote text"/>
    <w:basedOn w:val="a"/>
    <w:link w:val="a7"/>
    <w:uiPriority w:val="99"/>
    <w:semiHidden/>
    <w:unhideWhenUsed/>
    <w:rsid w:val="003E03A1"/>
    <w:rPr>
      <w:szCs w:val="20"/>
    </w:rPr>
  </w:style>
  <w:style w:type="character" w:customStyle="1" w:styleId="a7">
    <w:name w:val="Текст сноски Знак"/>
    <w:basedOn w:val="a0"/>
    <w:link w:val="a6"/>
    <w:uiPriority w:val="99"/>
    <w:semiHidden/>
    <w:rsid w:val="003E03A1"/>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3E03A1"/>
    <w:rPr>
      <w:vertAlign w:val="superscript"/>
    </w:rPr>
  </w:style>
  <w:style w:type="paragraph" w:styleId="a9">
    <w:name w:val="header"/>
    <w:basedOn w:val="a"/>
    <w:link w:val="aa"/>
    <w:rsid w:val="00376CE8"/>
    <w:pPr>
      <w:tabs>
        <w:tab w:val="center" w:pos="4677"/>
        <w:tab w:val="right" w:pos="9355"/>
      </w:tabs>
    </w:pPr>
  </w:style>
  <w:style w:type="character" w:customStyle="1" w:styleId="aa">
    <w:name w:val="Верхний колонтитул Знак"/>
    <w:basedOn w:val="a0"/>
    <w:link w:val="a9"/>
    <w:rsid w:val="00376CE8"/>
    <w:rPr>
      <w:rFonts w:ascii="Times New Roman" w:eastAsia="Times New Roman" w:hAnsi="Times New Roman" w:cs="Times New Roman"/>
      <w:sz w:val="20"/>
      <w:szCs w:val="24"/>
      <w:lang w:eastAsia="ru-RU"/>
    </w:rPr>
  </w:style>
  <w:style w:type="paragraph" w:styleId="ab">
    <w:name w:val="footer"/>
    <w:basedOn w:val="a"/>
    <w:link w:val="ac"/>
    <w:rsid w:val="00376CE8"/>
    <w:pPr>
      <w:tabs>
        <w:tab w:val="center" w:pos="4677"/>
        <w:tab w:val="right" w:pos="9355"/>
      </w:tabs>
    </w:pPr>
  </w:style>
  <w:style w:type="character" w:customStyle="1" w:styleId="ac">
    <w:name w:val="Нижний колонтитул Знак"/>
    <w:basedOn w:val="a0"/>
    <w:link w:val="ab"/>
    <w:rsid w:val="00376CE8"/>
    <w:rPr>
      <w:rFonts w:ascii="Times New Roman" w:eastAsia="Times New Roman" w:hAnsi="Times New Roman" w:cs="Times New Roman"/>
      <w:sz w:val="20"/>
      <w:szCs w:val="24"/>
      <w:lang w:eastAsia="ru-RU"/>
    </w:rPr>
  </w:style>
  <w:style w:type="paragraph" w:styleId="ad">
    <w:name w:val="No Spacing"/>
    <w:uiPriority w:val="1"/>
    <w:qFormat/>
    <w:rsid w:val="00376CE8"/>
    <w:pPr>
      <w:spacing w:after="0" w:line="240" w:lineRule="auto"/>
    </w:pPr>
    <w:rPr>
      <w:rFonts w:ascii="Times New Roman" w:eastAsia="Times New Roman" w:hAnsi="Times New Roman" w:cs="Times New Roman"/>
      <w:sz w:val="20"/>
      <w:szCs w:val="24"/>
      <w:lang w:eastAsia="ru-RU"/>
    </w:rPr>
  </w:style>
  <w:style w:type="paragraph" w:customStyle="1" w:styleId="ConsPlusNormal">
    <w:name w:val="ConsPlusNormal"/>
    <w:rsid w:val="00705F0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alloon Text"/>
    <w:basedOn w:val="a"/>
    <w:link w:val="af"/>
    <w:uiPriority w:val="99"/>
    <w:semiHidden/>
    <w:unhideWhenUsed/>
    <w:rsid w:val="00C974A3"/>
    <w:rPr>
      <w:rFonts w:ascii="Segoe UI" w:hAnsi="Segoe UI" w:cs="Segoe UI"/>
      <w:sz w:val="18"/>
      <w:szCs w:val="18"/>
    </w:rPr>
  </w:style>
  <w:style w:type="character" w:customStyle="1" w:styleId="af">
    <w:name w:val="Текст выноски Знак"/>
    <w:basedOn w:val="a0"/>
    <w:link w:val="ae"/>
    <w:uiPriority w:val="99"/>
    <w:semiHidden/>
    <w:rsid w:val="00C974A3"/>
    <w:rPr>
      <w:rFonts w:ascii="Segoe UI" w:eastAsia="Times New Roman" w:hAnsi="Segoe UI" w:cs="Segoe UI"/>
      <w:sz w:val="18"/>
      <w:szCs w:val="18"/>
      <w:lang w:eastAsia="ru-RU"/>
    </w:rPr>
  </w:style>
  <w:style w:type="character" w:styleId="af0">
    <w:name w:val="annotation reference"/>
    <w:basedOn w:val="a0"/>
    <w:uiPriority w:val="99"/>
    <w:semiHidden/>
    <w:unhideWhenUsed/>
    <w:rsid w:val="00C974A3"/>
    <w:rPr>
      <w:sz w:val="16"/>
      <w:szCs w:val="16"/>
    </w:rPr>
  </w:style>
  <w:style w:type="paragraph" w:styleId="af1">
    <w:name w:val="annotation text"/>
    <w:basedOn w:val="a"/>
    <w:link w:val="af2"/>
    <w:uiPriority w:val="99"/>
    <w:unhideWhenUsed/>
    <w:rsid w:val="00C974A3"/>
    <w:rPr>
      <w:szCs w:val="20"/>
    </w:rPr>
  </w:style>
  <w:style w:type="character" w:customStyle="1" w:styleId="af2">
    <w:name w:val="Текст примечания Знак"/>
    <w:basedOn w:val="a0"/>
    <w:link w:val="af1"/>
    <w:uiPriority w:val="99"/>
    <w:rsid w:val="00C974A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C974A3"/>
    <w:rPr>
      <w:b/>
      <w:bCs/>
    </w:rPr>
  </w:style>
  <w:style w:type="character" w:customStyle="1" w:styleId="af4">
    <w:name w:val="Тема примечания Знак"/>
    <w:basedOn w:val="af2"/>
    <w:link w:val="af3"/>
    <w:uiPriority w:val="99"/>
    <w:semiHidden/>
    <w:rsid w:val="00C974A3"/>
    <w:rPr>
      <w:rFonts w:ascii="Times New Roman" w:eastAsia="Times New Roman" w:hAnsi="Times New Roman" w:cs="Times New Roman"/>
      <w:b/>
      <w:bCs/>
      <w:sz w:val="20"/>
      <w:szCs w:val="20"/>
      <w:lang w:eastAsia="ru-RU"/>
    </w:rPr>
  </w:style>
  <w:style w:type="paragraph" w:customStyle="1" w:styleId="Default">
    <w:name w:val="Default"/>
    <w:rsid w:val="008646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4371F8"/>
    <w:rPr>
      <w:rFonts w:cs="Times New Roman"/>
    </w:rPr>
  </w:style>
  <w:style w:type="paragraph" w:styleId="af5">
    <w:name w:val="endnote text"/>
    <w:basedOn w:val="a"/>
    <w:link w:val="af6"/>
    <w:uiPriority w:val="99"/>
    <w:semiHidden/>
    <w:unhideWhenUsed/>
    <w:rsid w:val="0026506A"/>
    <w:rPr>
      <w:szCs w:val="20"/>
    </w:rPr>
  </w:style>
  <w:style w:type="character" w:customStyle="1" w:styleId="af6">
    <w:name w:val="Текст концевой сноски Знак"/>
    <w:basedOn w:val="a0"/>
    <w:link w:val="af5"/>
    <w:uiPriority w:val="99"/>
    <w:semiHidden/>
    <w:rsid w:val="0026506A"/>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2650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d-spb@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nator.ru/upload/iblock/6ad/6ad25f10f961b55a1455f80d1a725a6c.pdf" TargetMode="External"/><Relationship Id="rId4" Type="http://schemas.openxmlformats.org/officeDocument/2006/relationships/settings" Target="settings.xml"/><Relationship Id="rId9" Type="http://schemas.openxmlformats.org/officeDocument/2006/relationships/hyperlink" Target="https://senator.ru/upload/iblock/6ad/6ad25f10f961b55a1455f80d1a725a6c.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42D60-6322-49F5-B8D3-4C958AC8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7050</Words>
  <Characters>40186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Malysh</dc:creator>
  <cp:keywords/>
  <dc:description/>
  <cp:lastModifiedBy>Пользователь Windows</cp:lastModifiedBy>
  <cp:revision>3</cp:revision>
  <dcterms:created xsi:type="dcterms:W3CDTF">2020-07-21T12:20:00Z</dcterms:created>
  <dcterms:modified xsi:type="dcterms:W3CDTF">2020-07-21T12:29:00Z</dcterms:modified>
</cp:coreProperties>
</file>