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72" w:rsidRPr="0074720D" w:rsidRDefault="00282372" w:rsidP="00282372">
      <w:pPr>
        <w:spacing w:after="0"/>
        <w:jc w:val="right"/>
        <w:rPr>
          <w:rFonts w:ascii="Times New Roman" w:hAnsi="Times New Roman"/>
          <w:b/>
        </w:rPr>
      </w:pPr>
      <w:r w:rsidRPr="0074720D">
        <w:rPr>
          <w:rFonts w:ascii="Times New Roman" w:hAnsi="Times New Roman"/>
          <w:b/>
        </w:rPr>
        <w:t>ТИПОВАЯ ФОРМА</w:t>
      </w:r>
    </w:p>
    <w:p w:rsidR="00B97339" w:rsidRPr="0074720D" w:rsidRDefault="00B97339" w:rsidP="0098667A">
      <w:pPr>
        <w:spacing w:after="0"/>
        <w:jc w:val="center"/>
        <w:rPr>
          <w:rFonts w:ascii="Times New Roman" w:hAnsi="Times New Roman"/>
          <w:sz w:val="24"/>
          <w:szCs w:val="24"/>
        </w:rPr>
      </w:pPr>
    </w:p>
    <w:p w:rsidR="00B97339" w:rsidRDefault="00B97339" w:rsidP="006B21DF">
      <w:pPr>
        <w:spacing w:after="0"/>
        <w:jc w:val="center"/>
        <w:rPr>
          <w:rFonts w:ascii="Times New Roman" w:hAnsi="Times New Roman"/>
          <w:b/>
          <w:sz w:val="24"/>
          <w:szCs w:val="24"/>
        </w:rPr>
      </w:pPr>
      <w:r>
        <w:rPr>
          <w:rFonts w:ascii="Times New Roman" w:hAnsi="Times New Roman"/>
          <w:b/>
          <w:sz w:val="24"/>
          <w:szCs w:val="24"/>
        </w:rPr>
        <w:t xml:space="preserve">Договор № </w:t>
      </w:r>
      <w:r w:rsidR="00F03E80">
        <w:rPr>
          <w:rFonts w:ascii="Times New Roman" w:hAnsi="Times New Roman"/>
          <w:b/>
          <w:sz w:val="24"/>
          <w:szCs w:val="24"/>
        </w:rPr>
        <w:t>______</w:t>
      </w:r>
    </w:p>
    <w:p w:rsidR="00B97339" w:rsidRPr="0074720D" w:rsidRDefault="00B97339" w:rsidP="006B21DF">
      <w:pPr>
        <w:spacing w:after="0"/>
        <w:jc w:val="center"/>
        <w:rPr>
          <w:rFonts w:ascii="Times New Roman" w:hAnsi="Times New Roman"/>
          <w:b/>
          <w:sz w:val="24"/>
          <w:szCs w:val="24"/>
        </w:rPr>
      </w:pPr>
      <w:r w:rsidRPr="0074720D">
        <w:rPr>
          <w:rFonts w:ascii="Times New Roman" w:hAnsi="Times New Roman"/>
          <w:b/>
          <w:sz w:val="24"/>
          <w:szCs w:val="24"/>
        </w:rPr>
        <w:t>участия в долевом строительстве</w:t>
      </w:r>
    </w:p>
    <w:p w:rsidR="00DA4BE7" w:rsidRDefault="00DA4BE7" w:rsidP="0098667A">
      <w:pPr>
        <w:rPr>
          <w:rFonts w:ascii="Times New Roman" w:hAnsi="Times New Roman"/>
          <w:b/>
        </w:rPr>
      </w:pPr>
    </w:p>
    <w:p w:rsidR="00B97339" w:rsidRPr="0074720D" w:rsidRDefault="00B97339" w:rsidP="0098667A">
      <w:pPr>
        <w:rPr>
          <w:rFonts w:ascii="Times New Roman" w:hAnsi="Times New Roman"/>
          <w:b/>
        </w:rPr>
      </w:pPr>
      <w:r>
        <w:rPr>
          <w:rFonts w:ascii="Times New Roman" w:hAnsi="Times New Roman"/>
          <w:b/>
        </w:rPr>
        <w:t>Санкт-Петербург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sidR="00F03E80">
        <w:rPr>
          <w:rFonts w:ascii="Times New Roman" w:hAnsi="Times New Roman"/>
          <w:b/>
        </w:rPr>
        <w:t>____</w:t>
      </w:r>
      <w:r w:rsidRPr="0074720D">
        <w:rPr>
          <w:rFonts w:ascii="Times New Roman" w:hAnsi="Times New Roman"/>
          <w:b/>
        </w:rPr>
        <w:t>»</w:t>
      </w:r>
      <w:r w:rsidR="00F03E80">
        <w:rPr>
          <w:rFonts w:ascii="Times New Roman" w:hAnsi="Times New Roman"/>
          <w:b/>
        </w:rPr>
        <w:t>____</w:t>
      </w:r>
      <w:r w:rsidRPr="0074720D">
        <w:rPr>
          <w:rFonts w:ascii="Times New Roman" w:hAnsi="Times New Roman"/>
          <w:b/>
        </w:rPr>
        <w:t>201</w:t>
      </w:r>
      <w:r w:rsidR="00F03E80">
        <w:rPr>
          <w:rFonts w:ascii="Times New Roman" w:hAnsi="Times New Roman"/>
          <w:b/>
        </w:rPr>
        <w:t>__</w:t>
      </w:r>
      <w:r w:rsidRPr="0074720D">
        <w:rPr>
          <w:rFonts w:ascii="Times New Roman" w:hAnsi="Times New Roman"/>
          <w:b/>
        </w:rPr>
        <w:t>года</w:t>
      </w:r>
    </w:p>
    <w:p w:rsidR="00DA4BE7" w:rsidRDefault="00DA4BE7" w:rsidP="00BF1A58">
      <w:pPr>
        <w:spacing w:after="0"/>
        <w:ind w:firstLine="708"/>
        <w:jc w:val="both"/>
        <w:rPr>
          <w:rFonts w:ascii="Times New Roman" w:hAnsi="Times New Roman"/>
        </w:rPr>
      </w:pPr>
    </w:p>
    <w:p w:rsidR="00B97339" w:rsidRPr="006A1C94" w:rsidRDefault="00B97339" w:rsidP="00BF1A58">
      <w:pPr>
        <w:spacing w:after="0"/>
        <w:ind w:firstLine="708"/>
        <w:jc w:val="both"/>
        <w:rPr>
          <w:rFonts w:ascii="Times New Roman" w:hAnsi="Times New Roman"/>
          <w:b/>
        </w:rPr>
      </w:pPr>
      <w:r w:rsidRPr="006E77C0">
        <w:rPr>
          <w:rFonts w:ascii="Times New Roman" w:hAnsi="Times New Roman"/>
          <w:b/>
        </w:rPr>
        <w:t>Общество с ограниченной ответственностью «Строительные ресурсы. Лиговский»</w:t>
      </w:r>
      <w:r w:rsidRPr="0074720D">
        <w:rPr>
          <w:rFonts w:ascii="Times New Roman" w:hAnsi="Times New Roman"/>
        </w:rPr>
        <w:t xml:space="preserve">, ИНН 7813534523, КПП 781301001, зарегистрированное 17.05.2012 года Межрайонной ИФНС России №15 по Санкт-Петербургу за ОГРН 1127847272750 (Свидетельство о государственной регистрации юридического лица серия 78 №008592834), место нахождения: 197198, Санкт-Петербург, ул. Яблочкова, д.9, лит. </w:t>
      </w:r>
      <w:proofErr w:type="gramStart"/>
      <w:r w:rsidRPr="0074720D">
        <w:rPr>
          <w:rFonts w:ascii="Times New Roman" w:hAnsi="Times New Roman"/>
        </w:rPr>
        <w:t>Ю</w:t>
      </w:r>
      <w:proofErr w:type="gramEnd"/>
      <w:r w:rsidRPr="0074720D">
        <w:rPr>
          <w:rFonts w:ascii="Times New Roman" w:hAnsi="Times New Roman"/>
        </w:rPr>
        <w:t xml:space="preserve">, именуемое в дальнейшем </w:t>
      </w:r>
      <w:r w:rsidRPr="0074720D">
        <w:rPr>
          <w:rFonts w:ascii="Times New Roman" w:hAnsi="Times New Roman"/>
          <w:b/>
        </w:rPr>
        <w:t>Застройщик</w:t>
      </w:r>
      <w:r w:rsidRPr="0074720D">
        <w:rPr>
          <w:rFonts w:ascii="Times New Roman" w:hAnsi="Times New Roman"/>
        </w:rPr>
        <w:t xml:space="preserve">, в лице </w:t>
      </w:r>
      <w:r>
        <w:rPr>
          <w:rFonts w:ascii="Times New Roman" w:hAnsi="Times New Roman"/>
        </w:rPr>
        <w:t>Генерального директора Иванова Андрея Николаевича  действующего на основании Устава</w:t>
      </w:r>
      <w:r w:rsidRPr="0074720D">
        <w:rPr>
          <w:rFonts w:ascii="Times New Roman" w:hAnsi="Times New Roman"/>
        </w:rPr>
        <w:t xml:space="preserve"> с </w:t>
      </w:r>
      <w:r w:rsidRPr="006A1C94">
        <w:rPr>
          <w:rFonts w:ascii="Times New Roman" w:hAnsi="Times New Roman"/>
          <w:b/>
        </w:rPr>
        <w:t xml:space="preserve">одной стороны, и </w:t>
      </w:r>
    </w:p>
    <w:p w:rsidR="00B97339" w:rsidRPr="0074720D" w:rsidRDefault="006A1C94" w:rsidP="006B21DF">
      <w:pPr>
        <w:autoSpaceDE w:val="0"/>
        <w:autoSpaceDN w:val="0"/>
        <w:adjustRightInd w:val="0"/>
        <w:jc w:val="both"/>
        <w:rPr>
          <w:rFonts w:ascii="Times New Roman" w:hAnsi="Times New Roman"/>
        </w:rPr>
      </w:pPr>
      <w:proofErr w:type="gramStart"/>
      <w:r w:rsidRPr="006A1C94">
        <w:rPr>
          <w:rFonts w:ascii="Times New Roman" w:hAnsi="Times New Roman"/>
          <w:b/>
        </w:rPr>
        <w:t>Граждан</w:t>
      </w:r>
      <w:r w:rsidR="00F03E80">
        <w:rPr>
          <w:rFonts w:ascii="Times New Roman" w:hAnsi="Times New Roman"/>
          <w:b/>
        </w:rPr>
        <w:t>__</w:t>
      </w:r>
      <w:r w:rsidRPr="006A1C94">
        <w:rPr>
          <w:rFonts w:ascii="Times New Roman" w:hAnsi="Times New Roman"/>
          <w:b/>
          <w:color w:val="000000"/>
        </w:rPr>
        <w:t>Российской  Федерации</w:t>
      </w:r>
      <w:r w:rsidR="00F03E80">
        <w:rPr>
          <w:rFonts w:ascii="Times New Roman" w:hAnsi="Times New Roman"/>
          <w:b/>
          <w:color w:val="000000"/>
        </w:rPr>
        <w:t>_____</w:t>
      </w:r>
      <w:r w:rsidRPr="002C5969">
        <w:rPr>
          <w:rFonts w:ascii="Times New Roman" w:hAnsi="Times New Roman"/>
          <w:color w:val="000000"/>
        </w:rPr>
        <w:t xml:space="preserve">, </w:t>
      </w:r>
      <w:r w:rsidR="00F03E80">
        <w:rPr>
          <w:rFonts w:ascii="Times New Roman" w:hAnsi="Times New Roman"/>
          <w:color w:val="000000"/>
        </w:rPr>
        <w:t>_____</w:t>
      </w:r>
      <w:r>
        <w:rPr>
          <w:rFonts w:ascii="Times New Roman" w:hAnsi="Times New Roman"/>
          <w:color w:val="000000"/>
        </w:rPr>
        <w:t xml:space="preserve"> года рождения, </w:t>
      </w:r>
      <w:r w:rsidRPr="002C5969">
        <w:rPr>
          <w:rFonts w:ascii="Times New Roman" w:hAnsi="Times New Roman"/>
          <w:color w:val="000000"/>
        </w:rPr>
        <w:t xml:space="preserve">паспорт № </w:t>
      </w:r>
      <w:r w:rsidR="00F03E80">
        <w:rPr>
          <w:rFonts w:ascii="Times New Roman" w:hAnsi="Times New Roman"/>
          <w:color w:val="000000"/>
        </w:rPr>
        <w:t>______</w:t>
      </w:r>
      <w:r w:rsidRPr="002C5969">
        <w:rPr>
          <w:rFonts w:ascii="Times New Roman" w:hAnsi="Times New Roman"/>
          <w:color w:val="000000"/>
        </w:rPr>
        <w:t xml:space="preserve">, выдан </w:t>
      </w:r>
      <w:r w:rsidR="00F03E80">
        <w:rPr>
          <w:rFonts w:ascii="Times New Roman" w:hAnsi="Times New Roman"/>
          <w:color w:val="000000"/>
        </w:rPr>
        <w:t>________________года</w:t>
      </w:r>
      <w:r w:rsidRPr="002C5969">
        <w:rPr>
          <w:rFonts w:ascii="Times New Roman" w:hAnsi="Times New Roman"/>
          <w:color w:val="000000"/>
        </w:rPr>
        <w:t>,</w:t>
      </w:r>
      <w:r>
        <w:rPr>
          <w:rFonts w:ascii="Times New Roman" w:hAnsi="Times New Roman"/>
          <w:color w:val="000000"/>
        </w:rPr>
        <w:t xml:space="preserve"> пол – </w:t>
      </w:r>
      <w:r w:rsidR="00F03E80">
        <w:rPr>
          <w:rFonts w:ascii="Times New Roman" w:hAnsi="Times New Roman"/>
          <w:color w:val="000000"/>
        </w:rPr>
        <w:t>____</w:t>
      </w:r>
      <w:r>
        <w:rPr>
          <w:rFonts w:ascii="Times New Roman" w:hAnsi="Times New Roman"/>
          <w:color w:val="000000"/>
        </w:rPr>
        <w:t xml:space="preserve">, место рождения: </w:t>
      </w:r>
      <w:r w:rsidR="00F03E80">
        <w:rPr>
          <w:rFonts w:ascii="Times New Roman" w:hAnsi="Times New Roman"/>
          <w:color w:val="000000"/>
        </w:rPr>
        <w:t>_____</w:t>
      </w:r>
      <w:r>
        <w:rPr>
          <w:rFonts w:ascii="Times New Roman" w:hAnsi="Times New Roman"/>
          <w:color w:val="000000"/>
        </w:rPr>
        <w:t xml:space="preserve">, </w:t>
      </w:r>
      <w:r w:rsidR="00F03E80">
        <w:rPr>
          <w:rFonts w:ascii="Times New Roman" w:hAnsi="Times New Roman"/>
          <w:color w:val="000000"/>
        </w:rPr>
        <w:t>зарегистрирован__</w:t>
      </w:r>
      <w:r w:rsidRPr="002C5969">
        <w:rPr>
          <w:rFonts w:ascii="Times New Roman" w:hAnsi="Times New Roman"/>
          <w:color w:val="000000"/>
        </w:rPr>
        <w:t xml:space="preserve"> по месту жительства по адресу: </w:t>
      </w:r>
      <w:r w:rsidR="00F03E80">
        <w:rPr>
          <w:rFonts w:ascii="Times New Roman" w:hAnsi="Times New Roman"/>
          <w:color w:val="000000"/>
        </w:rPr>
        <w:t>_______</w:t>
      </w:r>
      <w:r w:rsidR="000D257D">
        <w:rPr>
          <w:rFonts w:ascii="Times New Roman" w:hAnsi="Times New Roman"/>
        </w:rPr>
        <w:t xml:space="preserve">, </w:t>
      </w:r>
      <w:r w:rsidR="002B4292">
        <w:rPr>
          <w:rFonts w:ascii="Times New Roman" w:hAnsi="Times New Roman"/>
        </w:rPr>
        <w:t>именуем</w:t>
      </w:r>
      <w:r w:rsidR="00F03E80">
        <w:rPr>
          <w:rFonts w:ascii="Times New Roman" w:hAnsi="Times New Roman"/>
        </w:rPr>
        <w:t>___</w:t>
      </w:r>
      <w:r w:rsidR="00B97339" w:rsidRPr="006B21DF">
        <w:rPr>
          <w:rFonts w:ascii="Times New Roman" w:hAnsi="Times New Roman"/>
        </w:rPr>
        <w:t xml:space="preserve"> далее </w:t>
      </w:r>
      <w:r w:rsidR="00B97339" w:rsidRPr="006B21DF">
        <w:rPr>
          <w:rFonts w:ascii="Times New Roman" w:hAnsi="Times New Roman"/>
          <w:b/>
        </w:rPr>
        <w:t>Участник долевого строительства</w:t>
      </w:r>
      <w:r w:rsidR="00B97339" w:rsidRPr="006B21DF">
        <w:rPr>
          <w:rFonts w:ascii="Times New Roman" w:hAnsi="Times New Roman"/>
        </w:rPr>
        <w:t>, совместно именуемые</w:t>
      </w:r>
      <w:r w:rsidR="00B97339" w:rsidRPr="0074720D">
        <w:rPr>
          <w:rFonts w:ascii="Times New Roman" w:hAnsi="Times New Roman"/>
        </w:rPr>
        <w:t xml:space="preserve"> Стороны, заключили настоящий договор (далее по тексту – Договор) в соответствии с требованиями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B97339" w:rsidRPr="0074720D">
        <w:rPr>
          <w:rFonts w:ascii="Times New Roman" w:hAnsi="Times New Roman"/>
        </w:rPr>
        <w:t xml:space="preserve"> акты Российской Федерации» (далее – Закон №214–ФЗ)  о нижеследующем:</w:t>
      </w:r>
    </w:p>
    <w:p w:rsidR="00B97339" w:rsidRPr="0074720D" w:rsidRDefault="00B97339" w:rsidP="00193C9A">
      <w:pPr>
        <w:pStyle w:val="a3"/>
        <w:numPr>
          <w:ilvl w:val="0"/>
          <w:numId w:val="1"/>
        </w:numPr>
        <w:jc w:val="center"/>
        <w:rPr>
          <w:rFonts w:ascii="Times New Roman" w:hAnsi="Times New Roman"/>
        </w:rPr>
      </w:pPr>
      <w:r w:rsidRPr="0074720D">
        <w:rPr>
          <w:rFonts w:ascii="Times New Roman" w:hAnsi="Times New Roman"/>
          <w:b/>
        </w:rPr>
        <w:t>ОБЩИЕ ПОЛОЖЕНИЯ</w:t>
      </w:r>
    </w:p>
    <w:p w:rsidR="00B97339" w:rsidRPr="0074720D" w:rsidRDefault="00B97339" w:rsidP="001E35CA">
      <w:pPr>
        <w:pStyle w:val="a3"/>
        <w:numPr>
          <w:ilvl w:val="1"/>
          <w:numId w:val="1"/>
        </w:numPr>
        <w:spacing w:after="0"/>
        <w:ind w:left="0" w:firstLine="709"/>
        <w:jc w:val="both"/>
        <w:rPr>
          <w:rFonts w:ascii="Times New Roman" w:hAnsi="Times New Roman"/>
        </w:rPr>
      </w:pPr>
      <w:r w:rsidRPr="0074720D">
        <w:rPr>
          <w:rFonts w:ascii="Times New Roman" w:hAnsi="Times New Roman"/>
        </w:rPr>
        <w:t>Застройщик осуществляет строительство многоквартирного жилого дома с пристроено-встроенными помещениями и подземной автостоянкой (далее – Объе</w:t>
      </w:r>
      <w:proofErr w:type="gramStart"/>
      <w:r w:rsidRPr="0074720D">
        <w:rPr>
          <w:rFonts w:ascii="Times New Roman" w:hAnsi="Times New Roman"/>
        </w:rPr>
        <w:t>кт стр</w:t>
      </w:r>
      <w:proofErr w:type="gramEnd"/>
      <w:r w:rsidRPr="0074720D">
        <w:rPr>
          <w:rFonts w:ascii="Times New Roman" w:hAnsi="Times New Roman"/>
        </w:rPr>
        <w:t>оительства, Объект) на основании разрешения на строительство №78-017-0190-2016, выданного Службой государственного строительного надзора и экспертизы Санкт-Петербурга 22 декабря 2016 года.</w:t>
      </w:r>
    </w:p>
    <w:p w:rsidR="00B97339" w:rsidRPr="0074720D" w:rsidRDefault="00B97339" w:rsidP="002234FE">
      <w:pPr>
        <w:spacing w:after="0"/>
        <w:ind w:firstLine="568"/>
        <w:jc w:val="both"/>
        <w:rPr>
          <w:rFonts w:ascii="Times New Roman" w:hAnsi="Times New Roman"/>
        </w:rPr>
      </w:pPr>
      <w:r w:rsidRPr="0074720D">
        <w:rPr>
          <w:rFonts w:ascii="Times New Roman" w:hAnsi="Times New Roman"/>
        </w:rPr>
        <w:t>Строительство Объекта осуществляется на земельном участке, площадью 9262 кв</w:t>
      </w:r>
      <w:proofErr w:type="gramStart"/>
      <w:r w:rsidRPr="0074720D">
        <w:rPr>
          <w:rFonts w:ascii="Times New Roman" w:hAnsi="Times New Roman"/>
        </w:rPr>
        <w:t>.м</w:t>
      </w:r>
      <w:proofErr w:type="gramEnd"/>
      <w:r w:rsidRPr="0074720D">
        <w:rPr>
          <w:rFonts w:ascii="Times New Roman" w:hAnsi="Times New Roman"/>
        </w:rPr>
        <w:t xml:space="preserve"> с кадастровым номером 78:31:0001525:6 (далее – по тексту Земельный участок) по следующему адресу: г. Санкт-Петербург, улица Днепропетровская, дом 37, литера А. Земельный участок принадлежит Застройщику на праве аренды на основании Договора аренды земельного участка </w:t>
      </w:r>
      <w:r w:rsidRPr="0074720D">
        <w:rPr>
          <w:rFonts w:ascii="Times New Roman" w:hAnsi="Times New Roman"/>
          <w:lang w:val="en-US"/>
        </w:rPr>
        <w:t>c</w:t>
      </w:r>
      <w:r w:rsidRPr="0074720D">
        <w:rPr>
          <w:rFonts w:ascii="Times New Roman" w:hAnsi="Times New Roman"/>
        </w:rPr>
        <w:t xml:space="preserve"> правом выкупа  от 01.10.2015 года, зарегистрированного 03.11.2015 года Управлением Федеральной службы государственной регистрации, кадастра и картографии по Санкт-Петербургу за №78-78-042-78/080/021/2015-259/2, в соответствии с которым Застройщику предоставлен Земельный участок для целей строительства на Земельном участке Объекта.  Указанный адрес Объекта является строительным адресом. После окончания строительства Объекту будет присвоен постоянный адрес.</w:t>
      </w:r>
    </w:p>
    <w:p w:rsidR="00B97339" w:rsidRPr="0074720D" w:rsidRDefault="00B97339" w:rsidP="00892378">
      <w:pPr>
        <w:pStyle w:val="a3"/>
        <w:numPr>
          <w:ilvl w:val="1"/>
          <w:numId w:val="1"/>
        </w:numPr>
        <w:spacing w:after="0"/>
        <w:ind w:left="0" w:firstLine="567"/>
        <w:jc w:val="both"/>
        <w:rPr>
          <w:rFonts w:ascii="Times New Roman" w:hAnsi="Times New Roman"/>
        </w:rPr>
      </w:pPr>
      <w:r w:rsidRPr="0074720D">
        <w:rPr>
          <w:rFonts w:ascii="Times New Roman" w:hAnsi="Times New Roman"/>
        </w:rPr>
        <w:t>Стороны договорились, что объектом Договора является индивидуально-определенное  изолированное жилое помещение, именуемое далее – Объект долевого строительства или Квартира.</w:t>
      </w:r>
    </w:p>
    <w:p w:rsidR="00B97339" w:rsidRPr="002B4292" w:rsidRDefault="00B97339" w:rsidP="0093444D">
      <w:pPr>
        <w:pStyle w:val="a3"/>
        <w:numPr>
          <w:ilvl w:val="1"/>
          <w:numId w:val="1"/>
        </w:numPr>
        <w:spacing w:after="0"/>
        <w:ind w:left="567" w:firstLine="0"/>
        <w:jc w:val="both"/>
        <w:rPr>
          <w:rFonts w:ascii="Times New Roman" w:hAnsi="Times New Roman"/>
        </w:rPr>
      </w:pPr>
      <w:r w:rsidRPr="0074720D">
        <w:rPr>
          <w:rFonts w:ascii="Times New Roman" w:hAnsi="Times New Roman"/>
        </w:rPr>
        <w:t xml:space="preserve"> Объе</w:t>
      </w:r>
      <w:proofErr w:type="gramStart"/>
      <w:r w:rsidRPr="0074720D">
        <w:rPr>
          <w:rFonts w:ascii="Times New Roman" w:hAnsi="Times New Roman"/>
        </w:rPr>
        <w:t>кт стр</w:t>
      </w:r>
      <w:proofErr w:type="gramEnd"/>
      <w:r w:rsidRPr="0074720D">
        <w:rPr>
          <w:rFonts w:ascii="Times New Roman" w:hAnsi="Times New Roman"/>
        </w:rPr>
        <w:t xml:space="preserve">оительства, в котором расположена Квартира, имеет следующие проектные </w:t>
      </w:r>
      <w:r w:rsidRPr="002B4292">
        <w:rPr>
          <w:rFonts w:ascii="Times New Roman" w:hAnsi="Times New Roman"/>
        </w:rPr>
        <w:t>характеристики:</w:t>
      </w:r>
    </w:p>
    <w:p w:rsidR="00B97339" w:rsidRPr="002B4292" w:rsidRDefault="00B97339" w:rsidP="00D71E44">
      <w:pPr>
        <w:spacing w:after="0"/>
        <w:ind w:firstLine="568"/>
        <w:jc w:val="both"/>
        <w:rPr>
          <w:rFonts w:ascii="Times New Roman" w:hAnsi="Times New Roman"/>
        </w:rPr>
      </w:pPr>
      <w:r w:rsidRPr="002B4292">
        <w:rPr>
          <w:rFonts w:ascii="Times New Roman" w:hAnsi="Times New Roman"/>
        </w:rPr>
        <w:t>- Вид: Многоквартирный жилой дом с пристроено-встроенными помещениями и подземной автостоянкой;</w:t>
      </w:r>
    </w:p>
    <w:p w:rsidR="00B97339" w:rsidRPr="002B4292" w:rsidRDefault="00B97339" w:rsidP="00892378">
      <w:pPr>
        <w:spacing w:after="0"/>
        <w:ind w:left="568"/>
        <w:jc w:val="both"/>
        <w:rPr>
          <w:rFonts w:ascii="Times New Roman" w:hAnsi="Times New Roman"/>
        </w:rPr>
      </w:pPr>
      <w:r w:rsidRPr="002B4292">
        <w:rPr>
          <w:rFonts w:ascii="Times New Roman" w:hAnsi="Times New Roman"/>
        </w:rPr>
        <w:t>- Назначение: жилое/нежилое;</w:t>
      </w:r>
    </w:p>
    <w:p w:rsidR="00B97339" w:rsidRPr="00357691" w:rsidRDefault="00B97339" w:rsidP="00892378">
      <w:pPr>
        <w:spacing w:after="0"/>
        <w:ind w:left="568"/>
        <w:jc w:val="both"/>
        <w:rPr>
          <w:rFonts w:ascii="Times New Roman" w:hAnsi="Times New Roman"/>
        </w:rPr>
      </w:pPr>
      <w:r w:rsidRPr="002B4292">
        <w:rPr>
          <w:rFonts w:ascii="Times New Roman" w:hAnsi="Times New Roman"/>
        </w:rPr>
        <w:t xml:space="preserve">- Этажность: </w:t>
      </w:r>
      <w:r w:rsidR="00357691" w:rsidRPr="00C644B5">
        <w:rPr>
          <w:rFonts w:ascii="Times New Roman" w:hAnsi="Times New Roman"/>
        </w:rPr>
        <w:t>8-12;</w:t>
      </w:r>
    </w:p>
    <w:p w:rsidR="00B97339" w:rsidRPr="00100D11" w:rsidRDefault="00B97339" w:rsidP="00892378">
      <w:pPr>
        <w:spacing w:after="0"/>
        <w:ind w:left="568"/>
        <w:jc w:val="both"/>
        <w:rPr>
          <w:rFonts w:ascii="Times New Roman" w:hAnsi="Times New Roman"/>
        </w:rPr>
      </w:pPr>
      <w:r w:rsidRPr="002B4292">
        <w:rPr>
          <w:rFonts w:ascii="Times New Roman" w:hAnsi="Times New Roman"/>
        </w:rPr>
        <w:t>- Общая площадь всего Объекта строительства:   27278,5 кв</w:t>
      </w:r>
      <w:proofErr w:type="gramStart"/>
      <w:r w:rsidRPr="002B4292">
        <w:rPr>
          <w:rFonts w:ascii="Times New Roman" w:hAnsi="Times New Roman"/>
        </w:rPr>
        <w:t>.м</w:t>
      </w:r>
      <w:proofErr w:type="gramEnd"/>
      <w:r w:rsidRPr="002B4292">
        <w:rPr>
          <w:rFonts w:ascii="Times New Roman" w:hAnsi="Times New Roman"/>
        </w:rPr>
        <w:t>;</w:t>
      </w:r>
    </w:p>
    <w:p w:rsidR="00B97339" w:rsidRPr="002B4292" w:rsidRDefault="00B97339" w:rsidP="00892378">
      <w:pPr>
        <w:spacing w:after="0"/>
        <w:ind w:left="568"/>
        <w:jc w:val="both"/>
        <w:rPr>
          <w:rFonts w:ascii="Times New Roman" w:hAnsi="Times New Roman"/>
        </w:rPr>
      </w:pPr>
      <w:r w:rsidRPr="0074720D">
        <w:rPr>
          <w:rFonts w:ascii="Times New Roman" w:hAnsi="Times New Roman"/>
        </w:rPr>
        <w:lastRenderedPageBreak/>
        <w:t>- Материал  наружны</w:t>
      </w:r>
      <w:r w:rsidRPr="002B4292">
        <w:rPr>
          <w:rFonts w:ascii="Times New Roman" w:hAnsi="Times New Roman"/>
        </w:rPr>
        <w:t>х стен:  железобетон и газобетон с утеплителем;</w:t>
      </w:r>
    </w:p>
    <w:p w:rsidR="00B97339" w:rsidRPr="002B4292" w:rsidRDefault="00B97339" w:rsidP="00892378">
      <w:pPr>
        <w:spacing w:after="0"/>
        <w:ind w:left="568"/>
        <w:jc w:val="both"/>
        <w:rPr>
          <w:rFonts w:ascii="Times New Roman" w:hAnsi="Times New Roman"/>
        </w:rPr>
      </w:pPr>
      <w:r w:rsidRPr="002B4292">
        <w:rPr>
          <w:rFonts w:ascii="Times New Roman" w:hAnsi="Times New Roman"/>
        </w:rPr>
        <w:t>- Материал межэтажных перекрытий: железобетон;</w:t>
      </w:r>
    </w:p>
    <w:p w:rsidR="00B97339" w:rsidRPr="002B4292" w:rsidRDefault="00B97339" w:rsidP="00892378">
      <w:pPr>
        <w:spacing w:after="0"/>
        <w:ind w:left="568"/>
        <w:jc w:val="both"/>
        <w:rPr>
          <w:rFonts w:ascii="Times New Roman" w:hAnsi="Times New Roman"/>
        </w:rPr>
      </w:pPr>
      <w:r w:rsidRPr="002B4292">
        <w:rPr>
          <w:rFonts w:ascii="Times New Roman" w:hAnsi="Times New Roman"/>
        </w:rPr>
        <w:t xml:space="preserve">- Класс </w:t>
      </w:r>
      <w:proofErr w:type="spellStart"/>
      <w:r w:rsidRPr="002B4292">
        <w:rPr>
          <w:rFonts w:ascii="Times New Roman" w:hAnsi="Times New Roman"/>
        </w:rPr>
        <w:t>энергоэффективности</w:t>
      </w:r>
      <w:proofErr w:type="spellEnd"/>
      <w:r w:rsidRPr="002B4292">
        <w:rPr>
          <w:rFonts w:ascii="Times New Roman" w:hAnsi="Times New Roman"/>
        </w:rPr>
        <w:t xml:space="preserve"> Объекта строительства: В+(</w:t>
      </w:r>
      <w:proofErr w:type="gramStart"/>
      <w:r w:rsidRPr="002B4292">
        <w:rPr>
          <w:rFonts w:ascii="Times New Roman" w:hAnsi="Times New Roman"/>
        </w:rPr>
        <w:t>высокий</w:t>
      </w:r>
      <w:proofErr w:type="gramEnd"/>
      <w:r w:rsidRPr="002B4292">
        <w:rPr>
          <w:rFonts w:ascii="Times New Roman" w:hAnsi="Times New Roman"/>
        </w:rPr>
        <w:t>);</w:t>
      </w:r>
    </w:p>
    <w:p w:rsidR="00B97339" w:rsidRPr="001646AF" w:rsidRDefault="00B97339" w:rsidP="00892378">
      <w:pPr>
        <w:spacing w:after="0"/>
        <w:ind w:left="568"/>
        <w:jc w:val="both"/>
        <w:rPr>
          <w:rFonts w:ascii="Times New Roman" w:hAnsi="Times New Roman"/>
        </w:rPr>
      </w:pPr>
      <w:r w:rsidRPr="002B4292">
        <w:rPr>
          <w:rFonts w:ascii="Times New Roman" w:hAnsi="Times New Roman"/>
        </w:rPr>
        <w:t xml:space="preserve">- </w:t>
      </w:r>
      <w:proofErr w:type="spellStart"/>
      <w:r w:rsidRPr="002B4292">
        <w:rPr>
          <w:rFonts w:ascii="Times New Roman" w:hAnsi="Times New Roman"/>
        </w:rPr>
        <w:t>Сеймостойкость</w:t>
      </w:r>
      <w:proofErr w:type="spellEnd"/>
      <w:r w:rsidRPr="002B4292">
        <w:rPr>
          <w:rFonts w:ascii="Times New Roman" w:hAnsi="Times New Roman"/>
        </w:rPr>
        <w:t xml:space="preserve"> Объекта: </w:t>
      </w:r>
      <w:r w:rsidR="001646AF" w:rsidRPr="001646AF">
        <w:rPr>
          <w:rFonts w:ascii="Times New Roman" w:hAnsi="Times New Roman"/>
        </w:rPr>
        <w:t>Не классифицируется СП 14.13330.2011, СП 14.13330.2014, СНиП II-7-81</w:t>
      </w:r>
      <w:r w:rsidRPr="001646AF">
        <w:rPr>
          <w:rFonts w:ascii="Times New Roman" w:hAnsi="Times New Roman"/>
        </w:rPr>
        <w:t>.</w:t>
      </w:r>
    </w:p>
    <w:p w:rsidR="00B97339" w:rsidRPr="002B4292" w:rsidRDefault="00B97339" w:rsidP="0067633B">
      <w:pPr>
        <w:spacing w:after="0"/>
        <w:ind w:firstLine="568"/>
        <w:jc w:val="both"/>
        <w:rPr>
          <w:rFonts w:ascii="Times New Roman" w:hAnsi="Times New Roman"/>
        </w:rPr>
      </w:pPr>
      <w:r w:rsidRPr="002B4292">
        <w:rPr>
          <w:rFonts w:ascii="Times New Roman" w:hAnsi="Times New Roman"/>
        </w:rPr>
        <w:t xml:space="preserve">1.4. Срок ввода Объекта строительства в </w:t>
      </w:r>
      <w:r w:rsidRPr="002B33E1">
        <w:rPr>
          <w:rFonts w:ascii="Times New Roman" w:hAnsi="Times New Roman"/>
        </w:rPr>
        <w:t xml:space="preserve">эксплуатацию  </w:t>
      </w:r>
      <w:r w:rsidR="00B60F44" w:rsidRPr="002B33E1">
        <w:rPr>
          <w:rFonts w:ascii="Times New Roman" w:hAnsi="Times New Roman"/>
        </w:rPr>
        <w:t>1</w:t>
      </w:r>
      <w:r w:rsidRPr="002B33E1">
        <w:rPr>
          <w:rFonts w:ascii="Times New Roman" w:hAnsi="Times New Roman"/>
        </w:rPr>
        <w:t xml:space="preserve"> квартал 202</w:t>
      </w:r>
      <w:r w:rsidR="00B60F44" w:rsidRPr="002B33E1">
        <w:rPr>
          <w:rFonts w:ascii="Times New Roman" w:hAnsi="Times New Roman"/>
        </w:rPr>
        <w:t>0</w:t>
      </w:r>
      <w:r w:rsidRPr="002B33E1">
        <w:rPr>
          <w:rFonts w:ascii="Times New Roman" w:hAnsi="Times New Roman"/>
        </w:rPr>
        <w:t xml:space="preserve"> года. Указанный</w:t>
      </w:r>
      <w:r w:rsidRPr="002B4292">
        <w:rPr>
          <w:rFonts w:ascii="Times New Roman" w:hAnsi="Times New Roman"/>
        </w:rPr>
        <w:t xml:space="preserve"> срок является плановым и может быть сокращен по решению Застройщика или увеличен в порядке, установленном действующим законодательством Российской Федерации, но в любом случае указанный срок не должен превышать срока, установленного в п. 5.1.5. Договора.</w:t>
      </w:r>
    </w:p>
    <w:p w:rsidR="00B97339" w:rsidRPr="002B4292" w:rsidRDefault="00B97339" w:rsidP="0067633B">
      <w:pPr>
        <w:spacing w:after="0"/>
        <w:ind w:firstLine="568"/>
        <w:jc w:val="both"/>
        <w:rPr>
          <w:rFonts w:ascii="Times New Roman" w:hAnsi="Times New Roman"/>
        </w:rPr>
      </w:pPr>
      <w:r w:rsidRPr="002B4292">
        <w:rPr>
          <w:rFonts w:ascii="Times New Roman" w:hAnsi="Times New Roman"/>
        </w:rP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rsidR="00B97339" w:rsidRPr="002B4292" w:rsidRDefault="00B97339" w:rsidP="0067633B">
      <w:pPr>
        <w:spacing w:after="0"/>
        <w:ind w:firstLine="568"/>
        <w:jc w:val="both"/>
        <w:rPr>
          <w:rFonts w:ascii="Times New Roman" w:hAnsi="Times New Roman"/>
        </w:rPr>
      </w:pPr>
      <w:r w:rsidRPr="002B4292">
        <w:rPr>
          <w:rFonts w:ascii="Times New Roman" w:hAnsi="Times New Roman"/>
        </w:rPr>
        <w:t>1.5. Застройщик гарантирует, что его деятельность соответствует требованиям Закона №214-ФЗ.</w:t>
      </w:r>
    </w:p>
    <w:p w:rsidR="00B97339" w:rsidRPr="00BB3246" w:rsidRDefault="00B97339" w:rsidP="0067633B">
      <w:pPr>
        <w:spacing w:after="0"/>
        <w:ind w:firstLine="568"/>
        <w:jc w:val="both"/>
        <w:rPr>
          <w:rFonts w:ascii="Times New Roman" w:hAnsi="Times New Roman"/>
        </w:rPr>
      </w:pPr>
      <w:r w:rsidRPr="00BB3246">
        <w:rPr>
          <w:rFonts w:ascii="Times New Roman" w:hAnsi="Times New Roman"/>
        </w:rPr>
        <w:t>1.6. Проектная декларация размещена на сайте:  www.dnepropetrovskaya37.ru.</w:t>
      </w:r>
    </w:p>
    <w:p w:rsidR="00B97339" w:rsidRPr="00BB3246" w:rsidRDefault="00B97339" w:rsidP="00BB4A8A">
      <w:pPr>
        <w:spacing w:after="0"/>
        <w:ind w:firstLine="568"/>
        <w:jc w:val="both"/>
        <w:rPr>
          <w:rFonts w:ascii="Times New Roman" w:hAnsi="Times New Roman"/>
        </w:rPr>
      </w:pPr>
      <w:r w:rsidRPr="00BB3246">
        <w:rPr>
          <w:rFonts w:ascii="Times New Roman" w:hAnsi="Times New Roman"/>
        </w:rPr>
        <w:t xml:space="preserve">1.7. Исполнение  Застройщиком обязательств по Договору обеспечивается </w:t>
      </w:r>
      <w:r w:rsidR="00CC6657" w:rsidRPr="00BB3246">
        <w:rPr>
          <w:rFonts w:ascii="Times New Roman" w:hAnsi="Times New Roman"/>
        </w:rPr>
        <w:t>з</w:t>
      </w:r>
      <w:r w:rsidRPr="00BB3246">
        <w:rPr>
          <w:rFonts w:ascii="Times New Roman" w:hAnsi="Times New Roman"/>
        </w:rPr>
        <w:t>алогом, в порядке, установленном статьями 13-15 Закона №214-ФЗ, в обеспечение исполнения обязательств Застройщика (залогодателя) по Договору.</w:t>
      </w:r>
    </w:p>
    <w:p w:rsidR="00B97339" w:rsidRPr="0074720D" w:rsidRDefault="00B97339" w:rsidP="00BB4A8A">
      <w:pPr>
        <w:spacing w:after="0"/>
        <w:ind w:firstLine="568"/>
        <w:jc w:val="both"/>
        <w:rPr>
          <w:rFonts w:ascii="Times New Roman" w:hAnsi="Times New Roman"/>
        </w:rPr>
      </w:pPr>
      <w:r w:rsidRPr="00BB3246">
        <w:rPr>
          <w:rFonts w:ascii="Times New Roman" w:hAnsi="Times New Roman"/>
        </w:rPr>
        <w:t>1.</w:t>
      </w:r>
      <w:r w:rsidR="00CC6657" w:rsidRPr="00BB3246">
        <w:rPr>
          <w:rFonts w:ascii="Times New Roman" w:hAnsi="Times New Roman"/>
        </w:rPr>
        <w:t>8</w:t>
      </w:r>
      <w:bookmarkStart w:id="0" w:name="_GoBack"/>
      <w:bookmarkEnd w:id="0"/>
      <w:r w:rsidRPr="00BB3246">
        <w:rPr>
          <w:rFonts w:ascii="Times New Roman" w:hAnsi="Times New Roman"/>
        </w:rPr>
        <w:t xml:space="preserve">. </w:t>
      </w:r>
      <w:proofErr w:type="gramStart"/>
      <w:r w:rsidRPr="00BB3246">
        <w:rPr>
          <w:rFonts w:ascii="Times New Roman" w:hAnsi="Times New Roman"/>
        </w:rPr>
        <w:t>Подписанием Договора Участник долевого строительства дает согласие в случае</w:t>
      </w:r>
      <w:r w:rsidRPr="0074720D">
        <w:rPr>
          <w:rFonts w:ascii="Times New Roman" w:hAnsi="Times New Roman"/>
        </w:rPr>
        <w:t xml:space="preserve"> строительства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раздела, а также на залог</w:t>
      </w:r>
      <w:r w:rsidR="002D75B4">
        <w:rPr>
          <w:rFonts w:ascii="Times New Roman" w:hAnsi="Times New Roman"/>
        </w:rPr>
        <w:t xml:space="preserve"> (последующий)</w:t>
      </w:r>
      <w:r w:rsidRPr="0074720D">
        <w:rPr>
          <w:rFonts w:ascii="Times New Roman" w:hAnsi="Times New Roman"/>
        </w:rPr>
        <w:t xml:space="preserve"> прав</w:t>
      </w:r>
      <w:r w:rsidR="002D75B4">
        <w:rPr>
          <w:rFonts w:ascii="Times New Roman" w:hAnsi="Times New Roman"/>
        </w:rPr>
        <w:t>а</w:t>
      </w:r>
      <w:r w:rsidRPr="0074720D">
        <w:rPr>
          <w:rFonts w:ascii="Times New Roman" w:hAnsi="Times New Roman"/>
        </w:rPr>
        <w:t xml:space="preserve"> аренды </w:t>
      </w:r>
      <w:r w:rsidR="002D75B4">
        <w:rPr>
          <w:rFonts w:ascii="Times New Roman" w:hAnsi="Times New Roman"/>
        </w:rPr>
        <w:t xml:space="preserve"> или </w:t>
      </w:r>
      <w:r w:rsidRPr="0074720D">
        <w:rPr>
          <w:rFonts w:ascii="Times New Roman" w:hAnsi="Times New Roman"/>
        </w:rPr>
        <w:t>собственности на Земельный участок</w:t>
      </w:r>
      <w:r w:rsidR="002D75B4">
        <w:rPr>
          <w:rFonts w:ascii="Times New Roman" w:hAnsi="Times New Roman"/>
        </w:rPr>
        <w:t xml:space="preserve"> (в зависимости от того на  каком праве принадлежит </w:t>
      </w:r>
      <w:r w:rsidR="009249DF">
        <w:rPr>
          <w:rFonts w:ascii="Times New Roman" w:hAnsi="Times New Roman"/>
        </w:rPr>
        <w:t xml:space="preserve">Земельный участок Застройщику) </w:t>
      </w:r>
      <w:r w:rsidR="001B3F62">
        <w:rPr>
          <w:rFonts w:ascii="Times New Roman" w:hAnsi="Times New Roman"/>
        </w:rPr>
        <w:t>и Объекта</w:t>
      </w:r>
      <w:r w:rsidR="009249DF">
        <w:rPr>
          <w:rFonts w:ascii="Times New Roman" w:hAnsi="Times New Roman"/>
        </w:rPr>
        <w:t xml:space="preserve"> в </w:t>
      </w:r>
      <w:r w:rsidRPr="0074720D">
        <w:rPr>
          <w:rFonts w:ascii="Times New Roman" w:hAnsi="Times New Roman"/>
        </w:rPr>
        <w:t>обеспечение исполнения обязательств</w:t>
      </w:r>
      <w:proofErr w:type="gramEnd"/>
      <w:r w:rsidRPr="0074720D">
        <w:rPr>
          <w:rFonts w:ascii="Times New Roman" w:hAnsi="Times New Roman"/>
        </w:rPr>
        <w:t xml:space="preserve">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 а также по обязательствам перед банками в случае получения кредита на строительство дома.  </w:t>
      </w:r>
    </w:p>
    <w:p w:rsidR="00B60F44" w:rsidRDefault="00B97339" w:rsidP="00B60F44">
      <w:pPr>
        <w:spacing w:after="0" w:line="240" w:lineRule="auto"/>
        <w:ind w:firstLine="357"/>
        <w:jc w:val="both"/>
        <w:rPr>
          <w:rFonts w:ascii="Times New Roman" w:hAnsi="Times New Roman"/>
          <w:lang w:eastAsia="ru-RU"/>
        </w:rPr>
      </w:pPr>
      <w:proofErr w:type="gramStart"/>
      <w:r w:rsidRPr="0074720D">
        <w:rPr>
          <w:rFonts w:ascii="Times New Roman" w:hAnsi="Times New Roman"/>
          <w:lang w:eastAsia="ru-RU"/>
        </w:rPr>
        <w:t xml:space="preserve">Участник долевого строительства  поручает Застройщику передать построенные за счёт средств Участника долевого строительства  внешние инженерные сети и иные объекты внешней инженерной инфраструктуры Объекта для их надлежащей эксплуатации в соответствии с полученными техническими условиями в собственность специализированных предприятий (ОАО </w:t>
      </w:r>
      <w:r w:rsidRPr="0074720D">
        <w:rPr>
          <w:rFonts w:ascii="Times New Roman" w:hAnsi="Times New Roman"/>
          <w:bCs/>
          <w:color w:val="000000"/>
          <w:lang w:eastAsia="ru-RU"/>
        </w:rPr>
        <w:t>"</w:t>
      </w:r>
      <w:r w:rsidRPr="0074720D">
        <w:rPr>
          <w:rFonts w:ascii="Times New Roman" w:hAnsi="Times New Roman"/>
          <w:lang w:eastAsia="ru-RU"/>
        </w:rPr>
        <w:t>Ленэнерго</w:t>
      </w:r>
      <w:r w:rsidRPr="0074720D">
        <w:rPr>
          <w:rFonts w:ascii="Times New Roman" w:hAnsi="Times New Roman"/>
          <w:bCs/>
          <w:color w:val="000000"/>
          <w:lang w:eastAsia="ru-RU"/>
        </w:rPr>
        <w:t>"</w:t>
      </w:r>
      <w:r w:rsidRPr="0074720D">
        <w:rPr>
          <w:rFonts w:ascii="Times New Roman" w:hAnsi="Times New Roman"/>
          <w:lang w:eastAsia="ru-RU"/>
        </w:rPr>
        <w:t xml:space="preserve"> и др.), либо в собственность Санкт-Петербурга для последующей передачи в хозяйственное ведение ГУП </w:t>
      </w:r>
      <w:r w:rsidRPr="0074720D">
        <w:rPr>
          <w:rFonts w:ascii="Times New Roman" w:hAnsi="Times New Roman"/>
          <w:bCs/>
          <w:color w:val="000000"/>
          <w:lang w:eastAsia="ru-RU"/>
        </w:rPr>
        <w:t>"</w:t>
      </w:r>
      <w:r w:rsidRPr="0074720D">
        <w:rPr>
          <w:rFonts w:ascii="Times New Roman" w:hAnsi="Times New Roman"/>
          <w:lang w:eastAsia="ru-RU"/>
        </w:rPr>
        <w:t>Водоканал</w:t>
      </w:r>
      <w:r w:rsidRPr="0074720D">
        <w:rPr>
          <w:rFonts w:ascii="Times New Roman" w:hAnsi="Times New Roman"/>
          <w:bCs/>
          <w:color w:val="000000"/>
          <w:lang w:eastAsia="ru-RU"/>
        </w:rPr>
        <w:t>",</w:t>
      </w:r>
      <w:r w:rsidRPr="0074720D">
        <w:rPr>
          <w:rFonts w:ascii="Times New Roman" w:hAnsi="Times New Roman"/>
          <w:lang w:eastAsia="ru-RU"/>
        </w:rPr>
        <w:t xml:space="preserve"> ГУП </w:t>
      </w:r>
      <w:r w:rsidRPr="0074720D">
        <w:rPr>
          <w:rFonts w:ascii="Times New Roman" w:hAnsi="Times New Roman"/>
          <w:bCs/>
          <w:color w:val="000000"/>
          <w:lang w:eastAsia="ru-RU"/>
        </w:rPr>
        <w:t>"</w:t>
      </w:r>
      <w:r w:rsidRPr="0074720D">
        <w:rPr>
          <w:rFonts w:ascii="Times New Roman" w:hAnsi="Times New Roman"/>
          <w:lang w:eastAsia="ru-RU"/>
        </w:rPr>
        <w:t>ТЭК Санкт-Петербурга</w:t>
      </w:r>
      <w:r w:rsidRPr="0074720D">
        <w:rPr>
          <w:rFonts w:ascii="Times New Roman" w:hAnsi="Times New Roman"/>
          <w:bCs/>
          <w:color w:val="000000"/>
          <w:lang w:eastAsia="ru-RU"/>
        </w:rPr>
        <w:t>" и др.</w:t>
      </w:r>
      <w:r w:rsidRPr="0074720D">
        <w:rPr>
          <w:rFonts w:ascii="Times New Roman" w:hAnsi="Times New Roman"/>
          <w:lang w:eastAsia="ru-RU"/>
        </w:rPr>
        <w:t xml:space="preserve"> При невозможностиисполнения</w:t>
      </w:r>
      <w:proofErr w:type="gramEnd"/>
      <w:r w:rsidRPr="0074720D">
        <w:rPr>
          <w:rFonts w:ascii="Times New Roman" w:hAnsi="Times New Roman"/>
          <w:lang w:eastAsia="ru-RU"/>
        </w:rPr>
        <w:t xml:space="preserve"> </w:t>
      </w:r>
      <w:proofErr w:type="gramStart"/>
      <w:r w:rsidRPr="0074720D">
        <w:rPr>
          <w:rFonts w:ascii="Times New Roman" w:hAnsi="Times New Roman"/>
          <w:lang w:eastAsia="ru-RU"/>
        </w:rPr>
        <w:t xml:space="preserve">данного поручения (отказе указанных субъектов принять сети в собственность) внешние инженерные сети построенного Объекта поступают в общую долевую собственность всех участников долевого строительства как общее имущество по основаниям ст. 36 ЖК РФ, и передаются Застройщиком по акту для учёта и эксплуатации эксплуатирующей организации (управляющей организации). </w:t>
      </w:r>
      <w:proofErr w:type="gramEnd"/>
    </w:p>
    <w:p w:rsidR="00B60F44" w:rsidRPr="004A0420" w:rsidRDefault="00B60F44" w:rsidP="00B60F44">
      <w:pPr>
        <w:spacing w:after="0" w:line="240" w:lineRule="auto"/>
        <w:ind w:firstLine="357"/>
        <w:jc w:val="both"/>
        <w:rPr>
          <w:rFonts w:ascii="Arial" w:hAnsi="Arial" w:cs="Arial"/>
          <w:sz w:val="20"/>
          <w:szCs w:val="20"/>
          <w:lang w:eastAsia="ru-RU"/>
        </w:rPr>
      </w:pPr>
      <w:r w:rsidRPr="00B60F44">
        <w:rPr>
          <w:rFonts w:ascii="Times New Roman" w:hAnsi="Times New Roman"/>
          <w:color w:val="000000"/>
        </w:rPr>
        <w:t>Участник долевого строительства подписанием Договора дает согласие на использование Застройщиком Земельного участка и Объекта (частей Объекта, на которые у Участника долевого строительства возникает доля в праве собственности) в целях прокладки (строительства, размещения) на них (в них) транзитных инженерных сетей (их частей) в соответствии с проектной документацией</w:t>
      </w:r>
      <w:r w:rsidRPr="004A0420">
        <w:rPr>
          <w:rFonts w:ascii="Times New Roman" w:hAnsi="Times New Roman"/>
          <w:color w:val="000000"/>
          <w:sz w:val="20"/>
          <w:szCs w:val="20"/>
        </w:rPr>
        <w:t>.</w:t>
      </w:r>
    </w:p>
    <w:p w:rsidR="00B97339" w:rsidRPr="0074720D" w:rsidRDefault="00B97339" w:rsidP="006A047F">
      <w:pPr>
        <w:spacing w:after="0" w:line="240" w:lineRule="auto"/>
        <w:ind w:firstLine="357"/>
        <w:jc w:val="both"/>
        <w:rPr>
          <w:rFonts w:ascii="Times New Roman" w:hAnsi="Times New Roman"/>
          <w:lang w:eastAsia="ru-RU"/>
        </w:rPr>
      </w:pPr>
    </w:p>
    <w:p w:rsidR="00B97339" w:rsidRPr="0074720D" w:rsidRDefault="00B97339" w:rsidP="006A047F">
      <w:pPr>
        <w:spacing w:after="0"/>
        <w:ind w:firstLine="568"/>
        <w:jc w:val="both"/>
        <w:rPr>
          <w:rFonts w:ascii="Times New Roman" w:hAnsi="Times New Roman"/>
        </w:rPr>
      </w:pPr>
    </w:p>
    <w:p w:rsidR="00B97339" w:rsidRPr="0074720D" w:rsidRDefault="00B97339" w:rsidP="00BB4A8A">
      <w:pPr>
        <w:spacing w:after="0"/>
        <w:ind w:firstLine="568"/>
        <w:jc w:val="both"/>
        <w:rPr>
          <w:rFonts w:ascii="Times New Roman" w:hAnsi="Times New Roman"/>
        </w:rPr>
      </w:pPr>
    </w:p>
    <w:p w:rsidR="00B97339" w:rsidRPr="0074720D" w:rsidRDefault="00B97339" w:rsidP="000536CC">
      <w:pPr>
        <w:pStyle w:val="a3"/>
        <w:numPr>
          <w:ilvl w:val="0"/>
          <w:numId w:val="1"/>
        </w:numPr>
        <w:jc w:val="center"/>
        <w:rPr>
          <w:rFonts w:ascii="Times New Roman" w:hAnsi="Times New Roman"/>
          <w:b/>
        </w:rPr>
      </w:pPr>
      <w:r w:rsidRPr="0074720D">
        <w:rPr>
          <w:rFonts w:ascii="Times New Roman" w:hAnsi="Times New Roman"/>
          <w:b/>
        </w:rPr>
        <w:t>ПРЕДМЕТ ДОГОВОРА</w:t>
      </w:r>
    </w:p>
    <w:p w:rsidR="00B97339" w:rsidRPr="0074720D" w:rsidRDefault="00B97339" w:rsidP="00193C9A">
      <w:pPr>
        <w:pStyle w:val="a3"/>
        <w:numPr>
          <w:ilvl w:val="1"/>
          <w:numId w:val="1"/>
        </w:numPr>
        <w:spacing w:after="0"/>
        <w:ind w:left="0" w:firstLine="709"/>
        <w:jc w:val="both"/>
        <w:rPr>
          <w:rFonts w:ascii="Times New Roman" w:hAnsi="Times New Roman"/>
        </w:rPr>
      </w:pPr>
      <w:r w:rsidRPr="0074720D">
        <w:rPr>
          <w:rFonts w:ascii="Times New Roman" w:hAnsi="Times New Roman"/>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многоквартирный жилой дом с пристроено-встроенными помещениями и подземной автостоянкой по адресу: г. Санкт-Петербург, улица Днепропетровская, дом 37, литера</w:t>
      </w:r>
      <w:proofErr w:type="gramStart"/>
      <w:r w:rsidRPr="0074720D">
        <w:rPr>
          <w:rFonts w:ascii="Times New Roman" w:hAnsi="Times New Roman"/>
        </w:rPr>
        <w:t xml:space="preserve"> А</w:t>
      </w:r>
      <w:proofErr w:type="gramEnd"/>
      <w:r w:rsidRPr="0074720D">
        <w:rPr>
          <w:rFonts w:ascii="Times New Roman" w:hAnsi="Times New Roman"/>
        </w:rPr>
        <w:t xml:space="preserve">, и после получения разрешения на ввод Объекта в эксплуатацию, передать Участнику долевого строительства Квартиру, а Участник долевого строительства обязуется уплатить установленный Договором </w:t>
      </w:r>
      <w:r w:rsidRPr="0074720D">
        <w:rPr>
          <w:rFonts w:ascii="Times New Roman" w:hAnsi="Times New Roman"/>
        </w:rPr>
        <w:lastRenderedPageBreak/>
        <w:t xml:space="preserve">долевой взнос </w:t>
      </w:r>
      <w:proofErr w:type="gramStart"/>
      <w:r w:rsidRPr="0074720D">
        <w:rPr>
          <w:rFonts w:ascii="Times New Roman" w:hAnsi="Times New Roman"/>
        </w:rPr>
        <w:t xml:space="preserve">( </w:t>
      </w:r>
      <w:proofErr w:type="gramEnd"/>
      <w:r w:rsidRPr="0074720D">
        <w:rPr>
          <w:rFonts w:ascii="Times New Roman" w:hAnsi="Times New Roman"/>
        </w:rPr>
        <w:t>цену Договора) и принять в установленный Договором срок Квартиру по акту приема-передачи Квартиры с оформлением соответствующих документов.</w:t>
      </w:r>
    </w:p>
    <w:p w:rsidR="002F00CC" w:rsidRPr="002B4292" w:rsidRDefault="00B97339" w:rsidP="002F00CC">
      <w:pPr>
        <w:jc w:val="both"/>
        <w:rPr>
          <w:rFonts w:ascii="Times New Roman" w:hAnsi="Times New Roman"/>
        </w:rPr>
      </w:pPr>
      <w:r w:rsidRPr="0074720D">
        <w:rPr>
          <w:rFonts w:ascii="Times New Roman" w:hAnsi="Times New Roman"/>
        </w:rPr>
        <w:t xml:space="preserve">После получения </w:t>
      </w:r>
      <w:r w:rsidRPr="002B4292">
        <w:rPr>
          <w:rFonts w:ascii="Times New Roman" w:hAnsi="Times New Roman"/>
        </w:rPr>
        <w:t xml:space="preserve">Разрешения на ввод объекта в эксплуатацию Участнику долевого строительства передается для оформления права собственности находящееся в указанном Объекте вновь созданное недвижимое имущество – </w:t>
      </w:r>
      <w:r w:rsidR="00F03E80">
        <w:rPr>
          <w:rFonts w:ascii="Times New Roman" w:hAnsi="Times New Roman"/>
        </w:rPr>
        <w:t>_____</w:t>
      </w:r>
      <w:r w:rsidRPr="002B4292">
        <w:rPr>
          <w:rFonts w:ascii="Times New Roman" w:hAnsi="Times New Roman"/>
        </w:rPr>
        <w:t xml:space="preserve">комнатная Квартира,  имеющая следующие проектные характеристики: назначение – жилое помещение, общая (приведенная) площадь </w:t>
      </w:r>
      <w:r w:rsidR="00F03E80">
        <w:rPr>
          <w:rFonts w:ascii="Times New Roman" w:hAnsi="Times New Roman"/>
        </w:rPr>
        <w:t>____</w:t>
      </w:r>
      <w:r w:rsidRPr="002B4292">
        <w:rPr>
          <w:rFonts w:ascii="Times New Roman" w:hAnsi="Times New Roman"/>
        </w:rPr>
        <w:t xml:space="preserve"> кв</w:t>
      </w:r>
      <w:proofErr w:type="gramStart"/>
      <w:r w:rsidRPr="002B4292">
        <w:rPr>
          <w:rFonts w:ascii="Times New Roman" w:hAnsi="Times New Roman"/>
        </w:rPr>
        <w:t>.м</w:t>
      </w:r>
      <w:proofErr w:type="gramEnd"/>
      <w:r w:rsidRPr="002B4292">
        <w:rPr>
          <w:rFonts w:ascii="Times New Roman" w:hAnsi="Times New Roman"/>
        </w:rPr>
        <w:t xml:space="preserve">, общая площадь  </w:t>
      </w:r>
      <w:r w:rsidR="00F03E80">
        <w:rPr>
          <w:rFonts w:ascii="Times New Roman" w:hAnsi="Times New Roman"/>
        </w:rPr>
        <w:t>______</w:t>
      </w:r>
      <w:r w:rsidRPr="002B4292">
        <w:rPr>
          <w:rFonts w:ascii="Times New Roman" w:hAnsi="Times New Roman"/>
        </w:rPr>
        <w:t xml:space="preserve"> кв.м, площадь комнат, вспомогательных помещений и лоджий (балконов) Квартиры указаны</w:t>
      </w:r>
      <w:r w:rsidR="00336DD7" w:rsidRPr="002B4292">
        <w:rPr>
          <w:rFonts w:ascii="Times New Roman" w:hAnsi="Times New Roman"/>
        </w:rPr>
        <w:t xml:space="preserve"> в плане Квартиры (Приложение №2</w:t>
      </w:r>
      <w:r w:rsidRPr="002B4292">
        <w:rPr>
          <w:rFonts w:ascii="Times New Roman" w:hAnsi="Times New Roman"/>
        </w:rPr>
        <w:t xml:space="preserve"> к Договору), месторасположение Квартиры: этаж </w:t>
      </w:r>
      <w:r w:rsidR="00F03E80">
        <w:rPr>
          <w:rFonts w:ascii="Times New Roman" w:hAnsi="Times New Roman"/>
        </w:rPr>
        <w:t>____</w:t>
      </w:r>
      <w:r w:rsidRPr="002B4292">
        <w:rPr>
          <w:rFonts w:ascii="Times New Roman" w:hAnsi="Times New Roman"/>
        </w:rPr>
        <w:t xml:space="preserve">, секция </w:t>
      </w:r>
      <w:r w:rsidR="00F03E80">
        <w:rPr>
          <w:rFonts w:ascii="Times New Roman" w:hAnsi="Times New Roman"/>
        </w:rPr>
        <w:t>____</w:t>
      </w:r>
      <w:r w:rsidRPr="002B4292">
        <w:rPr>
          <w:rFonts w:ascii="Times New Roman" w:hAnsi="Times New Roman"/>
        </w:rPr>
        <w:t xml:space="preserve">, условный номер (индекс) </w:t>
      </w:r>
      <w:r w:rsidR="00F03E80">
        <w:rPr>
          <w:rFonts w:ascii="Times New Roman" w:hAnsi="Times New Roman"/>
        </w:rPr>
        <w:t>_____</w:t>
      </w:r>
      <w:r w:rsidRPr="002B4292">
        <w:rPr>
          <w:rFonts w:ascii="Times New Roman" w:hAnsi="Times New Roman"/>
        </w:rPr>
        <w:t xml:space="preserve">, строительные оси </w:t>
      </w:r>
      <w:r w:rsidR="00F03E80">
        <w:rPr>
          <w:rFonts w:ascii="Times New Roman" w:hAnsi="Times New Roman"/>
        </w:rPr>
        <w:t>______</w:t>
      </w:r>
      <w:r w:rsidRPr="002B4292">
        <w:rPr>
          <w:rFonts w:ascii="Times New Roman" w:hAnsi="Times New Roman"/>
        </w:rPr>
        <w:t xml:space="preserve">. Описание местоположения Квартиры в Объекте приводится в Приложении №1 к Договору.  </w:t>
      </w:r>
      <w:r w:rsidR="002F00CC" w:rsidRPr="002B4292">
        <w:rPr>
          <w:rFonts w:ascii="Times New Roman" w:hAnsi="Times New Roman"/>
        </w:rPr>
        <w:t xml:space="preserve"> По соглашению сторон в Квартире, </w:t>
      </w:r>
      <w:r w:rsidR="00110AC3" w:rsidRPr="002B4292">
        <w:rPr>
          <w:rFonts w:ascii="Times New Roman" w:hAnsi="Times New Roman"/>
        </w:rPr>
        <w:t>указанной в п. 2.1. настоящего Договора</w:t>
      </w:r>
      <w:r w:rsidR="002F00CC" w:rsidRPr="002B4292">
        <w:rPr>
          <w:rFonts w:ascii="Times New Roman" w:hAnsi="Times New Roman"/>
        </w:rPr>
        <w:t xml:space="preserve"> Застройщик устанавливает инженерное оборудование и выполняет иные работы,  </w:t>
      </w:r>
      <w:proofErr w:type="gramStart"/>
      <w:r w:rsidR="002F00CC" w:rsidRPr="002B4292">
        <w:rPr>
          <w:rFonts w:ascii="Times New Roman" w:hAnsi="Times New Roman"/>
        </w:rPr>
        <w:t>согласно</w:t>
      </w:r>
      <w:proofErr w:type="gramEnd"/>
      <w:r w:rsidR="002F00CC" w:rsidRPr="002B4292">
        <w:rPr>
          <w:rFonts w:ascii="Times New Roman" w:hAnsi="Times New Roman"/>
        </w:rPr>
        <w:t xml:space="preserve"> нижеприведенного перечня:</w:t>
      </w:r>
    </w:p>
    <w:p w:rsidR="002F00CC" w:rsidRPr="002B4292" w:rsidRDefault="002F00CC" w:rsidP="002F00CC">
      <w:pPr>
        <w:pStyle w:val="ab"/>
        <w:spacing w:before="0" w:beforeAutospacing="0" w:after="0" w:afterAutospacing="0" w:line="240" w:lineRule="atLeast"/>
        <w:jc w:val="both"/>
        <w:rPr>
          <w:sz w:val="22"/>
          <w:szCs w:val="22"/>
        </w:rPr>
      </w:pPr>
      <w:r w:rsidRPr="002B4292">
        <w:rPr>
          <w:sz w:val="22"/>
          <w:szCs w:val="22"/>
        </w:rPr>
        <w:t xml:space="preserve">          -    разводка отопления с установкой отопительных приборов;</w:t>
      </w:r>
    </w:p>
    <w:p w:rsidR="002F00CC" w:rsidRPr="002B4292" w:rsidRDefault="002F00CC" w:rsidP="002F00CC">
      <w:pPr>
        <w:pStyle w:val="ab"/>
        <w:spacing w:before="0" w:beforeAutospacing="0" w:after="0" w:afterAutospacing="0" w:line="240" w:lineRule="atLeast"/>
        <w:jc w:val="both"/>
        <w:rPr>
          <w:sz w:val="22"/>
          <w:szCs w:val="22"/>
        </w:rPr>
      </w:pPr>
      <w:r w:rsidRPr="002B4292">
        <w:rPr>
          <w:sz w:val="22"/>
          <w:szCs w:val="22"/>
        </w:rPr>
        <w:t>          -    отвод от стояков горячего и холодного водоснабжения с установкой счетчиков;</w:t>
      </w:r>
    </w:p>
    <w:p w:rsidR="002F00CC" w:rsidRPr="002B4292" w:rsidRDefault="002F00CC" w:rsidP="002F00CC">
      <w:pPr>
        <w:pStyle w:val="ab"/>
        <w:spacing w:before="0" w:beforeAutospacing="0" w:after="0" w:afterAutospacing="0" w:line="240" w:lineRule="atLeast"/>
        <w:jc w:val="both"/>
        <w:rPr>
          <w:sz w:val="22"/>
          <w:szCs w:val="22"/>
        </w:rPr>
      </w:pPr>
      <w:r w:rsidRPr="002B4292">
        <w:rPr>
          <w:sz w:val="22"/>
          <w:szCs w:val="22"/>
        </w:rPr>
        <w:t xml:space="preserve">          -    отвод канализационного стояка с заглушкой;</w:t>
      </w:r>
    </w:p>
    <w:p w:rsidR="002F00CC" w:rsidRPr="002B4292" w:rsidRDefault="002F00CC" w:rsidP="002F00CC">
      <w:pPr>
        <w:pStyle w:val="ab"/>
        <w:spacing w:before="0" w:beforeAutospacing="0" w:after="0" w:afterAutospacing="0" w:line="240" w:lineRule="atLeast"/>
        <w:jc w:val="both"/>
        <w:rPr>
          <w:sz w:val="22"/>
          <w:szCs w:val="22"/>
        </w:rPr>
      </w:pPr>
      <w:r w:rsidRPr="002B4292">
        <w:rPr>
          <w:sz w:val="22"/>
          <w:szCs w:val="22"/>
        </w:rPr>
        <w:t xml:space="preserve">          - электрическая разводка с установкой выключателей, розеток и электросчетчиков по проекту Застройщика;</w:t>
      </w:r>
    </w:p>
    <w:p w:rsidR="002F00CC" w:rsidRPr="002B4292" w:rsidRDefault="002F00CC" w:rsidP="002F00CC">
      <w:pPr>
        <w:pStyle w:val="ab"/>
        <w:spacing w:before="0" w:beforeAutospacing="0" w:after="0" w:afterAutospacing="0" w:line="240" w:lineRule="atLeast"/>
        <w:jc w:val="both"/>
        <w:rPr>
          <w:sz w:val="22"/>
          <w:szCs w:val="22"/>
        </w:rPr>
      </w:pPr>
      <w:r w:rsidRPr="002B4292">
        <w:rPr>
          <w:sz w:val="22"/>
          <w:szCs w:val="22"/>
        </w:rPr>
        <w:t>          -    устройство внутриквартирных перегородок (в соответствии с проектом);</w:t>
      </w:r>
    </w:p>
    <w:p w:rsidR="002F00CC" w:rsidRPr="002B4292" w:rsidRDefault="002F00CC" w:rsidP="002F00CC">
      <w:pPr>
        <w:pStyle w:val="ab"/>
        <w:spacing w:before="0" w:beforeAutospacing="0" w:after="0" w:afterAutospacing="0" w:line="240" w:lineRule="atLeast"/>
        <w:jc w:val="both"/>
        <w:rPr>
          <w:sz w:val="22"/>
          <w:szCs w:val="22"/>
        </w:rPr>
      </w:pPr>
      <w:r w:rsidRPr="002B4292">
        <w:rPr>
          <w:sz w:val="22"/>
          <w:szCs w:val="22"/>
        </w:rPr>
        <w:t xml:space="preserve">          -  установка входной двери (без установки внутриквартирных столярных изделий (межкомнатных дверей, дверей на кухню, в туалет, ванную комнату, кладовую и т.п.);</w:t>
      </w:r>
    </w:p>
    <w:p w:rsidR="002F00CC" w:rsidRPr="002B4292" w:rsidRDefault="002F00CC" w:rsidP="002F00CC">
      <w:pPr>
        <w:pStyle w:val="ab"/>
        <w:spacing w:before="0" w:beforeAutospacing="0" w:after="0" w:afterAutospacing="0" w:line="240" w:lineRule="atLeast"/>
        <w:ind w:firstLine="360"/>
        <w:jc w:val="both"/>
        <w:rPr>
          <w:sz w:val="22"/>
          <w:szCs w:val="22"/>
        </w:rPr>
      </w:pPr>
      <w:r w:rsidRPr="002B4292">
        <w:rPr>
          <w:sz w:val="22"/>
          <w:szCs w:val="22"/>
        </w:rPr>
        <w:t xml:space="preserve">   -     установка металлопластиковых окон.</w:t>
      </w:r>
    </w:p>
    <w:p w:rsidR="002F00CC" w:rsidRPr="002B4292" w:rsidRDefault="002F00CC" w:rsidP="002F00CC">
      <w:pPr>
        <w:pStyle w:val="ab"/>
        <w:spacing w:before="0" w:beforeAutospacing="0" w:after="0" w:afterAutospacing="0" w:line="240" w:lineRule="atLeast"/>
        <w:ind w:firstLine="357"/>
        <w:jc w:val="both"/>
        <w:rPr>
          <w:sz w:val="22"/>
          <w:szCs w:val="22"/>
        </w:rPr>
      </w:pPr>
      <w:r w:rsidRPr="002B4292">
        <w:rPr>
          <w:sz w:val="22"/>
          <w:szCs w:val="22"/>
        </w:rPr>
        <w:t xml:space="preserve">   Концевые сантехнические приборы и оборудование (фаянсы и смесители), кухонная электрическая плита в Квартире не устанавливаются.</w:t>
      </w:r>
    </w:p>
    <w:p w:rsidR="00B97339" w:rsidRPr="002B4292" w:rsidRDefault="00B97339" w:rsidP="002F00CC">
      <w:pPr>
        <w:pStyle w:val="a3"/>
        <w:spacing w:after="0"/>
        <w:ind w:left="0"/>
        <w:jc w:val="both"/>
        <w:rPr>
          <w:rFonts w:ascii="Times New Roman" w:hAnsi="Times New Roman"/>
        </w:rPr>
      </w:pPr>
    </w:p>
    <w:p w:rsidR="00B97339" w:rsidRPr="0074720D" w:rsidRDefault="00B97339" w:rsidP="00BF2A91">
      <w:pPr>
        <w:pStyle w:val="a3"/>
        <w:numPr>
          <w:ilvl w:val="1"/>
          <w:numId w:val="1"/>
        </w:numPr>
        <w:ind w:left="0" w:firstLine="709"/>
        <w:jc w:val="both"/>
        <w:rPr>
          <w:rFonts w:ascii="Times New Roman" w:hAnsi="Times New Roman"/>
        </w:rPr>
      </w:pPr>
      <w:r w:rsidRPr="002B4292">
        <w:rPr>
          <w:rFonts w:ascii="Times New Roman" w:hAnsi="Times New Roman"/>
        </w:rPr>
        <w:t xml:space="preserve"> В процессе строительства  Объекта возможны и допустимы изменения параметров помещений, входящих в состав Квартиры и/или отклонение помещений, входящих в состав Квартиры, самой Квартиры, от осевых</w:t>
      </w:r>
      <w:r w:rsidRPr="0074720D">
        <w:rPr>
          <w:rFonts w:ascii="Times New Roman" w:hAnsi="Times New Roman"/>
        </w:rPr>
        <w:t xml:space="preserve"> линий по проектной документации.           </w:t>
      </w:r>
    </w:p>
    <w:p w:rsidR="00B97339" w:rsidRPr="0074720D" w:rsidRDefault="00B97339" w:rsidP="00EF5B97">
      <w:pPr>
        <w:pStyle w:val="a3"/>
        <w:numPr>
          <w:ilvl w:val="1"/>
          <w:numId w:val="1"/>
        </w:numPr>
        <w:spacing w:after="0"/>
        <w:ind w:left="0" w:firstLine="709"/>
        <w:jc w:val="both"/>
        <w:rPr>
          <w:rFonts w:ascii="Times New Roman" w:hAnsi="Times New Roman"/>
        </w:rPr>
      </w:pPr>
      <w:r w:rsidRPr="0074720D">
        <w:rPr>
          <w:rFonts w:ascii="Times New Roman" w:hAnsi="Times New Roman"/>
        </w:rPr>
        <w:t xml:space="preserve">Окончательная общая площадь Квартиры, указанная в п.2.2 Договора (в том числе площади отдельных помещений, расположенных в Квартире), является проектной и может измениться на момент окончания строительства Объекта, как в большую, так и в меньшую сторону. </w:t>
      </w:r>
      <w:proofErr w:type="gramStart"/>
      <w:r w:rsidRPr="0074720D">
        <w:rPr>
          <w:rFonts w:ascii="Times New Roman" w:hAnsi="Times New Roman"/>
        </w:rPr>
        <w:t>Окончательная площадь Квартиры (в том числе площади отдельных  помещений) Квартиры определяется по завершению строительства Объекта путем проведения обмера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и необходимого для кадастрового учета Квартиры.</w:t>
      </w:r>
      <w:proofErr w:type="gramEnd"/>
      <w:r w:rsidRPr="0074720D">
        <w:rPr>
          <w:rFonts w:ascii="Times New Roman" w:hAnsi="Times New Roman"/>
        </w:rPr>
        <w:t xml:space="preserve"> При этом изменение размера общей площади Квартиры (в том числе площади отдельных помещений Квартиры) в сторону увеличения или уменьшения меньше чем на 5% признается Сторонами несущественным.</w:t>
      </w:r>
    </w:p>
    <w:p w:rsidR="00B97339" w:rsidRPr="0074720D" w:rsidRDefault="00B97339" w:rsidP="00EF5B97">
      <w:pPr>
        <w:spacing w:after="0"/>
        <w:jc w:val="both"/>
        <w:rPr>
          <w:rFonts w:ascii="Times New Roman" w:hAnsi="Times New Roman"/>
        </w:rPr>
      </w:pPr>
    </w:p>
    <w:p w:rsidR="00B97339" w:rsidRPr="0074720D" w:rsidRDefault="00B97339" w:rsidP="00087612">
      <w:pPr>
        <w:pStyle w:val="a3"/>
        <w:numPr>
          <w:ilvl w:val="0"/>
          <w:numId w:val="1"/>
        </w:numPr>
        <w:jc w:val="center"/>
        <w:rPr>
          <w:rFonts w:ascii="Times New Roman" w:hAnsi="Times New Roman"/>
          <w:b/>
        </w:rPr>
      </w:pPr>
      <w:r w:rsidRPr="0074720D">
        <w:rPr>
          <w:rFonts w:ascii="Times New Roman" w:hAnsi="Times New Roman"/>
          <w:b/>
        </w:rPr>
        <w:t>ВОЗНИКНОВЕНИЕ ПРАВА СОБСТВЕННОСТИ НА КВАРТИРУ У УЧАСТНИКА ДОЛЕВОГО СТРОИТЕЛЬСТВА</w:t>
      </w:r>
    </w:p>
    <w:p w:rsidR="00B97339" w:rsidRPr="0074720D" w:rsidRDefault="00B97339" w:rsidP="00345DFD">
      <w:pPr>
        <w:pStyle w:val="a3"/>
        <w:numPr>
          <w:ilvl w:val="1"/>
          <w:numId w:val="1"/>
        </w:numPr>
        <w:ind w:left="0" w:firstLine="851"/>
        <w:jc w:val="both"/>
        <w:rPr>
          <w:rFonts w:ascii="Times New Roman" w:hAnsi="Times New Roman"/>
        </w:rPr>
      </w:pPr>
      <w:r w:rsidRPr="0074720D">
        <w:rPr>
          <w:rFonts w:ascii="Times New Roman" w:hAnsi="Times New Roman"/>
        </w:rPr>
        <w:t>Право собственности на Квартиру возникает у Участника долевого строительства с момента государственной регистрации права собственности  в порядке, установленном действующим законодательством.</w:t>
      </w:r>
    </w:p>
    <w:p w:rsidR="00B97339" w:rsidRPr="0074720D" w:rsidRDefault="00B97339" w:rsidP="00345DFD">
      <w:pPr>
        <w:pStyle w:val="a3"/>
        <w:numPr>
          <w:ilvl w:val="1"/>
          <w:numId w:val="1"/>
        </w:numPr>
        <w:ind w:left="0" w:firstLine="851"/>
        <w:jc w:val="both"/>
        <w:rPr>
          <w:rFonts w:ascii="Times New Roman" w:hAnsi="Times New Roman"/>
        </w:rPr>
      </w:pPr>
      <w:r w:rsidRPr="0074720D">
        <w:rPr>
          <w:rFonts w:ascii="Times New Roman" w:hAnsi="Times New Roman"/>
        </w:rPr>
        <w:t xml:space="preserve"> С возникновением  права собственности на Квартиру у Участника долевого строительства возникает право собственности на долю  в общем имуществе в Объекте, в том числе Земельном участке, которая не может быть отчуждена отдельно от права собственности на Квартиру.</w:t>
      </w:r>
    </w:p>
    <w:p w:rsidR="00B97339" w:rsidRPr="0074720D" w:rsidRDefault="00B97339" w:rsidP="00345DFD">
      <w:pPr>
        <w:pStyle w:val="a3"/>
        <w:numPr>
          <w:ilvl w:val="1"/>
          <w:numId w:val="1"/>
        </w:numPr>
        <w:ind w:left="0" w:firstLine="851"/>
        <w:jc w:val="both"/>
        <w:rPr>
          <w:rFonts w:ascii="Times New Roman" w:hAnsi="Times New Roman"/>
        </w:rPr>
      </w:pPr>
      <w:r w:rsidRPr="0074720D">
        <w:rPr>
          <w:rFonts w:ascii="Times New Roman" w:hAnsi="Times New Roman"/>
        </w:rPr>
        <w:t>Участник долевого строительства самостоятельно и за свой счет осуществляет государственную регистрацию права собственности на Квартиру.</w:t>
      </w:r>
    </w:p>
    <w:p w:rsidR="00B97339" w:rsidRPr="0074720D" w:rsidRDefault="00B97339" w:rsidP="00345DFD">
      <w:pPr>
        <w:pStyle w:val="a3"/>
        <w:numPr>
          <w:ilvl w:val="1"/>
          <w:numId w:val="1"/>
        </w:numPr>
        <w:ind w:left="0" w:firstLine="851"/>
        <w:jc w:val="both"/>
        <w:rPr>
          <w:rFonts w:ascii="Times New Roman" w:hAnsi="Times New Roman"/>
        </w:rPr>
      </w:pPr>
      <w:r w:rsidRPr="0074720D">
        <w:rPr>
          <w:rFonts w:ascii="Times New Roman" w:hAnsi="Times New Roman"/>
        </w:rPr>
        <w:lastRenderedPageBreak/>
        <w:t>Застройщик гарантирует, что на момент заключения Договора Застройщиком не заключен договор  участия в долевом строительстве с другими лицами, кроме Участника долевого строительства по данному Договору, выполнение условий которого приведет  к возникновению права собственности этих лиц на Квартиру.</w:t>
      </w:r>
    </w:p>
    <w:p w:rsidR="00B97339" w:rsidRPr="002B4292" w:rsidRDefault="00B97339" w:rsidP="00345DFD">
      <w:pPr>
        <w:pStyle w:val="a3"/>
        <w:numPr>
          <w:ilvl w:val="1"/>
          <w:numId w:val="1"/>
        </w:numPr>
        <w:ind w:left="0" w:firstLine="851"/>
        <w:jc w:val="both"/>
        <w:rPr>
          <w:rFonts w:ascii="Times New Roman" w:hAnsi="Times New Roman"/>
        </w:rPr>
      </w:pPr>
      <w:r w:rsidRPr="0074720D">
        <w:rPr>
          <w:rFonts w:ascii="Times New Roman" w:hAnsi="Times New Roman"/>
        </w:rPr>
        <w:t xml:space="preserve">Застройщик гарантирует, что на момент возникновения права собственности на Квартиру (с момента государственной регистрации) у Участника  долевого  строительства Квартира не будет </w:t>
      </w:r>
      <w:r w:rsidRPr="002B4292">
        <w:rPr>
          <w:rFonts w:ascii="Times New Roman" w:hAnsi="Times New Roman"/>
        </w:rPr>
        <w:t xml:space="preserve">обременена правами третьих лиц на нее, в том числе не будет находиться под арестом. </w:t>
      </w:r>
    </w:p>
    <w:p w:rsidR="00B97339" w:rsidRPr="002B4292" w:rsidRDefault="00B97339" w:rsidP="003B0544">
      <w:pPr>
        <w:pStyle w:val="a3"/>
        <w:numPr>
          <w:ilvl w:val="0"/>
          <w:numId w:val="1"/>
        </w:numPr>
        <w:jc w:val="center"/>
        <w:rPr>
          <w:rFonts w:ascii="Times New Roman" w:hAnsi="Times New Roman"/>
          <w:b/>
        </w:rPr>
      </w:pPr>
      <w:r w:rsidRPr="002B4292">
        <w:rPr>
          <w:rFonts w:ascii="Times New Roman" w:hAnsi="Times New Roman"/>
          <w:b/>
        </w:rPr>
        <w:t>ЦЕНА ДОГОВОРА И ПОРЯДОК ОПЛАТЫ ЦЕНЫ ДОГОВОРА</w:t>
      </w:r>
    </w:p>
    <w:p w:rsidR="00B97339" w:rsidRPr="002B4292" w:rsidRDefault="00B97339" w:rsidP="008075F2">
      <w:pPr>
        <w:pStyle w:val="a3"/>
        <w:numPr>
          <w:ilvl w:val="1"/>
          <w:numId w:val="1"/>
        </w:numPr>
        <w:ind w:left="0" w:firstLine="851"/>
        <w:jc w:val="both"/>
        <w:rPr>
          <w:rFonts w:ascii="Times New Roman" w:hAnsi="Times New Roman"/>
        </w:rPr>
      </w:pPr>
      <w:r w:rsidRPr="002B4292">
        <w:rPr>
          <w:rFonts w:ascii="Times New Roman" w:hAnsi="Times New Roman"/>
        </w:rPr>
        <w:t xml:space="preserve"> Общий размер  долевого взноса, подлежащего внесению Участником долевого строительства Застройщику (далее – цена Договора), составляет</w:t>
      </w:r>
      <w:proofErr w:type="gramStart"/>
      <w:r w:rsidR="00F03E80">
        <w:rPr>
          <w:rFonts w:ascii="Times New Roman" w:hAnsi="Times New Roman"/>
        </w:rPr>
        <w:t>____</w:t>
      </w:r>
      <w:r w:rsidRPr="002B4292">
        <w:rPr>
          <w:rFonts w:ascii="Times New Roman" w:hAnsi="Times New Roman"/>
        </w:rPr>
        <w:t xml:space="preserve"> (</w:t>
      </w:r>
      <w:r w:rsidR="00F03E80">
        <w:rPr>
          <w:rFonts w:ascii="Times New Roman" w:hAnsi="Times New Roman"/>
        </w:rPr>
        <w:t>___________</w:t>
      </w:r>
      <w:r w:rsidRPr="002B4292">
        <w:rPr>
          <w:rFonts w:ascii="Times New Roman" w:hAnsi="Times New Roman"/>
        </w:rPr>
        <w:t xml:space="preserve">) </w:t>
      </w:r>
      <w:proofErr w:type="gramEnd"/>
      <w:r w:rsidRPr="002B4292">
        <w:rPr>
          <w:rFonts w:ascii="Times New Roman" w:hAnsi="Times New Roman"/>
        </w:rPr>
        <w:t xml:space="preserve">рублей, НДС не облагается. </w:t>
      </w:r>
    </w:p>
    <w:p w:rsidR="00B97339" w:rsidRPr="002B4292" w:rsidRDefault="00B97339" w:rsidP="008075F2">
      <w:pPr>
        <w:pStyle w:val="a3"/>
        <w:numPr>
          <w:ilvl w:val="1"/>
          <w:numId w:val="1"/>
        </w:numPr>
        <w:ind w:left="0" w:firstLine="851"/>
        <w:jc w:val="both"/>
        <w:rPr>
          <w:rFonts w:ascii="Times New Roman" w:hAnsi="Times New Roman"/>
        </w:rPr>
      </w:pPr>
      <w:r w:rsidRPr="002B4292">
        <w:rPr>
          <w:rFonts w:ascii="Times New Roman" w:hAnsi="Times New Roman"/>
        </w:rPr>
        <w:t xml:space="preserve">Цена Договора, указанная в п. 4.1. Договора и </w:t>
      </w:r>
      <w:proofErr w:type="gramStart"/>
      <w:r w:rsidRPr="002B4292">
        <w:rPr>
          <w:rFonts w:ascii="Times New Roman" w:hAnsi="Times New Roman"/>
        </w:rPr>
        <w:t>подлежащая</w:t>
      </w:r>
      <w:proofErr w:type="gramEnd"/>
      <w:r w:rsidRPr="002B4292">
        <w:rPr>
          <w:rFonts w:ascii="Times New Roman" w:hAnsi="Times New Roman"/>
        </w:rPr>
        <w:t xml:space="preserve"> уплате Участником долевого строительства Застройщику за Квартиру, определена путем умножения общей приведенной площади Квартиры (с учетом лоджий),  указанной в п. 2.2. Договора, на стоимость одного квадратного метра, стоимость  которого составляет</w:t>
      </w:r>
      <w:proofErr w:type="gramStart"/>
      <w:r w:rsidR="00F03E80">
        <w:rPr>
          <w:rFonts w:ascii="Times New Roman" w:hAnsi="Times New Roman"/>
        </w:rPr>
        <w:t>_______</w:t>
      </w:r>
      <w:r w:rsidRPr="002B4292">
        <w:rPr>
          <w:rFonts w:ascii="Times New Roman" w:hAnsi="Times New Roman"/>
        </w:rPr>
        <w:t xml:space="preserve"> (</w:t>
      </w:r>
      <w:r w:rsidR="00F03E80">
        <w:rPr>
          <w:rFonts w:ascii="Times New Roman" w:hAnsi="Times New Roman"/>
        </w:rPr>
        <w:t>________</w:t>
      </w:r>
      <w:r w:rsidRPr="002B4292">
        <w:rPr>
          <w:rFonts w:ascii="Times New Roman" w:hAnsi="Times New Roman"/>
        </w:rPr>
        <w:t xml:space="preserve">) </w:t>
      </w:r>
      <w:proofErr w:type="gramEnd"/>
      <w:r w:rsidRPr="002B4292">
        <w:rPr>
          <w:rFonts w:ascii="Times New Roman" w:hAnsi="Times New Roman"/>
        </w:rPr>
        <w:t>рублей за один квадратный метр общей приведенной площади Квартиры и включает в себя стоимость доли в праве собственности на общее имущество Объекта.</w:t>
      </w:r>
    </w:p>
    <w:p w:rsidR="00B97339" w:rsidRPr="002B4292" w:rsidRDefault="00B97339" w:rsidP="006C0DAD">
      <w:pPr>
        <w:pStyle w:val="a3"/>
        <w:numPr>
          <w:ilvl w:val="1"/>
          <w:numId w:val="1"/>
        </w:numPr>
        <w:spacing w:after="0"/>
        <w:ind w:left="0" w:firstLine="851"/>
        <w:jc w:val="both"/>
        <w:rPr>
          <w:rFonts w:ascii="Times New Roman" w:hAnsi="Times New Roman"/>
        </w:rPr>
      </w:pPr>
      <w:r w:rsidRPr="002B4292">
        <w:rPr>
          <w:rFonts w:ascii="Times New Roman" w:hAnsi="Times New Roman"/>
        </w:rPr>
        <w:t>Цена Договора включает в себя возмещение затрат на строительство Объекта и оплату услуг (вознаграждение) Застройщика.</w:t>
      </w:r>
    </w:p>
    <w:p w:rsidR="00B97339" w:rsidRPr="002B4292" w:rsidRDefault="00B97339" w:rsidP="006C0DAD">
      <w:pPr>
        <w:pStyle w:val="a3"/>
        <w:numPr>
          <w:ilvl w:val="1"/>
          <w:numId w:val="1"/>
        </w:numPr>
        <w:spacing w:after="0"/>
        <w:ind w:left="0" w:firstLine="851"/>
        <w:jc w:val="both"/>
        <w:rPr>
          <w:rFonts w:ascii="Times New Roman" w:hAnsi="Times New Roman"/>
        </w:rPr>
      </w:pPr>
      <w:r w:rsidRPr="002B4292">
        <w:rPr>
          <w:rFonts w:ascii="Times New Roman" w:hAnsi="Times New Roman"/>
        </w:rPr>
        <w:t xml:space="preserve">Цена Договора может  измениться в соответствии  с условиями, изложенными в п. 4.12. Договора. </w:t>
      </w:r>
    </w:p>
    <w:p w:rsidR="00B97339" w:rsidRPr="002B4292" w:rsidRDefault="00B97339" w:rsidP="008709B2">
      <w:pPr>
        <w:spacing w:after="0"/>
        <w:ind w:firstLine="851"/>
        <w:jc w:val="both"/>
        <w:rPr>
          <w:rFonts w:ascii="Times New Roman" w:hAnsi="Times New Roman"/>
        </w:rPr>
      </w:pPr>
      <w:r w:rsidRPr="002B4292">
        <w:rPr>
          <w:rFonts w:ascii="Times New Roman" w:hAnsi="Times New Roman"/>
        </w:rPr>
        <w:t xml:space="preserve">4.5. Оплата цены Договора производится Участником долевого строительства в рублях в соответствии с п.4.8. Договора. </w:t>
      </w:r>
    </w:p>
    <w:p w:rsidR="00B97339" w:rsidRPr="002B4292" w:rsidRDefault="00B97339" w:rsidP="003E28E1">
      <w:pPr>
        <w:spacing w:after="0"/>
        <w:ind w:firstLine="851"/>
        <w:jc w:val="both"/>
        <w:rPr>
          <w:rFonts w:ascii="Times New Roman" w:hAnsi="Times New Roman"/>
        </w:rPr>
      </w:pPr>
      <w:r w:rsidRPr="002B4292">
        <w:rPr>
          <w:rFonts w:ascii="Times New Roman" w:hAnsi="Times New Roman"/>
        </w:rPr>
        <w:t xml:space="preserve">4.6. Сроки оплаты цены Договора определяются в Приложении №3 к Договору, но не ранее даты государственной регистрации Договора.  </w:t>
      </w:r>
    </w:p>
    <w:p w:rsidR="00B97339" w:rsidRPr="002B4292" w:rsidRDefault="00B97339" w:rsidP="008709B2">
      <w:pPr>
        <w:spacing w:after="0"/>
        <w:ind w:firstLine="851"/>
        <w:jc w:val="both"/>
        <w:rPr>
          <w:rFonts w:ascii="Times New Roman" w:hAnsi="Times New Roman"/>
        </w:rPr>
      </w:pPr>
      <w:r w:rsidRPr="002B4292">
        <w:rPr>
          <w:rFonts w:ascii="Times New Roman" w:hAnsi="Times New Roman"/>
        </w:rPr>
        <w:t>4.7. По соглашению Сторон может быть изменен срок и порядок оплаты цены Договора.</w:t>
      </w:r>
    </w:p>
    <w:p w:rsidR="00282372" w:rsidRDefault="00B97339" w:rsidP="00282372">
      <w:pPr>
        <w:spacing w:after="0"/>
        <w:ind w:firstLine="851"/>
        <w:jc w:val="both"/>
        <w:rPr>
          <w:rFonts w:ascii="Times New Roman" w:hAnsi="Times New Roman"/>
        </w:rPr>
      </w:pPr>
      <w:r w:rsidRPr="002B4292">
        <w:rPr>
          <w:rFonts w:ascii="Times New Roman" w:hAnsi="Times New Roman"/>
        </w:rPr>
        <w:t xml:space="preserve">4.8. Оплата цены Договора производится путем перечисления денежных средств на любой из расчетных счетов, указанных в реквизитах Застройщика в Разделе 13  Договора, либо любым иным, не запрещенным действующим законодательством РФ способом, в течение 20 (двадцати) рабочих дней с момента  государственной регистрации Договора. </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lang w:val="en-US"/>
        </w:rPr>
        <w:t>C</w:t>
      </w:r>
      <w:proofErr w:type="spellStart"/>
      <w:r w:rsidRPr="0074720D">
        <w:rPr>
          <w:rFonts w:ascii="Times New Roman" w:hAnsi="Times New Roman"/>
        </w:rPr>
        <w:t>умма</w:t>
      </w:r>
      <w:proofErr w:type="spellEnd"/>
      <w:r w:rsidRPr="0074720D">
        <w:rPr>
          <w:rFonts w:ascii="Times New Roman" w:hAnsi="Times New Roman"/>
        </w:rPr>
        <w:t xml:space="preserve"> в размере _________________</w:t>
      </w:r>
      <w:proofErr w:type="gramStart"/>
      <w:r w:rsidRPr="0074720D">
        <w:rPr>
          <w:rFonts w:ascii="Times New Roman" w:hAnsi="Times New Roman"/>
        </w:rPr>
        <w:t>_(</w:t>
      </w:r>
      <w:proofErr w:type="gramEnd"/>
      <w:r w:rsidRPr="0074720D">
        <w:rPr>
          <w:rFonts w:ascii="Times New Roman" w:hAnsi="Times New Roman"/>
        </w:rPr>
        <w:t xml:space="preserve">________________) рублей  оплачивается посредством безотзывного, покрытого, </w:t>
      </w:r>
      <w:proofErr w:type="spellStart"/>
      <w:r w:rsidRPr="0074720D">
        <w:rPr>
          <w:rFonts w:ascii="Times New Roman" w:hAnsi="Times New Roman"/>
        </w:rPr>
        <w:t>безакцептного</w:t>
      </w:r>
      <w:proofErr w:type="spellEnd"/>
      <w:r w:rsidRPr="0074720D">
        <w:rPr>
          <w:rFonts w:ascii="Times New Roman" w:hAnsi="Times New Roman"/>
        </w:rPr>
        <w:t xml:space="preserve"> аккредитива (далее – аккредитив), открытого Участником долевого строительства в пользу Застройщика на сумму, указанную в настоящем пункте Договора, сроком до _____(_____) дней, но не менее 180 (сто восьмидесяти) дней с даты открытия аккредитива. Комиссии и иные расходы по аккредитиву несет Участник долевого строительства.</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rPr>
        <w:t>Аккредитив открывается Участником долевого  строительства в Банке-эмитенте в пользу Застройщика в срок не более</w:t>
      </w:r>
      <w:proofErr w:type="gramStart"/>
      <w:r w:rsidRPr="0074720D">
        <w:rPr>
          <w:rFonts w:ascii="Times New Roman" w:hAnsi="Times New Roman"/>
        </w:rPr>
        <w:t xml:space="preserve"> _______(____) </w:t>
      </w:r>
      <w:proofErr w:type="gramEnd"/>
      <w:r w:rsidRPr="0074720D">
        <w:rPr>
          <w:rFonts w:ascii="Times New Roman" w:hAnsi="Times New Roman"/>
        </w:rPr>
        <w:t>рабочих дней с даты подписания Сторонами Договора.</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rPr>
        <w:t>Датой открытия аккредитива считается день выдачи  Банком – эмитентом (Исполняющим банком) Уведомления об открытии аккредитива на условиях, изложенных в настоящем пункте Договора. Подлинный экземпляр Уведомления об открытии  аккредитива и его условиях  Участник долевого строительства (Банк-эмитент и/или Исполняющий банк) передает Застройщику в день открытия аккредитива с сопроводительным письмом, до даты предоставления на государственную  регистрацию в Управление Федеральной службы государственной регистрации, кадастра и картографии по Санкт-Петербургу.</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rPr>
        <w:t xml:space="preserve">Исполняющий Банк по аккредитиву может быть выбран Участником долевого строительства из Перечня банков, являющегося Приложением №4 к Договору. Получателем денежных средств по аккредитиву является Застройщик, Исполнение аккредитива (оплата суммы, </w:t>
      </w:r>
      <w:r w:rsidRPr="0074720D">
        <w:rPr>
          <w:rFonts w:ascii="Times New Roman" w:hAnsi="Times New Roman"/>
        </w:rPr>
        <w:lastRenderedPageBreak/>
        <w:t>указанной в настоящем пункте Договора) осуществляется не позднее 2 (двух) рабочих дней с момента предоставления Застройщиком в Исполняющий банк подлинника и копии Договора, зарегистрированного в Управлении Федеральной службы государственной регистрации, кадастра и картографии по Санкт-Петербургу. При расчетах посредством аккредитива обязательство Участника долевого строительства по оплате Застройщику суммы, указанной в настоящем пункте Договора, является исполненным с момента зачисления суммы аккредитива, указанной в настоящем пункте Договора на расчетный счет Застройщика в полном объеме.</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rPr>
        <w:t xml:space="preserve">В случае возникновения у Исполняющего банка сомнений в тождестве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 </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rPr>
        <w:t xml:space="preserve">Положения настоящего пункта Договора, несмотря ни на что иное, указанное в Договоре, рассматриваются Сторонами, как включенное в текст Договора отдельное соглашение о порядке открытия аккредитива,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Договора. Положения настоящего пункта об аккредитиве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п.2 ст. 425 Гражданского кодекса РФ.            </w:t>
      </w:r>
    </w:p>
    <w:p w:rsidR="00282372" w:rsidRPr="0074720D" w:rsidRDefault="00282372" w:rsidP="00282372">
      <w:pPr>
        <w:spacing w:after="0"/>
        <w:ind w:firstLine="851"/>
        <w:jc w:val="both"/>
        <w:rPr>
          <w:rFonts w:ascii="Times New Roman" w:hAnsi="Times New Roman"/>
        </w:rPr>
      </w:pPr>
      <w:r w:rsidRPr="0074720D">
        <w:rPr>
          <w:rFonts w:ascii="Times New Roman" w:hAnsi="Times New Roman"/>
        </w:rPr>
        <w:t>4.9. В случае</w:t>
      </w:r>
      <w:proofErr w:type="gramStart"/>
      <w:r w:rsidRPr="0074720D">
        <w:rPr>
          <w:rFonts w:ascii="Times New Roman" w:hAnsi="Times New Roman"/>
        </w:rPr>
        <w:t>,</w:t>
      </w:r>
      <w:proofErr w:type="gramEnd"/>
      <w:r w:rsidRPr="0074720D">
        <w:rPr>
          <w:rFonts w:ascii="Times New Roman" w:hAnsi="Times New Roman"/>
        </w:rPr>
        <w:t xml:space="preserve"> если к моменту истечения срока аккредитива, условия аккредитива не будут выполнены и аккредитив не будет исполнен, денежные средства с аккредитива будут возращены Участнику долевого строительства по истечении сорока аккредитива.    </w:t>
      </w:r>
    </w:p>
    <w:p w:rsidR="00B97339" w:rsidRPr="002B4292" w:rsidRDefault="00B97339" w:rsidP="001F594D">
      <w:pPr>
        <w:spacing w:after="0"/>
        <w:ind w:firstLine="851"/>
        <w:jc w:val="both"/>
        <w:rPr>
          <w:rFonts w:ascii="Times New Roman" w:hAnsi="Times New Roman"/>
        </w:rPr>
      </w:pPr>
    </w:p>
    <w:p w:rsidR="00B97339" w:rsidRPr="002B4292" w:rsidRDefault="00282372" w:rsidP="001F594D">
      <w:pPr>
        <w:spacing w:after="0"/>
        <w:ind w:firstLine="851"/>
        <w:jc w:val="both"/>
        <w:rPr>
          <w:rFonts w:ascii="Times New Roman" w:hAnsi="Times New Roman"/>
        </w:rPr>
      </w:pPr>
      <w:r>
        <w:rPr>
          <w:rFonts w:ascii="Times New Roman" w:hAnsi="Times New Roman"/>
        </w:rPr>
        <w:t>4.10</w:t>
      </w:r>
      <w:r w:rsidR="00B97339" w:rsidRPr="002B4292">
        <w:rPr>
          <w:rFonts w:ascii="Times New Roman" w:hAnsi="Times New Roman"/>
        </w:rPr>
        <w:t>. Участник долевого строительства имеет право произвести оплату всей цены Договора или ее</w:t>
      </w:r>
      <w:r w:rsidR="000E7E9D">
        <w:rPr>
          <w:rFonts w:ascii="Times New Roman" w:hAnsi="Times New Roman"/>
        </w:rPr>
        <w:t xml:space="preserve"> части ранее указанного в п. 4.8</w:t>
      </w:r>
      <w:r w:rsidR="00B97339" w:rsidRPr="002B4292">
        <w:rPr>
          <w:rFonts w:ascii="Times New Roman" w:hAnsi="Times New Roman"/>
        </w:rPr>
        <w:t>. Договора срока, но не ранее государственной регистрации Договора в Управлении Федеральной службы государственной регистрации, кадастра и картографии по Санкт-Петербургу.</w:t>
      </w:r>
    </w:p>
    <w:p w:rsidR="00B97339" w:rsidRPr="002B4292" w:rsidRDefault="00B97339" w:rsidP="001F594D">
      <w:pPr>
        <w:spacing w:after="0"/>
        <w:ind w:firstLine="851"/>
        <w:jc w:val="both"/>
        <w:rPr>
          <w:rFonts w:ascii="Times New Roman" w:hAnsi="Times New Roman"/>
        </w:rPr>
      </w:pPr>
      <w:r w:rsidRPr="002B4292">
        <w:rPr>
          <w:rFonts w:ascii="Times New Roman" w:hAnsi="Times New Roman"/>
        </w:rPr>
        <w:t xml:space="preserve">Стороны пришли к соглашению о том, что в случае досрочного ввода Объекта в эксплуатацию, Участник долевого строительства производит оплату Договора и взаиморасчеты, предусмотренные по п. 4.12 Договора, в течение  10 рабочих дней с момента получения уведомления Застройщика о получении разрешения на ввод Объекта в эксплуатацию.     </w:t>
      </w:r>
    </w:p>
    <w:p w:rsidR="00B97339" w:rsidRPr="0074720D" w:rsidRDefault="00B97339" w:rsidP="001F594D">
      <w:pPr>
        <w:spacing w:after="0"/>
        <w:ind w:firstLine="851"/>
        <w:jc w:val="both"/>
        <w:rPr>
          <w:rFonts w:ascii="Times New Roman" w:hAnsi="Times New Roman"/>
        </w:rPr>
      </w:pPr>
      <w:r w:rsidRPr="002B4292">
        <w:rPr>
          <w:rFonts w:ascii="Times New Roman" w:hAnsi="Times New Roman"/>
        </w:rPr>
        <w:t>4.1</w:t>
      </w:r>
      <w:r w:rsidR="00282372">
        <w:rPr>
          <w:rFonts w:ascii="Times New Roman" w:hAnsi="Times New Roman"/>
        </w:rPr>
        <w:t>1</w:t>
      </w:r>
      <w:r w:rsidRPr="002B4292">
        <w:rPr>
          <w:rFonts w:ascii="Times New Roman" w:hAnsi="Times New Roman"/>
        </w:rPr>
        <w:t xml:space="preserve">. </w:t>
      </w:r>
      <w:proofErr w:type="gramStart"/>
      <w:r w:rsidRPr="002B4292">
        <w:rPr>
          <w:rFonts w:ascii="Times New Roman" w:hAnsi="Times New Roman"/>
        </w:rPr>
        <w:t>В случае если к дате очередного платежа по Договору, указанной в Приложении №3  к Договору, Договор по каким-либо причинам не будет зарегистрирован, Участник долевого строительства будет обязан произвести очередной</w:t>
      </w:r>
      <w:r w:rsidRPr="0074720D">
        <w:rPr>
          <w:rFonts w:ascii="Times New Roman" w:hAnsi="Times New Roman"/>
        </w:rPr>
        <w:t xml:space="preserve"> платеж в срок не позднее 1 (одной) недели с даты государственной  регистрации Договора, и при этом он не будет считаться нарушившим срок для оплаты очередной части цены Договора.</w:t>
      </w:r>
      <w:proofErr w:type="gramEnd"/>
      <w:r w:rsidRPr="0074720D">
        <w:rPr>
          <w:rFonts w:ascii="Times New Roman" w:hAnsi="Times New Roman"/>
        </w:rPr>
        <w:t xml:space="preserve"> В противном случае  будет считаться, что Участник долевого строительства нарушил срок платежа по Договору.</w:t>
      </w:r>
    </w:p>
    <w:p w:rsidR="00B97339" w:rsidRPr="0074720D" w:rsidRDefault="00B97339" w:rsidP="001F594D">
      <w:pPr>
        <w:spacing w:after="0"/>
        <w:ind w:firstLine="851"/>
        <w:jc w:val="both"/>
        <w:rPr>
          <w:rFonts w:ascii="Times New Roman" w:hAnsi="Times New Roman"/>
        </w:rPr>
      </w:pPr>
      <w:r w:rsidRPr="0074720D">
        <w:rPr>
          <w:rFonts w:ascii="Times New Roman" w:hAnsi="Times New Roman"/>
        </w:rPr>
        <w:t>4.1</w:t>
      </w:r>
      <w:r w:rsidR="00282372">
        <w:rPr>
          <w:rFonts w:ascii="Times New Roman" w:hAnsi="Times New Roman"/>
        </w:rPr>
        <w:t>2</w:t>
      </w:r>
      <w:r w:rsidRPr="0074720D">
        <w:rPr>
          <w:rFonts w:ascii="Times New Roman" w:hAnsi="Times New Roman"/>
        </w:rPr>
        <w:t>. Если после проведения обмеров Квартиры уполном</w:t>
      </w:r>
      <w:r w:rsidR="009D7928">
        <w:rPr>
          <w:rFonts w:ascii="Times New Roman" w:hAnsi="Times New Roman"/>
        </w:rPr>
        <w:t>оченным органом, согласно п. 2.3</w:t>
      </w:r>
      <w:r w:rsidRPr="0074720D">
        <w:rPr>
          <w:rFonts w:ascii="Times New Roman" w:hAnsi="Times New Roman"/>
        </w:rPr>
        <w:t>. Договора, ее фактическая площадь будет отличаться от приведенной площади квартиры, указанной в п. 2.</w:t>
      </w:r>
      <w:r w:rsidR="009D7928">
        <w:rPr>
          <w:rFonts w:ascii="Times New Roman" w:hAnsi="Times New Roman"/>
        </w:rPr>
        <w:t>1</w:t>
      </w:r>
      <w:r w:rsidRPr="0074720D">
        <w:rPr>
          <w:rFonts w:ascii="Times New Roman" w:hAnsi="Times New Roman"/>
        </w:rPr>
        <w:t xml:space="preserve">. Договора, как в большую, так и в меньшую сторону, Стороны производят перерасчет по Договору до даты подписания акта приема-передачи Квартиры. Участник долевого строительства доплачивает  Застройщику или Застройщик выплачивает Участнику долевого строительства стоимость разницы между площадью Квартиры по Договору (п.2.2.Договора) и фактической площадью Квартиры по результатам обмеров уполномоченного органа. В целях осуществления перерасчета Стороны определяют стоимость 1 (одного) квадратного метра площади Квартиры в размере, указанном в п. 4.2. Договора. Оплата в рамках настоящего пункта </w:t>
      </w:r>
      <w:r w:rsidRPr="0074720D">
        <w:rPr>
          <w:rFonts w:ascii="Times New Roman" w:hAnsi="Times New Roman"/>
        </w:rPr>
        <w:lastRenderedPageBreak/>
        <w:t>осуществляется любым незапрещенным действующим законодательством РФ способом до даты  подписания Сторонами акта приема-передачи Квартиры.</w:t>
      </w:r>
    </w:p>
    <w:p w:rsidR="00B97339" w:rsidRPr="0074720D" w:rsidRDefault="00B97339" w:rsidP="001F594D">
      <w:pPr>
        <w:spacing w:after="0"/>
        <w:ind w:firstLine="851"/>
        <w:jc w:val="both"/>
        <w:rPr>
          <w:rFonts w:ascii="Times New Roman" w:hAnsi="Times New Roman"/>
        </w:rPr>
      </w:pPr>
      <w:r w:rsidRPr="0074720D">
        <w:rPr>
          <w:rFonts w:ascii="Times New Roman" w:hAnsi="Times New Roman"/>
        </w:rPr>
        <w:t>4.1</w:t>
      </w:r>
      <w:r w:rsidR="00282372">
        <w:rPr>
          <w:rFonts w:ascii="Times New Roman" w:hAnsi="Times New Roman"/>
        </w:rPr>
        <w:t>3</w:t>
      </w:r>
      <w:r w:rsidRPr="0074720D">
        <w:rPr>
          <w:rFonts w:ascii="Times New Roman" w:hAnsi="Times New Roman"/>
        </w:rPr>
        <w:t>. Окончательная стоимость Квартиры определяется Сторонами в акте приема-передачи Квартиры,  который после его подписания Сторонами становится неотъемлемой частью Договора.</w:t>
      </w:r>
    </w:p>
    <w:p w:rsidR="00B97339" w:rsidRPr="0074720D" w:rsidRDefault="00B97339" w:rsidP="001F594D">
      <w:pPr>
        <w:spacing w:after="0"/>
        <w:ind w:firstLine="851"/>
        <w:jc w:val="both"/>
        <w:rPr>
          <w:rFonts w:ascii="Times New Roman" w:hAnsi="Times New Roman"/>
        </w:rPr>
      </w:pPr>
    </w:p>
    <w:p w:rsidR="00B97339" w:rsidRPr="0074720D" w:rsidRDefault="00B97339" w:rsidP="00DD5E9C">
      <w:pPr>
        <w:pStyle w:val="a3"/>
        <w:numPr>
          <w:ilvl w:val="0"/>
          <w:numId w:val="1"/>
        </w:numPr>
        <w:spacing w:after="0"/>
        <w:jc w:val="center"/>
        <w:rPr>
          <w:rFonts w:ascii="Times New Roman" w:hAnsi="Times New Roman"/>
          <w:b/>
        </w:rPr>
      </w:pPr>
      <w:r w:rsidRPr="0074720D">
        <w:rPr>
          <w:rFonts w:ascii="Times New Roman" w:hAnsi="Times New Roman"/>
          <w:b/>
        </w:rPr>
        <w:t>ПРАВА И ОБЯЗАННОСТИ СТОРОН</w:t>
      </w:r>
    </w:p>
    <w:p w:rsidR="00B97339" w:rsidRPr="0074720D" w:rsidRDefault="00B97339" w:rsidP="007335AD">
      <w:pPr>
        <w:pStyle w:val="a3"/>
        <w:numPr>
          <w:ilvl w:val="1"/>
          <w:numId w:val="1"/>
        </w:numPr>
        <w:spacing w:after="0"/>
        <w:ind w:hanging="77"/>
        <w:rPr>
          <w:rFonts w:ascii="Times New Roman" w:hAnsi="Times New Roman"/>
          <w:b/>
        </w:rPr>
      </w:pPr>
      <w:r w:rsidRPr="0074720D">
        <w:rPr>
          <w:rFonts w:ascii="Times New Roman" w:hAnsi="Times New Roman"/>
          <w:b/>
        </w:rPr>
        <w:t xml:space="preserve"> Права и обязанности Застройщика:</w:t>
      </w:r>
    </w:p>
    <w:p w:rsidR="00B97339" w:rsidRPr="0074720D" w:rsidRDefault="00B97339" w:rsidP="00476523">
      <w:pPr>
        <w:pStyle w:val="a3"/>
        <w:numPr>
          <w:ilvl w:val="2"/>
          <w:numId w:val="1"/>
        </w:numPr>
        <w:spacing w:after="0"/>
        <w:ind w:left="0" w:firstLine="993"/>
        <w:jc w:val="both"/>
        <w:rPr>
          <w:rFonts w:ascii="Times New Roman" w:hAnsi="Times New Roman"/>
        </w:rPr>
      </w:pPr>
      <w:r w:rsidRPr="0074720D">
        <w:rPr>
          <w:rFonts w:ascii="Times New Roman" w:hAnsi="Times New Roman"/>
        </w:rPr>
        <w:t xml:space="preserve">При условии выполнения Участником долевого  строительства необходимых действий, предусмотренных условиями Договора, передать Договор, а также другие необходимые для государственной регистрации документы, в Управление Федеральной службы государственной регистрации, кадастра и картографии по Санкт-Петербургу с целью осуществления государственной регистрации Договора. </w:t>
      </w:r>
    </w:p>
    <w:p w:rsidR="00B97339" w:rsidRPr="0074720D" w:rsidRDefault="00B97339" w:rsidP="00476523">
      <w:pPr>
        <w:pStyle w:val="a3"/>
        <w:numPr>
          <w:ilvl w:val="2"/>
          <w:numId w:val="1"/>
        </w:numPr>
        <w:spacing w:after="0"/>
        <w:ind w:left="0" w:firstLine="993"/>
        <w:jc w:val="both"/>
        <w:rPr>
          <w:rFonts w:ascii="Times New Roman" w:hAnsi="Times New Roman"/>
        </w:rPr>
      </w:pPr>
      <w:r w:rsidRPr="0074720D">
        <w:rPr>
          <w:rFonts w:ascii="Times New Roman" w:hAnsi="Times New Roman"/>
        </w:rPr>
        <w:t xml:space="preserve"> Обязан обеспечить  с привлечением подрядных организаций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 в эксплуатацию.</w:t>
      </w:r>
    </w:p>
    <w:p w:rsidR="00B97339" w:rsidRPr="0074720D" w:rsidRDefault="00B97339" w:rsidP="00607575">
      <w:pPr>
        <w:pStyle w:val="a3"/>
        <w:numPr>
          <w:ilvl w:val="2"/>
          <w:numId w:val="1"/>
        </w:numPr>
        <w:spacing w:after="0"/>
        <w:ind w:left="0" w:firstLine="851"/>
        <w:jc w:val="both"/>
        <w:rPr>
          <w:rFonts w:ascii="Times New Roman" w:hAnsi="Times New Roman"/>
        </w:rPr>
      </w:pPr>
      <w:r w:rsidRPr="0074720D">
        <w:rPr>
          <w:rFonts w:ascii="Times New Roman" w:hAnsi="Times New Roman"/>
        </w:rPr>
        <w:t xml:space="preserve"> Направить Участнику долевого строительства уведомление о готовности и сроке передачи Квартиры.</w:t>
      </w:r>
    </w:p>
    <w:p w:rsidR="00B97339" w:rsidRPr="002B4292" w:rsidRDefault="00B97339" w:rsidP="00476523">
      <w:pPr>
        <w:pStyle w:val="a3"/>
        <w:numPr>
          <w:ilvl w:val="2"/>
          <w:numId w:val="1"/>
        </w:numPr>
        <w:spacing w:after="0"/>
        <w:ind w:left="0" w:firstLine="851"/>
        <w:jc w:val="both"/>
        <w:rPr>
          <w:rFonts w:ascii="Times New Roman" w:hAnsi="Times New Roman"/>
        </w:rPr>
      </w:pPr>
      <w:r w:rsidRPr="0074720D">
        <w:rPr>
          <w:rFonts w:ascii="Times New Roman" w:hAnsi="Times New Roman"/>
        </w:rPr>
        <w:t xml:space="preserve">В случае,  указанном в п.4.12 Договора, в связи с уменьшением общей фактической площади Квартиры, Застройщик обязан вернуть Участнику долевого строительства излишне уплаченную сумму </w:t>
      </w:r>
      <w:r w:rsidRPr="002B4292">
        <w:rPr>
          <w:rFonts w:ascii="Times New Roman" w:hAnsi="Times New Roman"/>
        </w:rPr>
        <w:t>денежных средств.</w:t>
      </w:r>
    </w:p>
    <w:p w:rsidR="00B97339" w:rsidRPr="002B4292" w:rsidRDefault="00B97339" w:rsidP="00476523">
      <w:pPr>
        <w:pStyle w:val="a3"/>
        <w:numPr>
          <w:ilvl w:val="2"/>
          <w:numId w:val="1"/>
        </w:numPr>
        <w:spacing w:after="0"/>
        <w:ind w:left="0" w:firstLine="851"/>
        <w:jc w:val="both"/>
        <w:rPr>
          <w:rFonts w:ascii="Times New Roman" w:hAnsi="Times New Roman"/>
        </w:rPr>
      </w:pPr>
      <w:r w:rsidRPr="002B4292">
        <w:rPr>
          <w:rFonts w:ascii="Times New Roman" w:hAnsi="Times New Roman"/>
        </w:rPr>
        <w:t xml:space="preserve">При надлежащем исполнении Участником долевого  строительства всех обязательств по Договору, передать Участнику долевого строительства Квартиру по акту приема-передачи в </w:t>
      </w:r>
      <w:r w:rsidRPr="002B33E1">
        <w:rPr>
          <w:rFonts w:ascii="Times New Roman" w:hAnsi="Times New Roman"/>
        </w:rPr>
        <w:t>срок до «</w:t>
      </w:r>
      <w:r w:rsidR="00B60F44" w:rsidRPr="002B33E1">
        <w:rPr>
          <w:rFonts w:ascii="Times New Roman" w:hAnsi="Times New Roman"/>
        </w:rPr>
        <w:t>30</w:t>
      </w:r>
      <w:r w:rsidRPr="002B33E1">
        <w:rPr>
          <w:rFonts w:ascii="Times New Roman" w:hAnsi="Times New Roman"/>
        </w:rPr>
        <w:t xml:space="preserve">» </w:t>
      </w:r>
      <w:r w:rsidR="00B60F44" w:rsidRPr="002B33E1">
        <w:rPr>
          <w:rFonts w:ascii="Times New Roman" w:hAnsi="Times New Roman"/>
        </w:rPr>
        <w:t xml:space="preserve">сентября </w:t>
      </w:r>
      <w:r w:rsidRPr="002B33E1">
        <w:rPr>
          <w:rFonts w:ascii="Times New Roman" w:hAnsi="Times New Roman"/>
        </w:rPr>
        <w:t xml:space="preserve"> 20</w:t>
      </w:r>
      <w:r w:rsidR="00B60F44" w:rsidRPr="002B33E1">
        <w:rPr>
          <w:rFonts w:ascii="Times New Roman" w:hAnsi="Times New Roman"/>
        </w:rPr>
        <w:t>20</w:t>
      </w:r>
      <w:r w:rsidRPr="002B33E1">
        <w:rPr>
          <w:rFonts w:ascii="Times New Roman" w:hAnsi="Times New Roman"/>
        </w:rPr>
        <w:t xml:space="preserve"> года. При</w:t>
      </w:r>
      <w:r w:rsidRPr="002B4292">
        <w:rPr>
          <w:rFonts w:ascii="Times New Roman" w:hAnsi="Times New Roman"/>
        </w:rPr>
        <w:t xml:space="preserve"> этом Стороны согласились, что передача Квартиры может быть осуществлена досрочно, но не ранее дня получения Застройщиком разрешения на ввод Объекта в эксплуатацию.</w:t>
      </w:r>
    </w:p>
    <w:p w:rsidR="00B97339" w:rsidRPr="0074720D" w:rsidRDefault="00B97339" w:rsidP="00B80366">
      <w:pPr>
        <w:spacing w:after="0"/>
        <w:ind w:firstLine="708"/>
        <w:jc w:val="both"/>
        <w:rPr>
          <w:rFonts w:ascii="Times New Roman" w:hAnsi="Times New Roman"/>
        </w:rPr>
      </w:pPr>
      <w:r w:rsidRPr="002B4292">
        <w:rPr>
          <w:rFonts w:ascii="Times New Roman" w:hAnsi="Times New Roman"/>
        </w:rPr>
        <w:t>Под надлежащим исполнением Участником долевого строительства обязательств по Договору считается исполнение всех принятых  Участником долевого строительства обязательств  в рамках Договора, в том числе обязательств по оплате Цены Договора, с учетом пункта п.4.12. Договора, обязательств  по принятию Квартиры</w:t>
      </w:r>
      <w:r w:rsidRPr="0074720D">
        <w:rPr>
          <w:rFonts w:ascii="Times New Roman" w:hAnsi="Times New Roman"/>
        </w:rPr>
        <w:t xml:space="preserve"> в сроки, указанные в Договоре.          </w:t>
      </w:r>
    </w:p>
    <w:p w:rsidR="00B97339" w:rsidRPr="0074720D" w:rsidRDefault="00B97339" w:rsidP="00476523">
      <w:pPr>
        <w:pStyle w:val="a3"/>
        <w:numPr>
          <w:ilvl w:val="2"/>
          <w:numId w:val="1"/>
        </w:numPr>
        <w:spacing w:after="0"/>
        <w:ind w:left="0" w:firstLine="851"/>
        <w:jc w:val="both"/>
        <w:rPr>
          <w:rFonts w:ascii="Times New Roman" w:hAnsi="Times New Roman"/>
        </w:rPr>
      </w:pPr>
      <w:r w:rsidRPr="0074720D">
        <w:rPr>
          <w:rFonts w:ascii="Times New Roman" w:hAnsi="Times New Roman"/>
        </w:rPr>
        <w:t>Передать Участнику долевого строительства Квартиру, качество которой соответствует условиям Договора, проектной документации, техническим регламентам.</w:t>
      </w:r>
    </w:p>
    <w:p w:rsidR="00B97339" w:rsidRPr="0074720D" w:rsidRDefault="00B97339" w:rsidP="004031F7">
      <w:pPr>
        <w:pStyle w:val="a3"/>
        <w:numPr>
          <w:ilvl w:val="1"/>
          <w:numId w:val="1"/>
        </w:numPr>
        <w:spacing w:after="0"/>
        <w:ind w:left="851" w:firstLine="0"/>
        <w:jc w:val="both"/>
        <w:rPr>
          <w:rFonts w:ascii="Times New Roman" w:hAnsi="Times New Roman"/>
          <w:b/>
        </w:rPr>
      </w:pPr>
      <w:r w:rsidRPr="0074720D">
        <w:rPr>
          <w:rFonts w:ascii="Times New Roman" w:hAnsi="Times New Roman"/>
          <w:b/>
        </w:rPr>
        <w:t xml:space="preserve">Права и обязанности Участника долевого строительства: </w:t>
      </w:r>
    </w:p>
    <w:p w:rsidR="00B97339" w:rsidRPr="0074720D" w:rsidRDefault="00B97339" w:rsidP="004031F7">
      <w:pPr>
        <w:pStyle w:val="a3"/>
        <w:numPr>
          <w:ilvl w:val="2"/>
          <w:numId w:val="1"/>
        </w:numPr>
        <w:spacing w:after="0"/>
        <w:ind w:left="0" w:firstLine="851"/>
        <w:jc w:val="both"/>
        <w:rPr>
          <w:rFonts w:ascii="Times New Roman" w:hAnsi="Times New Roman"/>
        </w:rPr>
      </w:pPr>
      <w:proofErr w:type="gramStart"/>
      <w:r w:rsidRPr="0074720D">
        <w:rPr>
          <w:rFonts w:ascii="Times New Roman" w:hAnsi="Times New Roman"/>
        </w:rPr>
        <w:t>Оплатить  цену Договора</w:t>
      </w:r>
      <w:proofErr w:type="gramEnd"/>
      <w:r w:rsidRPr="0074720D">
        <w:rPr>
          <w:rFonts w:ascii="Times New Roman" w:hAnsi="Times New Roman"/>
        </w:rPr>
        <w:t xml:space="preserve"> в полном объеме, указанном в п. 4.1 Договора, в порядке и сроки, установленные Разделом 4 Договора.</w:t>
      </w:r>
    </w:p>
    <w:p w:rsidR="00B97339" w:rsidRPr="0074720D" w:rsidRDefault="00B97339" w:rsidP="004031F7">
      <w:pPr>
        <w:pStyle w:val="a3"/>
        <w:numPr>
          <w:ilvl w:val="2"/>
          <w:numId w:val="1"/>
        </w:numPr>
        <w:spacing w:after="0"/>
        <w:ind w:left="0" w:firstLine="851"/>
        <w:jc w:val="both"/>
        <w:rPr>
          <w:rFonts w:ascii="Times New Roman" w:hAnsi="Times New Roman"/>
        </w:rPr>
      </w:pPr>
      <w:r w:rsidRPr="0074720D">
        <w:rPr>
          <w:rFonts w:ascii="Times New Roman" w:hAnsi="Times New Roman"/>
        </w:rPr>
        <w:t xml:space="preserve">Принять Квартиру в срок, указанный в уведомлении Застройщика о готовности Квартиры и о сроке ее передачи (в том числе в случае досрочной передачи Квартиры).    </w:t>
      </w:r>
    </w:p>
    <w:p w:rsidR="00B97339" w:rsidRPr="0074720D" w:rsidRDefault="00B97339" w:rsidP="004031F7">
      <w:pPr>
        <w:pStyle w:val="a3"/>
        <w:numPr>
          <w:ilvl w:val="2"/>
          <w:numId w:val="1"/>
        </w:numPr>
        <w:spacing w:after="0"/>
        <w:ind w:left="0" w:firstLine="851"/>
        <w:jc w:val="both"/>
        <w:rPr>
          <w:rFonts w:ascii="Times New Roman" w:hAnsi="Times New Roman"/>
        </w:rPr>
      </w:pPr>
      <w:r w:rsidRPr="0074720D">
        <w:rPr>
          <w:rFonts w:ascii="Times New Roman" w:hAnsi="Times New Roman"/>
        </w:rPr>
        <w:t>Участник долевого строительства имеет право по согласованию с Застройщиком изменить порядок платежей по Договору в пределах срока, указанного  в п. 1.4. Договора, путем подписания Сторонами дополнительного соглашения к Договору.</w:t>
      </w:r>
    </w:p>
    <w:p w:rsidR="00B97339" w:rsidRPr="0074720D" w:rsidRDefault="00B97339" w:rsidP="004031F7">
      <w:pPr>
        <w:pStyle w:val="a3"/>
        <w:numPr>
          <w:ilvl w:val="2"/>
          <w:numId w:val="1"/>
        </w:numPr>
        <w:spacing w:after="0"/>
        <w:ind w:left="0" w:firstLine="851"/>
        <w:jc w:val="both"/>
        <w:rPr>
          <w:rFonts w:ascii="Times New Roman" w:hAnsi="Times New Roman"/>
        </w:rPr>
      </w:pPr>
      <w:r w:rsidRPr="0074720D">
        <w:rPr>
          <w:rFonts w:ascii="Times New Roman" w:hAnsi="Times New Roman"/>
        </w:rPr>
        <w:t xml:space="preserve">Уступка Участником долевого строительства прав требований  по Договору допускается только после  полной оплаты цены Договора или одновременно с переводом долга на нового участника долевого  строительства в порядке, установленном Гражданским кодексом РФ. При уступке прав требований по Договору после полной оплаты цены Договора Участник долевого строительства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требования  по Договору. В случае перевода долга по Договору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Квартиры. Замена Участника долевого строительства в Договоре считается состоявшейся с </w:t>
      </w:r>
      <w:r w:rsidRPr="0074720D">
        <w:rPr>
          <w:rFonts w:ascii="Times New Roman" w:hAnsi="Times New Roman"/>
        </w:rPr>
        <w:lastRenderedPageBreak/>
        <w:t xml:space="preserve">момента государственной регистрации уступки прав по Договору в Управлении Федеральной службы государственной регистрации, кадастра и картографии по Санкт-Петербургу.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по Договору) самостоятельно и за свой счет.            </w:t>
      </w:r>
    </w:p>
    <w:p w:rsidR="00B97339" w:rsidRPr="0074720D" w:rsidRDefault="00B97339" w:rsidP="004512FC">
      <w:pPr>
        <w:pStyle w:val="a3"/>
        <w:numPr>
          <w:ilvl w:val="2"/>
          <w:numId w:val="1"/>
        </w:numPr>
        <w:spacing w:after="0"/>
        <w:ind w:left="0" w:firstLine="568"/>
        <w:jc w:val="both"/>
        <w:rPr>
          <w:rFonts w:ascii="Times New Roman" w:hAnsi="Times New Roman"/>
        </w:rPr>
      </w:pPr>
      <w:r w:rsidRPr="0074720D">
        <w:rPr>
          <w:rFonts w:ascii="Times New Roman" w:hAnsi="Times New Roman"/>
        </w:rPr>
        <w:t xml:space="preserve">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Застройщиком одностороннего акта о передачи Квартиры в соответствии с п. 7.7. Договора, вне зависимости от наличия или отсутствия у Участника долевого строительства зарегистрированного права собственности на Квартиру. </w:t>
      </w:r>
    </w:p>
    <w:p w:rsidR="00B97339" w:rsidRPr="0074720D" w:rsidRDefault="00B97339" w:rsidP="005D232C">
      <w:pPr>
        <w:spacing w:after="0"/>
        <w:ind w:firstLine="567"/>
        <w:jc w:val="both"/>
        <w:rPr>
          <w:rFonts w:ascii="Times New Roman" w:hAnsi="Times New Roman"/>
        </w:rPr>
      </w:pPr>
      <w:r w:rsidRPr="0074720D">
        <w:rPr>
          <w:rFonts w:ascii="Times New Roman" w:hAnsi="Times New Roman"/>
        </w:rPr>
        <w:t>При этом обязательство, описанное в настоящем пункте Договора, расценивается, как возникшее из Договора и принятое Участником долевого строительства.</w:t>
      </w:r>
    </w:p>
    <w:p w:rsidR="00B97339" w:rsidRPr="0074720D" w:rsidRDefault="00B97339" w:rsidP="004512FC">
      <w:pPr>
        <w:pStyle w:val="a3"/>
        <w:numPr>
          <w:ilvl w:val="2"/>
          <w:numId w:val="1"/>
        </w:numPr>
        <w:spacing w:after="0"/>
        <w:ind w:left="0" w:firstLine="568"/>
        <w:jc w:val="both"/>
        <w:rPr>
          <w:rFonts w:ascii="Times New Roman" w:hAnsi="Times New Roman"/>
        </w:rPr>
      </w:pPr>
      <w:r w:rsidRPr="0074720D">
        <w:rPr>
          <w:rFonts w:ascii="Times New Roman" w:hAnsi="Times New Roman"/>
        </w:rPr>
        <w:t xml:space="preserve">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Участника долевого строительства на Квартиру не допускаются работы по перепланировке или реконструкции Квартиры. </w:t>
      </w:r>
    </w:p>
    <w:p w:rsidR="00B97339" w:rsidRPr="0074720D" w:rsidRDefault="00B97339" w:rsidP="00F9752F">
      <w:pPr>
        <w:spacing w:after="0"/>
        <w:ind w:firstLine="568"/>
        <w:jc w:val="both"/>
        <w:rPr>
          <w:rFonts w:ascii="Times New Roman" w:hAnsi="Times New Roman"/>
        </w:rPr>
      </w:pPr>
      <w:r w:rsidRPr="0074720D">
        <w:rPr>
          <w:rFonts w:ascii="Times New Roman" w:hAnsi="Times New Roman"/>
        </w:rPr>
        <w:t xml:space="preserve">В случае самовольного выполнения до момента государственной </w:t>
      </w:r>
      <w:proofErr w:type="gramStart"/>
      <w:r w:rsidRPr="0074720D">
        <w:rPr>
          <w:rFonts w:ascii="Times New Roman" w:hAnsi="Times New Roman"/>
        </w:rPr>
        <w:t>регистрации права собственности Участника долевого строительства</w:t>
      </w:r>
      <w:proofErr w:type="gramEnd"/>
      <w:r w:rsidRPr="0074720D">
        <w:rPr>
          <w:rFonts w:ascii="Times New Roman" w:hAnsi="Times New Roman"/>
        </w:rPr>
        <w:t xml:space="preserve"> на Квартиру перепланировки /реконструкции  Квартиры Застройщик имеет право ограничить Участнику долевого строительства свободный доступ в Квартиру, любыми возможными и доступными средствами,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полежат. Участник долевого строительства несет ответственность по возмещению Застройщику и /или третьим лицам убытков, причиненных самовольной перепланировкой и/или переоборудованием  Квартиры.          </w:t>
      </w:r>
    </w:p>
    <w:p w:rsidR="00B97339" w:rsidRPr="0074720D" w:rsidRDefault="00B97339" w:rsidP="004512FC">
      <w:pPr>
        <w:pStyle w:val="a3"/>
        <w:numPr>
          <w:ilvl w:val="2"/>
          <w:numId w:val="1"/>
        </w:numPr>
        <w:spacing w:after="0"/>
        <w:ind w:left="0" w:firstLine="568"/>
        <w:jc w:val="both"/>
        <w:rPr>
          <w:rFonts w:ascii="Times New Roman" w:hAnsi="Times New Roman"/>
        </w:rPr>
      </w:pPr>
      <w:r w:rsidRPr="0074720D">
        <w:rPr>
          <w:rFonts w:ascii="Times New Roman" w:hAnsi="Times New Roman"/>
        </w:rPr>
        <w:t>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Санкт-Петербургу и нести расходы по государственной регистрации Договора.</w:t>
      </w:r>
    </w:p>
    <w:p w:rsidR="00B97339" w:rsidRPr="0074720D" w:rsidRDefault="00B97339" w:rsidP="004512FC">
      <w:pPr>
        <w:pStyle w:val="a3"/>
        <w:numPr>
          <w:ilvl w:val="2"/>
          <w:numId w:val="1"/>
        </w:numPr>
        <w:spacing w:after="0"/>
        <w:ind w:left="0" w:firstLine="568"/>
        <w:jc w:val="both"/>
        <w:rPr>
          <w:rFonts w:ascii="Times New Roman" w:hAnsi="Times New Roman"/>
        </w:rPr>
      </w:pPr>
      <w:r w:rsidRPr="0074720D">
        <w:rPr>
          <w:rFonts w:ascii="Times New Roman" w:hAnsi="Times New Roman"/>
        </w:rPr>
        <w:t xml:space="preserve">Произвести действия по государственной регистрации права собственности на Квартиру течение 4 (четырех) месяцев </w:t>
      </w:r>
      <w:proofErr w:type="gramStart"/>
      <w:r w:rsidRPr="0074720D">
        <w:rPr>
          <w:rFonts w:ascii="Times New Roman" w:hAnsi="Times New Roman"/>
        </w:rPr>
        <w:t>с даты передачи</w:t>
      </w:r>
      <w:proofErr w:type="gramEnd"/>
      <w:r w:rsidRPr="0074720D">
        <w:rPr>
          <w:rFonts w:ascii="Times New Roman" w:hAnsi="Times New Roman"/>
        </w:rPr>
        <w:t xml:space="preserve"> ее по акту приема-передачи Квартиры   и нести расходы по государственной регистрации права собственности на Квартиру в установленном действующим законодательством РФ порядке. </w:t>
      </w:r>
    </w:p>
    <w:p w:rsidR="00B97339" w:rsidRPr="0074720D" w:rsidRDefault="00B97339" w:rsidP="00BF0B62">
      <w:pPr>
        <w:pStyle w:val="a3"/>
        <w:numPr>
          <w:ilvl w:val="2"/>
          <w:numId w:val="1"/>
        </w:numPr>
        <w:spacing w:after="0"/>
        <w:ind w:left="0" w:firstLine="567"/>
        <w:jc w:val="both"/>
        <w:rPr>
          <w:rFonts w:ascii="Times New Roman" w:hAnsi="Times New Roman"/>
        </w:rPr>
      </w:pPr>
      <w:r w:rsidRPr="0074720D">
        <w:rPr>
          <w:rFonts w:ascii="Times New Roman" w:hAnsi="Times New Roman"/>
        </w:rPr>
        <w:t xml:space="preserve">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 со дня подписания акта приема-передачи Квартиры либо с момента составления Застройщиком одностороннего акта о передачи Квартиры в соответствии с п. 7.7. Договора, вне зависимости от наличия или отсутствия у Участника долевого строительства зарегистрированного права собственности на Квартиру. </w:t>
      </w:r>
    </w:p>
    <w:p w:rsidR="00B97339" w:rsidRPr="0074720D" w:rsidRDefault="00B97339" w:rsidP="00F9752F">
      <w:pPr>
        <w:spacing w:after="0"/>
        <w:ind w:left="568"/>
        <w:jc w:val="both"/>
        <w:rPr>
          <w:rFonts w:ascii="Times New Roman" w:hAnsi="Times New Roman"/>
        </w:rPr>
      </w:pPr>
    </w:p>
    <w:p w:rsidR="00B97339" w:rsidRPr="0074720D" w:rsidRDefault="00B97339" w:rsidP="0094096B">
      <w:pPr>
        <w:pStyle w:val="a3"/>
        <w:numPr>
          <w:ilvl w:val="0"/>
          <w:numId w:val="1"/>
        </w:numPr>
        <w:spacing w:after="0"/>
        <w:jc w:val="center"/>
        <w:rPr>
          <w:rFonts w:ascii="Times New Roman" w:hAnsi="Times New Roman"/>
          <w:b/>
        </w:rPr>
      </w:pPr>
      <w:r w:rsidRPr="0074720D">
        <w:rPr>
          <w:rFonts w:ascii="Times New Roman" w:hAnsi="Times New Roman"/>
          <w:b/>
        </w:rPr>
        <w:t xml:space="preserve">ГАРАНТИЙНЫЙ СРОК И КАЧЕСТВО  </w:t>
      </w:r>
    </w:p>
    <w:p w:rsidR="00B97339" w:rsidRPr="0074720D" w:rsidRDefault="00B97339" w:rsidP="0094096B">
      <w:pPr>
        <w:pStyle w:val="a3"/>
        <w:numPr>
          <w:ilvl w:val="1"/>
          <w:numId w:val="1"/>
        </w:numPr>
        <w:spacing w:after="0"/>
        <w:ind w:left="0" w:firstLine="851"/>
        <w:jc w:val="both"/>
        <w:rPr>
          <w:rFonts w:ascii="Times New Roman" w:hAnsi="Times New Roman"/>
        </w:rPr>
      </w:pPr>
      <w:r w:rsidRPr="0074720D">
        <w:rPr>
          <w:rFonts w:ascii="Times New Roman" w:hAnsi="Times New Roman"/>
        </w:rPr>
        <w:t xml:space="preserve">Застройщик передает Квартиру Участнику долевого строительства комплектность и </w:t>
      </w:r>
      <w:proofErr w:type="gramStart"/>
      <w:r w:rsidRPr="0074720D">
        <w:rPr>
          <w:rFonts w:ascii="Times New Roman" w:hAnsi="Times New Roman"/>
        </w:rPr>
        <w:t>качество</w:t>
      </w:r>
      <w:proofErr w:type="gramEnd"/>
      <w:r w:rsidRPr="0074720D">
        <w:rPr>
          <w:rFonts w:ascii="Times New Roman" w:hAnsi="Times New Roman"/>
        </w:rPr>
        <w:t xml:space="preserve"> которой соответствует условиями Договора, проектной документации и нормативным требованиями.</w:t>
      </w:r>
    </w:p>
    <w:p w:rsidR="00B97339" w:rsidRPr="0074720D" w:rsidRDefault="00B97339" w:rsidP="0094096B">
      <w:pPr>
        <w:pStyle w:val="a3"/>
        <w:numPr>
          <w:ilvl w:val="1"/>
          <w:numId w:val="1"/>
        </w:numPr>
        <w:spacing w:after="0"/>
        <w:ind w:left="0" w:firstLine="851"/>
        <w:jc w:val="both"/>
        <w:rPr>
          <w:rFonts w:ascii="Times New Roman" w:hAnsi="Times New Roman"/>
        </w:rPr>
      </w:pPr>
      <w:r w:rsidRPr="0074720D">
        <w:rPr>
          <w:rFonts w:ascii="Times New Roman" w:hAnsi="Times New Roman"/>
        </w:rPr>
        <w:t>Под существенным нарушением требований о качестве Квартиры, понимается следующее:</w:t>
      </w:r>
    </w:p>
    <w:p w:rsidR="00B97339" w:rsidRPr="0074720D" w:rsidRDefault="00B97339" w:rsidP="00311C09">
      <w:pPr>
        <w:spacing w:after="0"/>
        <w:ind w:firstLine="851"/>
        <w:jc w:val="both"/>
        <w:rPr>
          <w:rFonts w:ascii="Times New Roman" w:hAnsi="Times New Roman"/>
        </w:rPr>
      </w:pPr>
      <w:r w:rsidRPr="0074720D">
        <w:rPr>
          <w:rFonts w:ascii="Times New Roman" w:hAnsi="Times New Roman"/>
        </w:rPr>
        <w:t>- непригодность Квартиры в целом, либо каких-либо из ее комнат для постоянного проживания, что определяется по критериям, установленным нормами действующего законодательства РФ.</w:t>
      </w:r>
    </w:p>
    <w:p w:rsidR="00B97339" w:rsidRPr="0074720D" w:rsidRDefault="00B97339" w:rsidP="0094096B">
      <w:pPr>
        <w:pStyle w:val="a3"/>
        <w:numPr>
          <w:ilvl w:val="1"/>
          <w:numId w:val="1"/>
        </w:numPr>
        <w:spacing w:after="0"/>
        <w:ind w:left="0" w:firstLine="851"/>
        <w:jc w:val="both"/>
        <w:rPr>
          <w:rFonts w:ascii="Times New Roman" w:hAnsi="Times New Roman"/>
        </w:rPr>
      </w:pPr>
      <w:proofErr w:type="gramStart"/>
      <w:r w:rsidRPr="0074720D">
        <w:rPr>
          <w:rFonts w:ascii="Times New Roman" w:hAnsi="Times New Roman"/>
        </w:rPr>
        <w:lastRenderedPageBreak/>
        <w:t>Срок гарантии по Объекту строительства и Объекту долевого строительства составляет 5 (пять) лет с момента передачи Квартиры Участнику долевого строительства,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 с момента подписания первого акта приема-передачи любой  первой  квартиры, расположенной в Объекте.</w:t>
      </w:r>
      <w:proofErr w:type="gramEnd"/>
    </w:p>
    <w:p w:rsidR="00B97339" w:rsidRPr="0074720D" w:rsidRDefault="00B97339" w:rsidP="00F259C7">
      <w:pPr>
        <w:spacing w:after="0"/>
        <w:ind w:firstLine="851"/>
        <w:jc w:val="both"/>
        <w:rPr>
          <w:rFonts w:ascii="Times New Roman" w:hAnsi="Times New Roman"/>
        </w:rPr>
      </w:pPr>
      <w:proofErr w:type="gramStart"/>
      <w:r w:rsidRPr="0074720D">
        <w:rPr>
          <w:rFonts w:ascii="Times New Roman" w:hAnsi="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входящий в его состав элементов отделки</w:t>
      </w:r>
      <w:proofErr w:type="gramEnd"/>
      <w:r w:rsidRPr="0074720D">
        <w:rPr>
          <w:rFonts w:ascii="Times New Roman" w:hAnsi="Times New Roman"/>
        </w:rPr>
        <w:t>,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B97339" w:rsidRPr="0074720D" w:rsidRDefault="00B97339" w:rsidP="00F259C7">
      <w:pPr>
        <w:spacing w:after="0"/>
        <w:ind w:firstLine="851"/>
        <w:jc w:val="both"/>
        <w:rPr>
          <w:rFonts w:ascii="Times New Roman" w:hAnsi="Times New Roman"/>
        </w:rPr>
      </w:pPr>
      <w:r w:rsidRPr="0074720D">
        <w:rPr>
          <w:rFonts w:ascii="Times New Roman" w:hAnsi="Times New Roman"/>
        </w:rPr>
        <w:t xml:space="preserve">Гарантийный срок материалов, оборудования и комплектующих предметов Квартиры соответствует гарантийному сроку, установленному их изготовителями. </w:t>
      </w:r>
    </w:p>
    <w:p w:rsidR="00B97339" w:rsidRPr="0074720D" w:rsidRDefault="00B97339" w:rsidP="00311C09">
      <w:pPr>
        <w:pStyle w:val="a3"/>
        <w:numPr>
          <w:ilvl w:val="1"/>
          <w:numId w:val="1"/>
        </w:numPr>
        <w:spacing w:after="0"/>
        <w:ind w:left="0" w:firstLine="993"/>
        <w:jc w:val="both"/>
        <w:rPr>
          <w:rFonts w:ascii="Times New Roman" w:hAnsi="Times New Roman"/>
        </w:rPr>
      </w:pPr>
      <w:r w:rsidRPr="0074720D">
        <w:rPr>
          <w:rFonts w:ascii="Times New Roman" w:hAnsi="Times New Roman"/>
        </w:rPr>
        <w:t xml:space="preserve"> Не являются недостатками и/или нарушением требований к качеству (ухудшением качества): </w:t>
      </w:r>
    </w:p>
    <w:p w:rsidR="00B97339" w:rsidRPr="0074720D" w:rsidRDefault="00B97339" w:rsidP="00311C09">
      <w:pPr>
        <w:spacing w:after="0"/>
        <w:ind w:firstLine="993"/>
        <w:jc w:val="both"/>
        <w:rPr>
          <w:rFonts w:ascii="Times New Roman" w:hAnsi="Times New Roman"/>
        </w:rPr>
      </w:pPr>
      <w:r w:rsidRPr="0074720D">
        <w:rPr>
          <w:rFonts w:ascii="Times New Roman" w:hAnsi="Times New Roman"/>
        </w:rPr>
        <w:t>- проектное (фактическое) изменение: площади Объекта, в том числе общего имущества, Квартиры, места расположения инженерных сетей, изменение элементов фасадной отделки и декора, проекта благоустройства прилегающей территории (при его наличии), инженерного оборудования и т.д.</w:t>
      </w:r>
    </w:p>
    <w:p w:rsidR="00B97339" w:rsidRPr="0074720D" w:rsidRDefault="00B97339" w:rsidP="00311C09">
      <w:pPr>
        <w:spacing w:after="0"/>
        <w:ind w:firstLine="993"/>
        <w:jc w:val="both"/>
        <w:rPr>
          <w:rFonts w:ascii="Times New Roman" w:hAnsi="Times New Roman"/>
        </w:rPr>
      </w:pPr>
      <w:proofErr w:type="gramStart"/>
      <w:r w:rsidRPr="0074720D">
        <w:rPr>
          <w:rFonts w:ascii="Times New Roman" w:hAnsi="Times New Roman"/>
        </w:rPr>
        <w:t>- проектное (фактическое) изменение, предусматривающее появление (удаление): козырьков парадных, пандусов, перил лестниц Объекта, сетей электро-, тепло-, водоснабжения на лестничных площадках и т.д.</w:t>
      </w:r>
      <w:proofErr w:type="gramEnd"/>
    </w:p>
    <w:p w:rsidR="00B97339" w:rsidRPr="0074720D" w:rsidRDefault="00B97339" w:rsidP="00311C09">
      <w:pPr>
        <w:spacing w:after="0"/>
        <w:ind w:left="993"/>
        <w:jc w:val="both"/>
        <w:rPr>
          <w:rFonts w:ascii="Times New Roman" w:hAnsi="Times New Roman"/>
        </w:rPr>
      </w:pPr>
    </w:p>
    <w:p w:rsidR="00B97339" w:rsidRPr="0074720D" w:rsidRDefault="00B97339" w:rsidP="004111AD">
      <w:pPr>
        <w:pStyle w:val="a3"/>
        <w:numPr>
          <w:ilvl w:val="0"/>
          <w:numId w:val="1"/>
        </w:numPr>
        <w:spacing w:after="0"/>
        <w:jc w:val="center"/>
        <w:rPr>
          <w:rFonts w:ascii="Times New Roman" w:hAnsi="Times New Roman"/>
          <w:b/>
        </w:rPr>
      </w:pPr>
      <w:r w:rsidRPr="0074720D">
        <w:rPr>
          <w:rFonts w:ascii="Times New Roman" w:hAnsi="Times New Roman"/>
          <w:b/>
        </w:rPr>
        <w:t>ПОРЯДОК ПЕРЕДАЧИ КВАРТИРЫ</w:t>
      </w:r>
    </w:p>
    <w:p w:rsidR="00B97339" w:rsidRPr="002B4292" w:rsidRDefault="00B97339" w:rsidP="004111AD">
      <w:pPr>
        <w:pStyle w:val="a3"/>
        <w:numPr>
          <w:ilvl w:val="1"/>
          <w:numId w:val="1"/>
        </w:numPr>
        <w:spacing w:after="0"/>
        <w:ind w:left="0" w:firstLine="993"/>
        <w:jc w:val="both"/>
        <w:rPr>
          <w:rFonts w:ascii="Times New Roman" w:hAnsi="Times New Roman"/>
        </w:rPr>
      </w:pPr>
      <w:r w:rsidRPr="0074720D">
        <w:rPr>
          <w:rFonts w:ascii="Times New Roman" w:hAnsi="Times New Roman"/>
        </w:rPr>
        <w:t>Стороны соглашаются, что полученное Застройщиком  Разрешение на ввод в эксплуатацию Объекта подтверждает соответствие законченного строительством Объекта проектной документации, подтверждает факт его создания и является доказательством со</w:t>
      </w:r>
      <w:r w:rsidRPr="002B4292">
        <w:rPr>
          <w:rFonts w:ascii="Times New Roman" w:hAnsi="Times New Roman"/>
        </w:rPr>
        <w:t>ответствия качества Объекта в целом и входящей в его состав Квартиры техническим, градостроительным регламентам и иным нормативным техническим требованиям.</w:t>
      </w:r>
    </w:p>
    <w:p w:rsidR="00B97339" w:rsidRPr="002B4292" w:rsidRDefault="00B97339" w:rsidP="004111AD">
      <w:pPr>
        <w:pStyle w:val="a3"/>
        <w:numPr>
          <w:ilvl w:val="1"/>
          <w:numId w:val="1"/>
        </w:numPr>
        <w:spacing w:after="0"/>
        <w:ind w:left="0" w:firstLine="993"/>
        <w:jc w:val="both"/>
        <w:rPr>
          <w:rFonts w:ascii="Times New Roman" w:hAnsi="Times New Roman"/>
        </w:rPr>
      </w:pPr>
      <w:r w:rsidRPr="002B4292">
        <w:rPr>
          <w:rFonts w:ascii="Times New Roman" w:hAnsi="Times New Roman"/>
        </w:rPr>
        <w:t xml:space="preserve">Застройщик, не менее чем за месяц до </w:t>
      </w:r>
      <w:proofErr w:type="gramStart"/>
      <w:r w:rsidRPr="002B4292">
        <w:rPr>
          <w:rFonts w:ascii="Times New Roman" w:hAnsi="Times New Roman"/>
        </w:rPr>
        <w:t>наступления</w:t>
      </w:r>
      <w:proofErr w:type="gramEnd"/>
      <w:r w:rsidRPr="002B4292">
        <w:rPr>
          <w:rFonts w:ascii="Times New Roman" w:hAnsi="Times New Roman"/>
        </w:rPr>
        <w:t xml:space="preserve"> установленного Договором  срока передачи Квартиры, направляет сообщение (уведомление)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№214-ФЗ и Договором. Уведомление (сообщение) направляется Застройщиком Участнику долевого строительства по почте заказным письмом с описью вложения и уведомлением о вручении по указанному в Договоре Участником долевого строительства почтовому адресу. Уведомление может быть вручено Участнику долевого строительства лично под расписку.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последствии его бездействия, путем смс информирования и посредством размещения указанной информации на сайте: www.dnepropetrovskaya37.ru.</w:t>
      </w:r>
    </w:p>
    <w:p w:rsidR="00B97339" w:rsidRPr="0074720D" w:rsidRDefault="00B97339" w:rsidP="004111AD">
      <w:pPr>
        <w:pStyle w:val="a3"/>
        <w:numPr>
          <w:ilvl w:val="1"/>
          <w:numId w:val="1"/>
        </w:numPr>
        <w:spacing w:after="0"/>
        <w:ind w:left="0" w:firstLine="993"/>
        <w:jc w:val="both"/>
        <w:rPr>
          <w:rFonts w:ascii="Times New Roman" w:hAnsi="Times New Roman"/>
        </w:rPr>
      </w:pPr>
      <w:r w:rsidRPr="002B4292">
        <w:rPr>
          <w:rFonts w:ascii="Times New Roman" w:hAnsi="Times New Roman"/>
        </w:rPr>
        <w:t>Участник долевого</w:t>
      </w:r>
      <w:r w:rsidRPr="0074720D">
        <w:rPr>
          <w:rFonts w:ascii="Times New Roman" w:hAnsi="Times New Roman"/>
        </w:rPr>
        <w:t xml:space="preserve"> строительства обязан приступить к принятию Квартиры в течение  7(семи) рабочих дней со дня получения уведомления Застройщика.</w:t>
      </w:r>
    </w:p>
    <w:p w:rsidR="00B97339" w:rsidRPr="0074720D" w:rsidRDefault="00B97339" w:rsidP="004111AD">
      <w:pPr>
        <w:pStyle w:val="a3"/>
        <w:numPr>
          <w:ilvl w:val="1"/>
          <w:numId w:val="1"/>
        </w:numPr>
        <w:spacing w:after="0"/>
        <w:ind w:left="0" w:firstLine="993"/>
        <w:jc w:val="both"/>
        <w:rPr>
          <w:rFonts w:ascii="Times New Roman" w:hAnsi="Times New Roman"/>
        </w:rPr>
      </w:pPr>
      <w:proofErr w:type="gramStart"/>
      <w:r w:rsidRPr="0074720D">
        <w:rPr>
          <w:rFonts w:ascii="Times New Roman" w:hAnsi="Times New Roman"/>
        </w:rPr>
        <w:t xml:space="preserve">В случае неявки Участника долевого  строительства в течение срока, указанного в настоящем пункте Договора, для осуществления осмотра Квартиры (равно как и неявка для повторного осмотра Квартиры в срок, письменно согласованный Сторонами в акте осмотра </w:t>
      </w:r>
      <w:r w:rsidRPr="0074720D">
        <w:rPr>
          <w:rFonts w:ascii="Times New Roman" w:hAnsi="Times New Roman"/>
        </w:rPr>
        <w:lastRenderedPageBreak/>
        <w:t xml:space="preserve">Квартиры) и/или </w:t>
      </w:r>
      <w:proofErr w:type="spellStart"/>
      <w:r w:rsidRPr="0074720D">
        <w:rPr>
          <w:rFonts w:ascii="Times New Roman" w:hAnsi="Times New Roman"/>
        </w:rPr>
        <w:t>неподписание</w:t>
      </w:r>
      <w:proofErr w:type="spellEnd"/>
      <w:r w:rsidRPr="0074720D">
        <w:rPr>
          <w:rFonts w:ascii="Times New Roman" w:hAnsi="Times New Roman"/>
        </w:rPr>
        <w:t xml:space="preserve"> Участником долевого строительства акта приема-передачи Квартиры считается уклонением Участника долевого строительства от принятия Квартиры, а также основанием для составления Застройщиком одностороннего акта</w:t>
      </w:r>
      <w:proofErr w:type="gramEnd"/>
      <w:r w:rsidRPr="0074720D">
        <w:rPr>
          <w:rFonts w:ascii="Times New Roman" w:hAnsi="Times New Roman"/>
        </w:rPr>
        <w:t xml:space="preserve"> передачи Квартиры, в порядке, установленном п. 7.7. Договора. </w:t>
      </w:r>
    </w:p>
    <w:p w:rsidR="00B97339" w:rsidRPr="0074720D" w:rsidRDefault="00B97339" w:rsidP="004111AD">
      <w:pPr>
        <w:pStyle w:val="a3"/>
        <w:numPr>
          <w:ilvl w:val="1"/>
          <w:numId w:val="1"/>
        </w:numPr>
        <w:spacing w:after="0"/>
        <w:ind w:left="0" w:firstLine="993"/>
        <w:jc w:val="both"/>
        <w:rPr>
          <w:rFonts w:ascii="Times New Roman" w:hAnsi="Times New Roman"/>
        </w:rPr>
      </w:pPr>
      <w:r w:rsidRPr="0074720D">
        <w:rPr>
          <w:rFonts w:ascii="Times New Roman" w:hAnsi="Times New Roman"/>
        </w:rPr>
        <w:t>По результатам совместного осмотра Квартиры Участником долевого  строительства и представителями Застройщика составляется  акт осмотра. Участник долевого строительства до подписания акта приема-передачи Квартиры вправе указать в акте осмотра выявленные в ходе осмотра недостатки Квартиры. После устранения выявленных недостатков Участник долевого строительства в акте осмотра указывает (отражает) отсутствие с его стороны претензий по качеству Квартиры.</w:t>
      </w:r>
    </w:p>
    <w:p w:rsidR="00B97339" w:rsidRPr="0074720D" w:rsidRDefault="00B97339" w:rsidP="00E14F50">
      <w:pPr>
        <w:spacing w:after="0"/>
        <w:ind w:firstLine="993"/>
        <w:jc w:val="both"/>
        <w:rPr>
          <w:rFonts w:ascii="Times New Roman" w:hAnsi="Times New Roman"/>
        </w:rPr>
      </w:pPr>
      <w:r w:rsidRPr="0074720D">
        <w:rPr>
          <w:rFonts w:ascii="Times New Roman" w:hAnsi="Times New Roman"/>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      </w:t>
      </w:r>
    </w:p>
    <w:p w:rsidR="00B97339" w:rsidRPr="0074720D" w:rsidRDefault="00B97339" w:rsidP="004111AD">
      <w:pPr>
        <w:pStyle w:val="a3"/>
        <w:numPr>
          <w:ilvl w:val="1"/>
          <w:numId w:val="1"/>
        </w:numPr>
        <w:spacing w:after="0"/>
        <w:ind w:left="0" w:firstLine="993"/>
        <w:jc w:val="both"/>
        <w:rPr>
          <w:rFonts w:ascii="Times New Roman" w:hAnsi="Times New Roman"/>
        </w:rPr>
      </w:pPr>
      <w:r w:rsidRPr="0074720D">
        <w:rPr>
          <w:rFonts w:ascii="Times New Roman" w:hAnsi="Times New Roman"/>
        </w:rPr>
        <w:t>Участник долевого строительства, при отсутствии замечаний к Квартире, обязан в течение 5 (пяти) рабочих дней с момента указания (отражения) в  акте осмотра отсутствия претензий к качеству  Квартиры принять Квартиру путем подписания  акта приема-передачи Квартиры.</w:t>
      </w:r>
    </w:p>
    <w:p w:rsidR="00B97339" w:rsidRPr="0074720D" w:rsidRDefault="00B97339" w:rsidP="004111AD">
      <w:pPr>
        <w:pStyle w:val="a3"/>
        <w:numPr>
          <w:ilvl w:val="1"/>
          <w:numId w:val="1"/>
        </w:numPr>
        <w:spacing w:after="0"/>
        <w:ind w:left="0" w:firstLine="993"/>
        <w:jc w:val="both"/>
        <w:rPr>
          <w:rFonts w:ascii="Times New Roman" w:hAnsi="Times New Roman"/>
        </w:rPr>
      </w:pPr>
      <w:r w:rsidRPr="0074720D">
        <w:rPr>
          <w:rFonts w:ascii="Times New Roman" w:hAnsi="Times New Roman"/>
        </w:rPr>
        <w:t>При уклонении Участника долевого строительства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передачи Квартиры.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w:t>
      </w:r>
    </w:p>
    <w:p w:rsidR="00B97339" w:rsidRPr="0074720D" w:rsidRDefault="00B97339" w:rsidP="00AE5863">
      <w:pPr>
        <w:spacing w:after="0"/>
        <w:ind w:left="993"/>
        <w:jc w:val="both"/>
        <w:rPr>
          <w:rFonts w:ascii="Times New Roman" w:hAnsi="Times New Roman"/>
        </w:rPr>
      </w:pPr>
    </w:p>
    <w:p w:rsidR="00B97339" w:rsidRPr="0074720D" w:rsidRDefault="00B97339" w:rsidP="004B26DD">
      <w:pPr>
        <w:pStyle w:val="a3"/>
        <w:numPr>
          <w:ilvl w:val="0"/>
          <w:numId w:val="1"/>
        </w:numPr>
        <w:spacing w:after="0"/>
        <w:jc w:val="center"/>
        <w:rPr>
          <w:rFonts w:ascii="Times New Roman" w:hAnsi="Times New Roman"/>
          <w:b/>
        </w:rPr>
      </w:pPr>
      <w:r w:rsidRPr="0074720D">
        <w:rPr>
          <w:rFonts w:ascii="Times New Roman" w:hAnsi="Times New Roman"/>
          <w:b/>
        </w:rPr>
        <w:t>ОТВЕТСТВЕННОСТЬ СТОРОН</w:t>
      </w:r>
    </w:p>
    <w:p w:rsidR="00B97339" w:rsidRPr="0074720D" w:rsidRDefault="00B97339" w:rsidP="00EE096C">
      <w:pPr>
        <w:pStyle w:val="a3"/>
        <w:numPr>
          <w:ilvl w:val="1"/>
          <w:numId w:val="1"/>
        </w:numPr>
        <w:spacing w:after="0"/>
        <w:ind w:left="0" w:firstLine="993"/>
        <w:jc w:val="both"/>
        <w:rPr>
          <w:rFonts w:ascii="Times New Roman" w:hAnsi="Times New Roman"/>
        </w:rPr>
      </w:pPr>
      <w:r w:rsidRPr="0074720D">
        <w:rPr>
          <w:rFonts w:ascii="Times New Roman" w:hAnsi="Times New Roman"/>
        </w:rPr>
        <w:t>При нарушении Участником долевого строительства сроков, указанных в Разделе 4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B97339" w:rsidRPr="0074720D" w:rsidRDefault="00B97339" w:rsidP="008F102D">
      <w:pPr>
        <w:spacing w:after="0"/>
        <w:ind w:firstLine="993"/>
        <w:jc w:val="both"/>
        <w:rPr>
          <w:rFonts w:ascii="Times New Roman" w:hAnsi="Times New Roman"/>
        </w:rPr>
      </w:pPr>
      <w:r w:rsidRPr="0074720D">
        <w:rPr>
          <w:rFonts w:ascii="Times New Roman" w:hAnsi="Times New Roman"/>
        </w:rPr>
        <w:t>8.2.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№214-ФЗ предъявить требование о расторжении Договора.</w:t>
      </w:r>
    </w:p>
    <w:p w:rsidR="00B97339" w:rsidRPr="0074720D" w:rsidRDefault="00B97339" w:rsidP="008F102D">
      <w:pPr>
        <w:spacing w:after="0"/>
        <w:ind w:firstLine="993"/>
        <w:jc w:val="both"/>
        <w:rPr>
          <w:rFonts w:ascii="Times New Roman" w:hAnsi="Times New Roman"/>
        </w:rPr>
      </w:pPr>
      <w:r w:rsidRPr="0074720D">
        <w:rPr>
          <w:rFonts w:ascii="Times New Roman" w:hAnsi="Times New Roman"/>
        </w:rPr>
        <w:t>8.3.Застройщик несет ответственность за исполнение условий Договора в соответствии Законом №214-ФЗ.</w:t>
      </w:r>
    </w:p>
    <w:p w:rsidR="00B97339" w:rsidRPr="0074720D" w:rsidRDefault="00B97339" w:rsidP="00B87B3D">
      <w:pPr>
        <w:spacing w:after="0"/>
        <w:ind w:firstLine="993"/>
        <w:jc w:val="both"/>
        <w:rPr>
          <w:rFonts w:ascii="Times New Roman" w:hAnsi="Times New Roman"/>
        </w:rPr>
      </w:pPr>
      <w:proofErr w:type="gramStart"/>
      <w:r w:rsidRPr="0074720D">
        <w:rPr>
          <w:rFonts w:ascii="Times New Roman" w:hAnsi="Times New Roman"/>
        </w:rPr>
        <w:t>Застройщик не несет установленной Законом ответственности за нарушение срока передачи Квартиры  Участнику долевого строительства, если акт приема-передачи  не был подписан в установленный Договором срок ввиду невнесения Участником долевого строительства к установленному сроку передачи Квартиры полной суммы цены Договора, в том числе по п. 4.12.</w:t>
      </w:r>
      <w:proofErr w:type="gramEnd"/>
      <w:r w:rsidRPr="0074720D">
        <w:rPr>
          <w:rFonts w:ascii="Times New Roman" w:hAnsi="Times New Roman"/>
        </w:rPr>
        <w:t xml:space="preserve"> Договора (в случае, если доплату должен осуществить Участник долевого строительства).</w:t>
      </w:r>
    </w:p>
    <w:p w:rsidR="00B97339" w:rsidRPr="0074720D" w:rsidRDefault="00B97339" w:rsidP="008F102D">
      <w:pPr>
        <w:spacing w:after="0"/>
        <w:ind w:firstLine="993"/>
        <w:jc w:val="both"/>
        <w:rPr>
          <w:rFonts w:ascii="Times New Roman" w:hAnsi="Times New Roman"/>
        </w:rPr>
      </w:pPr>
      <w:proofErr w:type="gramStart"/>
      <w:r w:rsidRPr="0074720D">
        <w:rPr>
          <w:rFonts w:ascii="Times New Roman" w:hAnsi="Times New Roman"/>
        </w:rPr>
        <w:t>8.4.Застройщик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при условии надлежащего исполнения Застройщиком своих обязательств по Договору.</w:t>
      </w:r>
      <w:proofErr w:type="gramEnd"/>
    </w:p>
    <w:p w:rsidR="00B97339" w:rsidRPr="0074720D" w:rsidRDefault="00B97339" w:rsidP="008F102D">
      <w:pPr>
        <w:spacing w:after="0"/>
        <w:ind w:firstLine="993"/>
        <w:jc w:val="both"/>
        <w:rPr>
          <w:rFonts w:ascii="Times New Roman" w:hAnsi="Times New Roman"/>
        </w:rPr>
      </w:pPr>
      <w:r w:rsidRPr="0074720D">
        <w:rPr>
          <w:rFonts w:ascii="Times New Roman" w:hAnsi="Times New Roman"/>
        </w:rPr>
        <w:lastRenderedPageBreak/>
        <w:t>8.5.Все штрафы и пени по Договору начисляются и взыскиваются с виновной Стороны в предусмотренном действующим законодательством РФ порядке.</w:t>
      </w:r>
    </w:p>
    <w:p w:rsidR="00B97339" w:rsidRPr="0074720D" w:rsidRDefault="00B97339" w:rsidP="008F102D">
      <w:pPr>
        <w:spacing w:after="0"/>
        <w:ind w:firstLine="993"/>
        <w:jc w:val="both"/>
        <w:rPr>
          <w:rFonts w:ascii="Times New Roman" w:hAnsi="Times New Roman"/>
        </w:rPr>
      </w:pPr>
      <w:r w:rsidRPr="0074720D">
        <w:rPr>
          <w:rFonts w:ascii="Times New Roman" w:hAnsi="Times New Roman"/>
        </w:rPr>
        <w:t>8.6. В случае наличия каких-либо недостатков качества в Квартире, Участник долевого  строительства вправе требовать от Застройщика только безвозмездного устранения недостатков в разумный срок.</w:t>
      </w:r>
    </w:p>
    <w:p w:rsidR="00B97339" w:rsidRPr="0074720D" w:rsidRDefault="00B97339" w:rsidP="00AE4BA3">
      <w:pPr>
        <w:spacing w:after="0"/>
        <w:ind w:firstLine="993"/>
        <w:jc w:val="both"/>
        <w:rPr>
          <w:rFonts w:ascii="Times New Roman" w:hAnsi="Times New Roman"/>
        </w:rPr>
      </w:pPr>
      <w:r w:rsidRPr="0074720D">
        <w:rPr>
          <w:rFonts w:ascii="Times New Roman" w:hAnsi="Times New Roman"/>
        </w:rPr>
        <w:t>При этом Участник долевого строительства вправе принять Квартиру по акту приема-передачи Квартиры и одновременно потребовать безвозмездного устранения недостатков, о чем Стороны могут по требованию Участника долевого строительства составить письменный протокол с указанием недостатков и сроков их устранения.</w:t>
      </w:r>
    </w:p>
    <w:p w:rsidR="00B97339" w:rsidRPr="0074720D" w:rsidRDefault="00B97339" w:rsidP="00AE4BA3">
      <w:pPr>
        <w:spacing w:after="0"/>
        <w:ind w:firstLine="993"/>
        <w:jc w:val="both"/>
        <w:rPr>
          <w:rFonts w:ascii="Times New Roman" w:hAnsi="Times New Roman"/>
        </w:rPr>
      </w:pPr>
    </w:p>
    <w:p w:rsidR="00B97339" w:rsidRDefault="00B97339" w:rsidP="00FE65F8">
      <w:pPr>
        <w:pStyle w:val="a3"/>
        <w:numPr>
          <w:ilvl w:val="0"/>
          <w:numId w:val="1"/>
        </w:numPr>
        <w:spacing w:after="0"/>
        <w:jc w:val="center"/>
        <w:rPr>
          <w:rFonts w:ascii="Times New Roman" w:hAnsi="Times New Roman"/>
          <w:b/>
        </w:rPr>
      </w:pPr>
      <w:r w:rsidRPr="0074720D">
        <w:rPr>
          <w:rFonts w:ascii="Times New Roman" w:hAnsi="Times New Roman"/>
          <w:b/>
        </w:rPr>
        <w:t>ДЕЙСТВИЕ ДОГОВОРА</w:t>
      </w:r>
    </w:p>
    <w:p w:rsidR="00B97339" w:rsidRPr="0074720D" w:rsidRDefault="00B97339" w:rsidP="005B618B">
      <w:pPr>
        <w:pStyle w:val="a3"/>
        <w:spacing w:after="0"/>
        <w:ind w:left="426"/>
        <w:rPr>
          <w:rFonts w:ascii="Times New Roman" w:hAnsi="Times New Roman"/>
          <w:b/>
        </w:rPr>
      </w:pPr>
    </w:p>
    <w:p w:rsidR="00B97339" w:rsidRPr="002B4292" w:rsidRDefault="00B97339" w:rsidP="00F86FE3">
      <w:pPr>
        <w:pStyle w:val="a3"/>
        <w:numPr>
          <w:ilvl w:val="1"/>
          <w:numId w:val="1"/>
        </w:numPr>
        <w:spacing w:after="0"/>
        <w:ind w:left="0" w:firstLine="993"/>
        <w:jc w:val="both"/>
        <w:rPr>
          <w:rFonts w:ascii="Times New Roman" w:hAnsi="Times New Roman"/>
        </w:rPr>
      </w:pPr>
      <w:r w:rsidRPr="0074720D">
        <w:rPr>
          <w:rFonts w:ascii="Times New Roman" w:hAnsi="Times New Roman"/>
        </w:rPr>
        <w:t xml:space="preserve">Договор считается заключенным с момента его государственной регистрации. Стороны вправе изменять Договор, путем подписания дополнительных соглашений к Договору. Дополнительные </w:t>
      </w:r>
      <w:r w:rsidRPr="002B4292">
        <w:rPr>
          <w:rFonts w:ascii="Times New Roman" w:hAnsi="Times New Roman"/>
        </w:rPr>
        <w:t>соглашения к Договору подлежат государственной регистрации в предусмотренной действующим законодательством  РФ порядке.</w:t>
      </w:r>
    </w:p>
    <w:p w:rsidR="00B97339" w:rsidRPr="002B4292" w:rsidRDefault="00B97339" w:rsidP="00632977">
      <w:pPr>
        <w:pStyle w:val="a3"/>
        <w:numPr>
          <w:ilvl w:val="1"/>
          <w:numId w:val="1"/>
        </w:numPr>
        <w:spacing w:after="0"/>
        <w:ind w:left="0" w:firstLine="993"/>
        <w:jc w:val="both"/>
        <w:rPr>
          <w:rFonts w:ascii="Times New Roman" w:hAnsi="Times New Roman"/>
        </w:rPr>
      </w:pPr>
      <w:r w:rsidRPr="002B4292">
        <w:rPr>
          <w:rFonts w:ascii="Times New Roman" w:hAnsi="Times New Roman"/>
        </w:rPr>
        <w:t xml:space="preserve"> Не позднее «</w:t>
      </w:r>
      <w:r w:rsidR="00F03E80">
        <w:rPr>
          <w:rFonts w:ascii="Times New Roman" w:hAnsi="Times New Roman"/>
        </w:rPr>
        <w:t>____»______</w:t>
      </w:r>
      <w:r w:rsidRPr="002B4292">
        <w:rPr>
          <w:rFonts w:ascii="Times New Roman" w:hAnsi="Times New Roman"/>
        </w:rPr>
        <w:t xml:space="preserve"> 201</w:t>
      </w:r>
      <w:r w:rsidR="00F03E80">
        <w:rPr>
          <w:rFonts w:ascii="Times New Roman" w:hAnsi="Times New Roman"/>
        </w:rPr>
        <w:t>___</w:t>
      </w:r>
      <w:r w:rsidRPr="002B4292">
        <w:rPr>
          <w:rFonts w:ascii="Times New Roman" w:hAnsi="Times New Roman"/>
        </w:rPr>
        <w:t xml:space="preserve"> года Участник долевого строительства представляет нотариально оформленную доверенность на представителя Застройщика, указанного Застройщиком  и все необходимые документы, в том числе документ подтверждающий оплату им государственной пошлины для осуществления этим представителем представительских функций в  Управлении Федеральной службы государственной регистрации, кадастра и картографии по Санкт-Петербургу для регистрации Договора.</w:t>
      </w:r>
    </w:p>
    <w:p w:rsidR="00B97339" w:rsidRPr="0074720D" w:rsidRDefault="00B97339" w:rsidP="00EC5FFE">
      <w:pPr>
        <w:spacing w:after="0"/>
        <w:ind w:firstLine="993"/>
        <w:jc w:val="both"/>
        <w:rPr>
          <w:rFonts w:ascii="Times New Roman" w:hAnsi="Times New Roman"/>
        </w:rPr>
      </w:pPr>
      <w:proofErr w:type="gramStart"/>
      <w:r w:rsidRPr="002B4292">
        <w:rPr>
          <w:rFonts w:ascii="Times New Roman" w:hAnsi="Times New Roman"/>
        </w:rPr>
        <w:t>В случае непредставления Участником</w:t>
      </w:r>
      <w:r w:rsidRPr="0074720D">
        <w:rPr>
          <w:rFonts w:ascii="Times New Roman" w:hAnsi="Times New Roman"/>
        </w:rPr>
        <w:t xml:space="preserve"> долевого строительства указанных в настоящем пункте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Договора, и Застройщик будет вправе подписать и зарегистрировать аналогичный договор на Квартиру, указанную в Разделе 2 Договора, с любым третьи лицом.</w:t>
      </w:r>
      <w:proofErr w:type="gramEnd"/>
    </w:p>
    <w:p w:rsidR="00B97339" w:rsidRPr="0074720D" w:rsidRDefault="00B97339" w:rsidP="00EC5FFE">
      <w:pPr>
        <w:pStyle w:val="a3"/>
        <w:numPr>
          <w:ilvl w:val="1"/>
          <w:numId w:val="1"/>
        </w:numPr>
        <w:spacing w:after="0"/>
        <w:ind w:left="0" w:firstLine="993"/>
        <w:jc w:val="both"/>
        <w:rPr>
          <w:rFonts w:ascii="Times New Roman" w:hAnsi="Times New Roman"/>
        </w:rPr>
      </w:pPr>
      <w:r w:rsidRPr="0074720D">
        <w:rPr>
          <w:rFonts w:ascii="Times New Roman" w:hAnsi="Times New Roman"/>
        </w:rPr>
        <w:t>Договор подается на государственную регистрацию только после получения Застройщиком уведомления от Исполняющего банка об открытии аккредитива в соответствии  с Разделом 4 Договора, в случае если расчеты в рамках Договора осуществляются посредством аккредитива.</w:t>
      </w:r>
    </w:p>
    <w:p w:rsidR="00B97339" w:rsidRPr="0074720D" w:rsidRDefault="00B97339" w:rsidP="00370D88">
      <w:pPr>
        <w:pStyle w:val="a3"/>
        <w:numPr>
          <w:ilvl w:val="1"/>
          <w:numId w:val="1"/>
        </w:numPr>
        <w:spacing w:after="0"/>
        <w:ind w:left="0" w:firstLine="993"/>
        <w:jc w:val="both"/>
        <w:rPr>
          <w:rFonts w:ascii="Times New Roman" w:hAnsi="Times New Roman"/>
        </w:rPr>
      </w:pPr>
      <w:r w:rsidRPr="0074720D">
        <w:rPr>
          <w:rFonts w:ascii="Times New Roman" w:hAnsi="Times New Roman"/>
        </w:rPr>
        <w:t>В случае, если от Исполняющего банка  в адрес Застройщика не поступит уведомление об открытии аккредитива в соответствии с Разделом 4 Договора, обязательства Сторон, связанные с государственной регистрацией Договора, считаются прекращенными без составления каких-либо дополнительных документов, в Сторон</w:t>
      </w:r>
      <w:proofErr w:type="gramStart"/>
      <w:r w:rsidRPr="0074720D">
        <w:rPr>
          <w:rFonts w:ascii="Times New Roman" w:hAnsi="Times New Roman"/>
        </w:rPr>
        <w:t>ы-</w:t>
      </w:r>
      <w:proofErr w:type="gramEnd"/>
      <w:r w:rsidRPr="0074720D">
        <w:rPr>
          <w:rFonts w:ascii="Times New Roman" w:hAnsi="Times New Roman"/>
        </w:rPr>
        <w:t xml:space="preserve"> утратившими интерес к заключению Договора. После этого Застройщик будет вправе заключить (и зарегистрировать) аналогичный договор на Квартиру, указанную в Разделе « Договора, с любым третьим лицом (для случая осуществления  расчетов в рамках Договора посредством аккредитива).</w:t>
      </w:r>
    </w:p>
    <w:p w:rsidR="00B97339" w:rsidRPr="0074720D" w:rsidRDefault="00B97339" w:rsidP="00370D88">
      <w:pPr>
        <w:pStyle w:val="a3"/>
        <w:numPr>
          <w:ilvl w:val="1"/>
          <w:numId w:val="1"/>
        </w:numPr>
        <w:spacing w:after="0"/>
        <w:ind w:left="0" w:firstLine="993"/>
        <w:jc w:val="both"/>
        <w:rPr>
          <w:rFonts w:ascii="Times New Roman" w:hAnsi="Times New Roman"/>
        </w:rPr>
      </w:pPr>
      <w:r w:rsidRPr="0074720D">
        <w:rPr>
          <w:rFonts w:ascii="Times New Roman" w:hAnsi="Times New Roman"/>
        </w:rPr>
        <w:t>Обязательства Застройщика по Договору считаются исполненными с момента подписания Сторонами Договора  акта приема-передачи Квартиры.</w:t>
      </w:r>
    </w:p>
    <w:p w:rsidR="00B97339" w:rsidRPr="0074720D" w:rsidRDefault="00B97339" w:rsidP="00370D88">
      <w:pPr>
        <w:pStyle w:val="a3"/>
        <w:numPr>
          <w:ilvl w:val="1"/>
          <w:numId w:val="1"/>
        </w:numPr>
        <w:spacing w:after="0"/>
        <w:ind w:left="0" w:firstLine="993"/>
        <w:jc w:val="both"/>
        <w:rPr>
          <w:rFonts w:ascii="Times New Roman" w:hAnsi="Times New Roman"/>
        </w:rPr>
      </w:pPr>
      <w:r w:rsidRPr="0074720D">
        <w:rPr>
          <w:rFonts w:ascii="Times New Roman" w:hAnsi="Times New Roman"/>
        </w:rPr>
        <w:t>Обязательства Участника долевого строительства по Договору считаются исполненными с момента уплаты им в полном объеме цены Договора, в том числе по п. 4.12. Договора (если применимо) и подписания Сторонами акта приема-передачи Квартиры.</w:t>
      </w:r>
    </w:p>
    <w:p w:rsidR="00B97339" w:rsidRPr="0074720D" w:rsidRDefault="00B97339" w:rsidP="00370D88">
      <w:pPr>
        <w:pStyle w:val="a3"/>
        <w:numPr>
          <w:ilvl w:val="1"/>
          <w:numId w:val="1"/>
        </w:numPr>
        <w:spacing w:after="0"/>
        <w:ind w:left="0" w:firstLine="993"/>
        <w:jc w:val="both"/>
        <w:rPr>
          <w:rFonts w:ascii="Times New Roman" w:hAnsi="Times New Roman"/>
        </w:rPr>
      </w:pPr>
      <w:r w:rsidRPr="0074720D">
        <w:rPr>
          <w:rFonts w:ascii="Times New Roman" w:hAnsi="Times New Roman"/>
        </w:rPr>
        <w:t>Все расходы, которые необходимы при заключении, исполнении или расторжении Договора, в том числе в случае необходимости зачисления денежных сре</w:t>
      </w:r>
      <w:proofErr w:type="gramStart"/>
      <w:r w:rsidRPr="0074720D">
        <w:rPr>
          <w:rFonts w:ascii="Times New Roman" w:hAnsi="Times New Roman"/>
        </w:rPr>
        <w:t>дств в д</w:t>
      </w:r>
      <w:proofErr w:type="gramEnd"/>
      <w:r w:rsidRPr="0074720D">
        <w:rPr>
          <w:rFonts w:ascii="Times New Roman" w:hAnsi="Times New Roman"/>
        </w:rPr>
        <w:t>епозит нотариуса и их хранением, несет Участник долевого строительства. При этом</w:t>
      </w:r>
      <w:proofErr w:type="gramStart"/>
      <w:r w:rsidRPr="0074720D">
        <w:rPr>
          <w:rFonts w:ascii="Times New Roman" w:hAnsi="Times New Roman"/>
        </w:rPr>
        <w:t>,</w:t>
      </w:r>
      <w:proofErr w:type="gramEnd"/>
      <w:r w:rsidRPr="0074720D">
        <w:rPr>
          <w:rFonts w:ascii="Times New Roman" w:hAnsi="Times New Roman"/>
        </w:rPr>
        <w:t xml:space="preserve"> Застройщик вправе удержать сумму указанных расходов из денежных средств, перечисляемых в депозит нотариуса.</w:t>
      </w:r>
    </w:p>
    <w:p w:rsidR="00B97339" w:rsidRPr="0074720D" w:rsidRDefault="00B97339" w:rsidP="00370D88">
      <w:pPr>
        <w:pStyle w:val="a3"/>
        <w:numPr>
          <w:ilvl w:val="1"/>
          <w:numId w:val="1"/>
        </w:numPr>
        <w:spacing w:after="0"/>
        <w:ind w:left="0" w:firstLine="993"/>
        <w:jc w:val="both"/>
        <w:rPr>
          <w:rFonts w:ascii="Times New Roman" w:hAnsi="Times New Roman"/>
        </w:rPr>
      </w:pPr>
      <w:r w:rsidRPr="0074720D">
        <w:rPr>
          <w:rFonts w:ascii="Times New Roman" w:hAnsi="Times New Roman"/>
        </w:rPr>
        <w:t xml:space="preserve"> Во всех случаях, когда, </w:t>
      </w:r>
      <w:proofErr w:type="gramStart"/>
      <w:r w:rsidRPr="0074720D">
        <w:rPr>
          <w:rFonts w:ascii="Times New Roman" w:hAnsi="Times New Roman"/>
        </w:rPr>
        <w:t>согласно Договора</w:t>
      </w:r>
      <w:proofErr w:type="gramEnd"/>
      <w:r w:rsidRPr="0074720D">
        <w:rPr>
          <w:rFonts w:ascii="Times New Roman" w:hAnsi="Times New Roman"/>
        </w:rPr>
        <w:t xml:space="preserve">, или в связи с ним, Застройщик несет обязанность по выплате Участнику долевого строительства  каких-либо денежных средств, </w:t>
      </w:r>
      <w:r w:rsidRPr="0074720D">
        <w:rPr>
          <w:rFonts w:ascii="Times New Roman" w:hAnsi="Times New Roman"/>
        </w:rPr>
        <w:lastRenderedPageBreak/>
        <w:t xml:space="preserve">включая возврат денежных средств и иные выплаты при расторжении Договора, местом исполнения такой обязанности является место нахождения Застройщика. </w:t>
      </w:r>
    </w:p>
    <w:p w:rsidR="00B97339" w:rsidRDefault="00B97339" w:rsidP="00370D88">
      <w:pPr>
        <w:pStyle w:val="a3"/>
        <w:numPr>
          <w:ilvl w:val="1"/>
          <w:numId w:val="1"/>
        </w:numPr>
        <w:spacing w:after="0"/>
        <w:ind w:left="0" w:firstLine="993"/>
        <w:jc w:val="both"/>
        <w:rPr>
          <w:rFonts w:ascii="Times New Roman" w:hAnsi="Times New Roman"/>
        </w:rPr>
      </w:pPr>
      <w:r w:rsidRPr="0074720D">
        <w:rPr>
          <w:rFonts w:ascii="Times New Roman" w:hAnsi="Times New Roman"/>
        </w:rPr>
        <w:t xml:space="preserve">Застройщик не обязан осуществлять розыск Участника долевого строительства при смене им места жительства, не обязан отправлять денежные  средства почтовыми переводами или иными подобными способами, если Участник долевого  строительства не является в офис Застройщика, и Застройщику не известны реквизиты его банковских счетов, даже  если Застройщику известен адрес проживания Участника долевого строительства.    </w:t>
      </w:r>
    </w:p>
    <w:p w:rsidR="00B97339" w:rsidRPr="0074720D" w:rsidRDefault="00B97339" w:rsidP="005B618B">
      <w:pPr>
        <w:pStyle w:val="a3"/>
        <w:spacing w:after="0"/>
        <w:ind w:left="0"/>
        <w:jc w:val="both"/>
        <w:rPr>
          <w:rFonts w:ascii="Times New Roman" w:hAnsi="Times New Roman"/>
        </w:rPr>
      </w:pPr>
    </w:p>
    <w:p w:rsidR="00B97339" w:rsidRPr="0074720D" w:rsidRDefault="00B97339" w:rsidP="00541346">
      <w:pPr>
        <w:spacing w:after="0"/>
        <w:ind w:left="1135"/>
        <w:jc w:val="both"/>
        <w:rPr>
          <w:rFonts w:ascii="Times New Roman" w:hAnsi="Times New Roman"/>
        </w:rPr>
      </w:pPr>
    </w:p>
    <w:p w:rsidR="00B97339" w:rsidRPr="0074720D" w:rsidRDefault="00B97339" w:rsidP="008212E8">
      <w:pPr>
        <w:pStyle w:val="a3"/>
        <w:numPr>
          <w:ilvl w:val="0"/>
          <w:numId w:val="1"/>
        </w:numPr>
        <w:spacing w:after="0"/>
        <w:jc w:val="center"/>
        <w:rPr>
          <w:rFonts w:ascii="Times New Roman" w:hAnsi="Times New Roman"/>
          <w:b/>
        </w:rPr>
      </w:pPr>
      <w:r w:rsidRPr="0074720D">
        <w:rPr>
          <w:rFonts w:ascii="Times New Roman" w:hAnsi="Times New Roman"/>
          <w:b/>
        </w:rPr>
        <w:t>ОСНОВАНИЕ И ПОРЯДОК РАСТОРЖЕНИЯ ДОГОВОРА</w:t>
      </w:r>
    </w:p>
    <w:p w:rsidR="00B97339" w:rsidRPr="0074720D" w:rsidRDefault="00B97339" w:rsidP="00854A23">
      <w:pPr>
        <w:spacing w:after="0"/>
        <w:ind w:left="568"/>
        <w:jc w:val="center"/>
        <w:rPr>
          <w:rFonts w:ascii="Times New Roman" w:hAnsi="Times New Roman"/>
          <w:b/>
        </w:rPr>
      </w:pPr>
    </w:p>
    <w:p w:rsidR="00B97339" w:rsidRPr="0074720D" w:rsidRDefault="00B97339" w:rsidP="00632977">
      <w:pPr>
        <w:spacing w:after="0"/>
        <w:ind w:firstLine="993"/>
        <w:jc w:val="both"/>
        <w:rPr>
          <w:rFonts w:ascii="Times New Roman" w:hAnsi="Times New Roman"/>
        </w:rPr>
      </w:pPr>
      <w:r w:rsidRPr="0074720D">
        <w:rPr>
          <w:rFonts w:ascii="Times New Roman" w:hAnsi="Times New Roman"/>
        </w:rPr>
        <w:t>10.1.</w:t>
      </w:r>
      <w:proofErr w:type="gramStart"/>
      <w:r w:rsidRPr="0074720D">
        <w:rPr>
          <w:rFonts w:ascii="Times New Roman" w:hAnsi="Times New Roman"/>
        </w:rPr>
        <w:t>Договор</w:t>
      </w:r>
      <w:proofErr w:type="gramEnd"/>
      <w:r w:rsidRPr="0074720D">
        <w:rPr>
          <w:rFonts w:ascii="Times New Roman" w:hAnsi="Times New Roman"/>
        </w:rPr>
        <w:t xml:space="preserve">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и условий о  порядке возврата денежных сре</w:t>
      </w:r>
      <w:proofErr w:type="gramStart"/>
      <w:r w:rsidRPr="0074720D">
        <w:rPr>
          <w:rFonts w:ascii="Times New Roman" w:hAnsi="Times New Roman"/>
        </w:rPr>
        <w:t>дств пр</w:t>
      </w:r>
      <w:proofErr w:type="gramEnd"/>
      <w:r w:rsidRPr="0074720D">
        <w:rPr>
          <w:rFonts w:ascii="Times New Roman" w:hAnsi="Times New Roman"/>
        </w:rPr>
        <w:t>и расторжении Договора по взаимному согласию Сторон, Стороны подписывают Соглашение о расторжении Договора на взаимно согласованных условиях.</w:t>
      </w:r>
    </w:p>
    <w:p w:rsidR="00B97339" w:rsidRPr="0074720D" w:rsidRDefault="00B97339" w:rsidP="00632977">
      <w:pPr>
        <w:spacing w:after="0"/>
        <w:ind w:firstLine="993"/>
        <w:jc w:val="both"/>
        <w:rPr>
          <w:rFonts w:ascii="Times New Roman" w:hAnsi="Times New Roman"/>
        </w:rPr>
      </w:pPr>
      <w:r w:rsidRPr="0074720D">
        <w:rPr>
          <w:rFonts w:ascii="Times New Roman" w:hAnsi="Times New Roman"/>
        </w:rPr>
        <w:t>10.2. Расторжение Договора в результате одностороннего отказа Участника  долевого строительства или Застройщика от его исполнения возможно только в случаях, прямо предусмотренных  Законом №214-ФЗ.</w:t>
      </w:r>
    </w:p>
    <w:p w:rsidR="00B97339" w:rsidRPr="0074720D" w:rsidRDefault="00B97339" w:rsidP="00632977">
      <w:pPr>
        <w:spacing w:after="0"/>
        <w:ind w:firstLine="993"/>
        <w:jc w:val="both"/>
        <w:rPr>
          <w:rFonts w:ascii="Times New Roman" w:hAnsi="Times New Roman"/>
        </w:rPr>
      </w:pPr>
      <w:r w:rsidRPr="0074720D">
        <w:rPr>
          <w:rFonts w:ascii="Times New Roman" w:hAnsi="Times New Roman"/>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Участник долевого строительства не имеет права на  односторонний отказ от исполнения Договора во внесудебном порядке.     </w:t>
      </w:r>
    </w:p>
    <w:p w:rsidR="00B97339" w:rsidRPr="0074720D" w:rsidRDefault="00B97339" w:rsidP="00632977">
      <w:pPr>
        <w:spacing w:after="0"/>
        <w:ind w:firstLine="993"/>
        <w:jc w:val="both"/>
        <w:rPr>
          <w:rFonts w:ascii="Times New Roman" w:hAnsi="Times New Roman"/>
        </w:rPr>
      </w:pPr>
      <w:r w:rsidRPr="0074720D">
        <w:rPr>
          <w:rFonts w:ascii="Times New Roman" w:hAnsi="Times New Roman"/>
        </w:rPr>
        <w:t>10.3.  В случае расторжения Договора Участник долевого строительств утрачивает право на получение Квартиры.</w:t>
      </w:r>
    </w:p>
    <w:p w:rsidR="00B97339" w:rsidRPr="0074720D" w:rsidRDefault="00B97339" w:rsidP="00632977">
      <w:pPr>
        <w:spacing w:after="0"/>
        <w:ind w:firstLine="993"/>
        <w:jc w:val="both"/>
        <w:rPr>
          <w:rFonts w:ascii="Times New Roman" w:hAnsi="Times New Roman"/>
        </w:rPr>
      </w:pPr>
    </w:p>
    <w:p w:rsidR="00B97339" w:rsidRPr="0074720D" w:rsidRDefault="00B97339" w:rsidP="00870C0B">
      <w:pPr>
        <w:pStyle w:val="a3"/>
        <w:numPr>
          <w:ilvl w:val="0"/>
          <w:numId w:val="1"/>
        </w:numPr>
        <w:spacing w:after="0"/>
        <w:jc w:val="center"/>
        <w:rPr>
          <w:rFonts w:ascii="Times New Roman" w:hAnsi="Times New Roman"/>
          <w:b/>
        </w:rPr>
      </w:pPr>
      <w:r w:rsidRPr="0074720D">
        <w:rPr>
          <w:rFonts w:ascii="Times New Roman" w:hAnsi="Times New Roman"/>
          <w:b/>
        </w:rPr>
        <w:t>ОБСТОЯТЕЛЬСТВА, ЗА КОТОРЫЕ СТОРОНЫ НЕ ОТВЕЧАЮТ</w:t>
      </w:r>
    </w:p>
    <w:p w:rsidR="00B97339" w:rsidRPr="0074720D" w:rsidRDefault="00B97339" w:rsidP="00870C0B">
      <w:pPr>
        <w:spacing w:after="0"/>
        <w:ind w:firstLine="993"/>
        <w:jc w:val="center"/>
        <w:rPr>
          <w:rFonts w:ascii="Times New Roman" w:hAnsi="Times New Roman"/>
          <w:b/>
        </w:rPr>
      </w:pPr>
    </w:p>
    <w:p w:rsidR="00B97339" w:rsidRPr="0074720D" w:rsidRDefault="00B97339" w:rsidP="00A121E4">
      <w:pPr>
        <w:pStyle w:val="a3"/>
        <w:numPr>
          <w:ilvl w:val="1"/>
          <w:numId w:val="1"/>
        </w:numPr>
        <w:spacing w:after="0"/>
        <w:ind w:left="0" w:firstLine="993"/>
        <w:jc w:val="both"/>
        <w:rPr>
          <w:rFonts w:ascii="Times New Roman" w:hAnsi="Times New Roman"/>
        </w:rPr>
      </w:pPr>
      <w:r w:rsidRPr="0074720D">
        <w:rPr>
          <w:rFonts w:ascii="Times New Roman" w:hAnsi="Times New Roman"/>
        </w:rPr>
        <w:t>Стороны освобождаются от ответственности за частичное или полное неисполнение обязательств по Договору, если это неисполнение вызвано обстоятельствами непреодолимой силы, то  есть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обстоятельством Стороны относят: стихийные бедствия, войну или военные действия, забастовки, а также иные чрезвычайные и непредотвратимые обстоятельства.</w:t>
      </w:r>
    </w:p>
    <w:p w:rsidR="00B97339" w:rsidRPr="0074720D" w:rsidRDefault="00B97339" w:rsidP="00A121E4">
      <w:pPr>
        <w:spacing w:after="0"/>
        <w:ind w:firstLine="993"/>
        <w:jc w:val="both"/>
        <w:rPr>
          <w:rFonts w:ascii="Times New Roman" w:hAnsi="Times New Roman"/>
        </w:rPr>
      </w:pPr>
      <w:r w:rsidRPr="0074720D">
        <w:rPr>
          <w:rFonts w:ascii="Times New Roman" w:hAnsi="Times New Roman"/>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B97339" w:rsidRPr="0074720D" w:rsidRDefault="00B97339" w:rsidP="00870C0B">
      <w:pPr>
        <w:pStyle w:val="a3"/>
        <w:numPr>
          <w:ilvl w:val="1"/>
          <w:numId w:val="1"/>
        </w:numPr>
        <w:spacing w:after="0"/>
        <w:ind w:left="0" w:firstLine="993"/>
        <w:jc w:val="both"/>
        <w:rPr>
          <w:rFonts w:ascii="Times New Roman" w:hAnsi="Times New Roman"/>
        </w:rPr>
      </w:pPr>
      <w:proofErr w:type="gramStart"/>
      <w:r w:rsidRPr="0074720D">
        <w:rPr>
          <w:rFonts w:ascii="Times New Roman" w:hAnsi="Times New Roman"/>
        </w:rPr>
        <w:t xml:space="preserve">Застройщик не несет ответственности за неисполнение (ненадлежащее исполнение) Договора в случаях, непосредственно влияющих на строительство Объекта: актов органов государственной власти; изменения в установленном порядке проекта строительства; изменений законодательства РФ, а также действий (бездействия) организаций – монополистов в сфере водо-, тепло-, электроснабжения, органов государственной власти, при условии наличия факта обращения Застройщика в соответствующие организации, органы. </w:t>
      </w:r>
      <w:proofErr w:type="gramEnd"/>
    </w:p>
    <w:p w:rsidR="00B97339" w:rsidRPr="0074720D" w:rsidRDefault="00B97339" w:rsidP="00A121E4">
      <w:pPr>
        <w:spacing w:after="0"/>
        <w:ind w:firstLine="993"/>
        <w:jc w:val="both"/>
        <w:rPr>
          <w:rFonts w:ascii="Times New Roman" w:hAnsi="Times New Roman"/>
        </w:rPr>
      </w:pPr>
    </w:p>
    <w:p w:rsidR="00B97339" w:rsidRPr="0074720D" w:rsidRDefault="00B97339" w:rsidP="00A121E4">
      <w:pPr>
        <w:spacing w:after="0"/>
        <w:ind w:firstLine="993"/>
        <w:jc w:val="center"/>
        <w:rPr>
          <w:rFonts w:ascii="Times New Roman" w:hAnsi="Times New Roman"/>
          <w:b/>
        </w:rPr>
      </w:pPr>
      <w:r w:rsidRPr="0074720D">
        <w:rPr>
          <w:rFonts w:ascii="Times New Roman" w:hAnsi="Times New Roman"/>
          <w:b/>
        </w:rPr>
        <w:t>12.ПРОЧИЕ УСЛОВИЯ</w:t>
      </w:r>
    </w:p>
    <w:p w:rsidR="00B97339" w:rsidRPr="0074720D" w:rsidRDefault="00B97339" w:rsidP="00A121E4">
      <w:pPr>
        <w:spacing w:after="0"/>
        <w:ind w:firstLine="993"/>
        <w:jc w:val="center"/>
        <w:rPr>
          <w:rFonts w:ascii="Times New Roman" w:hAnsi="Times New Roman"/>
          <w:b/>
        </w:rPr>
      </w:pPr>
    </w:p>
    <w:p w:rsidR="00B97339" w:rsidRPr="0074720D" w:rsidRDefault="00B97339" w:rsidP="001C0A8D">
      <w:pPr>
        <w:spacing w:after="0"/>
        <w:ind w:firstLine="993"/>
        <w:jc w:val="both"/>
        <w:rPr>
          <w:rFonts w:ascii="Times New Roman" w:hAnsi="Times New Roman"/>
        </w:rPr>
      </w:pPr>
      <w:r w:rsidRPr="0074720D">
        <w:rPr>
          <w:rFonts w:ascii="Times New Roman" w:hAnsi="Times New Roman"/>
        </w:rPr>
        <w:t xml:space="preserve">12.1.  Уведомления Сторон происходят в письменной форме. Уведомления направляются почтовым отправлением, либо вручаются лично. Уведомления со стороны </w:t>
      </w:r>
      <w:r w:rsidRPr="0074720D">
        <w:rPr>
          <w:rFonts w:ascii="Times New Roman" w:hAnsi="Times New Roman"/>
        </w:rPr>
        <w:lastRenderedPageBreak/>
        <w:t>Застройщика, за исключением  уведомления отправляемого в соответствии  с п. 7.2. Договора, также считаются произведенными надлежащим образом в случае их направления посредством электронной  почты, см</w:t>
      </w:r>
      <w:proofErr w:type="gramStart"/>
      <w:r w:rsidRPr="0074720D">
        <w:rPr>
          <w:rFonts w:ascii="Times New Roman" w:hAnsi="Times New Roman"/>
        </w:rPr>
        <w:t>с-</w:t>
      </w:r>
      <w:proofErr w:type="gramEnd"/>
      <w:r w:rsidRPr="0074720D">
        <w:rPr>
          <w:rFonts w:ascii="Times New Roman" w:hAnsi="Times New Roman"/>
        </w:rPr>
        <w:t xml:space="preserve"> сообщениями или иных средств связи по реквизитам Участника долевого строительства, указанным в Договоре, а  также в случае размещения уведомлений на сайте Застройщика в сети Интернет по адресу: www.dnepropetrovskaya37.ru.</w:t>
      </w:r>
    </w:p>
    <w:p w:rsidR="00B97339" w:rsidRPr="0074720D" w:rsidRDefault="00B97339" w:rsidP="001C0A8D">
      <w:pPr>
        <w:spacing w:after="0"/>
        <w:ind w:firstLine="993"/>
        <w:jc w:val="both"/>
        <w:rPr>
          <w:rFonts w:ascii="Times New Roman" w:hAnsi="Times New Roman"/>
        </w:rPr>
      </w:pPr>
      <w:r w:rsidRPr="0074720D">
        <w:rPr>
          <w:rFonts w:ascii="Times New Roman" w:hAnsi="Times New Roman"/>
        </w:rPr>
        <w:t>12.2. При изменении реквизитов (как то адрес, №расчетного счета, телефонов и т.д.) Участника долевого строительства</w:t>
      </w:r>
      <w:proofErr w:type="gramStart"/>
      <w:r w:rsidRPr="0074720D">
        <w:rPr>
          <w:rFonts w:ascii="Times New Roman" w:hAnsi="Times New Roman"/>
        </w:rPr>
        <w:t xml:space="preserve"> ,</w:t>
      </w:r>
      <w:proofErr w:type="gramEnd"/>
      <w:r w:rsidRPr="0074720D">
        <w:rPr>
          <w:rFonts w:ascii="Times New Roman" w:hAnsi="Times New Roman"/>
        </w:rPr>
        <w:t xml:space="preserve"> он обязан в течение 7 (семи)  календарных дней известить в письменной форме Застройщика о происшедших изменениях и сообщить новые реквизиты. При изменении реквизитов Застройщика он извещает Участника долевого строительства о происшедших изменениях и сообщает новые реквизиты в порядке, установленном в п. 12.1. Договора.</w:t>
      </w:r>
    </w:p>
    <w:p w:rsidR="00B97339" w:rsidRPr="0074720D" w:rsidRDefault="00B97339" w:rsidP="001C0A8D">
      <w:pPr>
        <w:spacing w:after="0"/>
        <w:ind w:firstLine="993"/>
        <w:jc w:val="both"/>
        <w:rPr>
          <w:rFonts w:ascii="Times New Roman" w:hAnsi="Times New Roman"/>
        </w:rPr>
      </w:pPr>
      <w:r w:rsidRPr="0074720D">
        <w:rPr>
          <w:rFonts w:ascii="Times New Roman" w:hAnsi="Times New Roman"/>
        </w:rPr>
        <w:t xml:space="preserve">12.3. </w:t>
      </w:r>
      <w:r w:rsidRPr="0074720D">
        <w:rPr>
          <w:rFonts w:ascii="Times New Roman" w:hAnsi="Times New Roman"/>
          <w:i/>
        </w:rPr>
        <w:t>(Настоящий пункт действует только для физических лиц)</w:t>
      </w:r>
    </w:p>
    <w:p w:rsidR="00B97339" w:rsidRPr="0074720D" w:rsidRDefault="00B97339" w:rsidP="001C0A8D">
      <w:pPr>
        <w:spacing w:after="0"/>
        <w:ind w:firstLine="993"/>
        <w:jc w:val="both"/>
        <w:rPr>
          <w:rFonts w:ascii="Times New Roman" w:hAnsi="Times New Roman"/>
        </w:rPr>
      </w:pPr>
      <w:proofErr w:type="gramStart"/>
      <w:r w:rsidRPr="0074720D">
        <w:rPr>
          <w:rFonts w:ascii="Times New Roman" w:hAnsi="Times New Roman"/>
        </w:rPr>
        <w:t>Подписанием Договора Участник долевого  строительства дает согласие (означает согласие)  на обработку персональных данных Застройщиком, организациями, осуществляющими государственную регистрация прав на недвижимое имущество и сделок с ним,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w:t>
      </w:r>
      <w:proofErr w:type="gramEnd"/>
      <w:r w:rsidRPr="0074720D">
        <w:rPr>
          <w:rFonts w:ascii="Times New Roman" w:hAnsi="Times New Roman"/>
        </w:rPr>
        <w:t xml:space="preserve"> осуществления </w:t>
      </w:r>
      <w:proofErr w:type="gramStart"/>
      <w:r w:rsidRPr="0074720D">
        <w:rPr>
          <w:rFonts w:ascii="Times New Roman" w:hAnsi="Times New Roman"/>
        </w:rPr>
        <w:t>финансов-хозяйственной</w:t>
      </w:r>
      <w:proofErr w:type="gramEnd"/>
      <w:r w:rsidRPr="0074720D">
        <w:rPr>
          <w:rFonts w:ascii="Times New Roman" w:hAnsi="Times New Roman"/>
        </w:rPr>
        <w:t xml:space="preserve"> деятельности Застройщиком.</w:t>
      </w:r>
    </w:p>
    <w:p w:rsidR="00B97339" w:rsidRPr="002B4292" w:rsidRDefault="00B97339" w:rsidP="001C0A8D">
      <w:pPr>
        <w:spacing w:after="0"/>
        <w:ind w:firstLine="993"/>
        <w:jc w:val="both"/>
        <w:rPr>
          <w:rFonts w:ascii="Times New Roman" w:hAnsi="Times New Roman"/>
        </w:rPr>
      </w:pPr>
      <w:r w:rsidRPr="0074720D">
        <w:rPr>
          <w:rFonts w:ascii="Times New Roman" w:hAnsi="Times New Roman"/>
        </w:rPr>
        <w:t xml:space="preserve">В целях настоящего пункта Договора под персональными данными понимается любая информация о субъекте персональных данных (Участника долевого строительства), указанная в </w:t>
      </w:r>
      <w:r w:rsidRPr="002B4292">
        <w:rPr>
          <w:rFonts w:ascii="Times New Roman" w:hAnsi="Times New Roman"/>
        </w:rPr>
        <w:t>Договоре, а также любая информация, ставшая известной операторам обработки персональных данных в ходе исполнения Договора, в том числе</w:t>
      </w:r>
      <w:proofErr w:type="gramStart"/>
      <w:r w:rsidRPr="002B4292">
        <w:rPr>
          <w:rFonts w:ascii="Times New Roman" w:hAnsi="Times New Roman"/>
        </w:rPr>
        <w:t xml:space="preserve"> :</w:t>
      </w:r>
      <w:proofErr w:type="gramEnd"/>
      <w:r w:rsidRPr="002B4292">
        <w:rPr>
          <w:rFonts w:ascii="Times New Roman" w:hAnsi="Times New Roman"/>
        </w:rPr>
        <w:t xml:space="preserve"> фамилия, имя, отчество, дата рождения, место рождения, гражданство, семейное положение,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удавление,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сторонами гражданско-правовых договоров, а также в целях продвижения товаров, работ</w:t>
      </w:r>
      <w:proofErr w:type="gramStart"/>
      <w:r w:rsidRPr="002B4292">
        <w:rPr>
          <w:rFonts w:ascii="Times New Roman" w:hAnsi="Times New Roman"/>
        </w:rPr>
        <w:t xml:space="preserve"> ,</w:t>
      </w:r>
      <w:proofErr w:type="gramEnd"/>
      <w:r w:rsidRPr="002B4292">
        <w:rPr>
          <w:rFonts w:ascii="Times New Roman" w:hAnsi="Times New Roman"/>
        </w:rPr>
        <w:t xml:space="preserve">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настоящего согласия на обработку персональных данных, которое может быть отозвано субъектом персональных данных на основании письменного заявления. </w:t>
      </w:r>
    </w:p>
    <w:p w:rsidR="00B97339" w:rsidRPr="002B4292" w:rsidRDefault="00B97339" w:rsidP="001C0A8D">
      <w:pPr>
        <w:spacing w:after="0"/>
        <w:ind w:firstLine="993"/>
        <w:jc w:val="both"/>
        <w:rPr>
          <w:rFonts w:ascii="Times New Roman" w:hAnsi="Times New Roman"/>
        </w:rPr>
      </w:pPr>
      <w:r w:rsidRPr="002B4292">
        <w:rPr>
          <w:rFonts w:ascii="Times New Roman" w:hAnsi="Times New Roman"/>
        </w:rPr>
        <w:t xml:space="preserve">12.4. </w:t>
      </w:r>
      <w:proofErr w:type="gramStart"/>
      <w:r w:rsidRPr="002B4292">
        <w:rPr>
          <w:rFonts w:ascii="Times New Roman" w:hAnsi="Times New Roman"/>
        </w:rPr>
        <w:t>Участник долевого строительства  заключением Договора поставлен в известность, что в  дату подписания акта приема-передачи Квартиры он обязан заключить (подписать) с управляющей организацией, осуществляющей управление Объектом после ввода его в эксплуатацию, договор управления многоквартирным домом и договор на вывоз мусора, образующегося в связи с заселением в Квартиру и проводимыми Участником долевого строительства отделочными работами в Квартире.</w:t>
      </w:r>
      <w:proofErr w:type="gramEnd"/>
    </w:p>
    <w:p w:rsidR="00B97339" w:rsidRPr="002B4292" w:rsidRDefault="00B97339" w:rsidP="00A21294">
      <w:pPr>
        <w:pStyle w:val="a9"/>
        <w:widowControl w:val="0"/>
        <w:tabs>
          <w:tab w:val="left" w:pos="540"/>
          <w:tab w:val="left" w:pos="993"/>
        </w:tabs>
        <w:spacing w:after="0"/>
        <w:ind w:left="0"/>
        <w:jc w:val="both"/>
        <w:rPr>
          <w:rFonts w:ascii="Times New Roman" w:hAnsi="Times New Roman"/>
        </w:rPr>
      </w:pPr>
      <w:r w:rsidRPr="002B4292">
        <w:rPr>
          <w:rFonts w:ascii="Times New Roman" w:hAnsi="Times New Roman"/>
        </w:rPr>
        <w:tab/>
        <w:t xml:space="preserve">        Участник долевого строительства  осуществляет предварительную оплату (не менее чем за 6 месяцев) расходов по техническому обслуживанию Квартиры и коммунальных услуг соразмерно площади Квартиры  по ставкам, определенным управляющей организацией. Предварительная оплата расходов должна быть осуществлена в течение 10 (десяти) календарных дней после предъявления Застройщиком или управляющей организацией соответствующего счета. Участник долевого строительства  несет все расходы по содержанию Квартиры и Объекта в своей части, в том числе расходы по коммунальным платежам, по оплате горячего и холодного водоснабжения, </w:t>
      </w:r>
      <w:proofErr w:type="spellStart"/>
      <w:r w:rsidRPr="002B4292">
        <w:rPr>
          <w:rFonts w:ascii="Times New Roman" w:hAnsi="Times New Roman"/>
        </w:rPr>
        <w:t>энерго</w:t>
      </w:r>
      <w:proofErr w:type="spellEnd"/>
      <w:r w:rsidRPr="002B4292">
        <w:rPr>
          <w:rFonts w:ascii="Times New Roman" w:hAnsi="Times New Roman"/>
        </w:rPr>
        <w:t>-, тепл</w:t>
      </w:r>
      <w:proofErr w:type="gramStart"/>
      <w:r w:rsidRPr="002B4292">
        <w:rPr>
          <w:rFonts w:ascii="Times New Roman" w:hAnsi="Times New Roman"/>
        </w:rPr>
        <w:t>о-</w:t>
      </w:r>
      <w:proofErr w:type="gramEnd"/>
      <w:r w:rsidRPr="002B4292">
        <w:rPr>
          <w:rFonts w:ascii="Times New Roman" w:hAnsi="Times New Roman"/>
        </w:rPr>
        <w:t xml:space="preserve"> и иных ресурсов, эксплуатационных услуг с даты подписания акта приема-передачи Квартиры, вне зависимости от срока оплаты цены Договора и вне </w:t>
      </w:r>
      <w:r w:rsidRPr="002B4292">
        <w:rPr>
          <w:rFonts w:ascii="Times New Roman" w:hAnsi="Times New Roman"/>
        </w:rPr>
        <w:lastRenderedPageBreak/>
        <w:t>зависимости от наличия или отсутствия у Участника долевого строительства  зарегистрированного права собственности на Квартиру.</w:t>
      </w:r>
    </w:p>
    <w:p w:rsidR="00B97339" w:rsidRPr="002B4292" w:rsidRDefault="00B97339" w:rsidP="00A21294">
      <w:pPr>
        <w:pStyle w:val="a9"/>
        <w:widowControl w:val="0"/>
        <w:tabs>
          <w:tab w:val="left" w:pos="0"/>
        </w:tabs>
        <w:spacing w:after="0"/>
        <w:ind w:left="0"/>
        <w:jc w:val="both"/>
        <w:rPr>
          <w:rFonts w:ascii="Times New Roman" w:hAnsi="Times New Roman"/>
        </w:rPr>
      </w:pPr>
      <w:r w:rsidRPr="002B4292">
        <w:rPr>
          <w:rFonts w:ascii="Times New Roman" w:hAnsi="Times New Roman"/>
        </w:rPr>
        <w:t xml:space="preserve">                 При этом обязательство, описанное в настоящем пункте Договора, расценивается, как возникшее из Договора, добровольно принимается на себя Участником долевого строительства</w:t>
      </w:r>
      <w:proofErr w:type="gramStart"/>
      <w:r w:rsidRPr="002B4292">
        <w:rPr>
          <w:rFonts w:ascii="Times New Roman" w:hAnsi="Times New Roman"/>
        </w:rPr>
        <w:t xml:space="preserve">  ,</w:t>
      </w:r>
      <w:proofErr w:type="gramEnd"/>
      <w:r w:rsidRPr="002B4292">
        <w:rPr>
          <w:rFonts w:ascii="Times New Roman" w:hAnsi="Times New Roman"/>
        </w:rPr>
        <w:t xml:space="preserve"> и в последующем не может быть оспорено по мотивам несоответствия статье 153 ЖК РФ, в виду того, что указанная норма устанавливает момент возникновения законной, а не договорной обязанности по оплате жилья и коммунальных услуг.</w:t>
      </w:r>
    </w:p>
    <w:p w:rsidR="00B97339" w:rsidRPr="0074720D" w:rsidRDefault="00B97339" w:rsidP="001C0A8D">
      <w:pPr>
        <w:spacing w:after="0"/>
        <w:ind w:firstLine="993"/>
        <w:jc w:val="both"/>
        <w:rPr>
          <w:rFonts w:ascii="Times New Roman" w:hAnsi="Times New Roman"/>
        </w:rPr>
      </w:pPr>
      <w:r w:rsidRPr="002B4292">
        <w:rPr>
          <w:rFonts w:ascii="Times New Roman" w:hAnsi="Times New Roman"/>
        </w:rPr>
        <w:t>12.5.Взаимоотношения</w:t>
      </w:r>
      <w:r w:rsidRPr="0074720D">
        <w:rPr>
          <w:rFonts w:ascii="Times New Roman" w:hAnsi="Times New Roman"/>
        </w:rPr>
        <w:t xml:space="preserve"> Сторон, неурегулированные Договором, регламентируются действующим законодательством РФ.</w:t>
      </w:r>
    </w:p>
    <w:p w:rsidR="00B97339" w:rsidRPr="0074720D" w:rsidRDefault="00B97339" w:rsidP="001C0A8D">
      <w:pPr>
        <w:spacing w:after="0"/>
        <w:ind w:firstLine="993"/>
        <w:jc w:val="both"/>
        <w:rPr>
          <w:rFonts w:ascii="Times New Roman" w:hAnsi="Times New Roman"/>
        </w:rPr>
      </w:pPr>
      <w:r w:rsidRPr="0074720D">
        <w:rPr>
          <w:rFonts w:ascii="Times New Roman" w:hAnsi="Times New Roman"/>
        </w:rPr>
        <w:t>12.6. Стороны договорились, что все споры и разногласия, которые могут возникнуть из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с действующим законодательством РФ.</w:t>
      </w:r>
    </w:p>
    <w:p w:rsidR="00B97339" w:rsidRPr="0074720D" w:rsidRDefault="00B97339" w:rsidP="001C0A8D">
      <w:pPr>
        <w:spacing w:after="0"/>
        <w:ind w:firstLine="993"/>
        <w:jc w:val="both"/>
        <w:rPr>
          <w:rFonts w:ascii="Times New Roman" w:hAnsi="Times New Roman"/>
        </w:rPr>
      </w:pPr>
      <w:r w:rsidRPr="0074720D">
        <w:rPr>
          <w:rFonts w:ascii="Times New Roman" w:hAnsi="Times New Roman"/>
        </w:rPr>
        <w:t xml:space="preserve">12.7. Договор составлен в пяти подлинных экземплярах, по два экземпляра для каждой из Сторон, один  - для органа, осуществляющего государственную регистрацию прав на </w:t>
      </w:r>
      <w:proofErr w:type="gramStart"/>
      <w:r w:rsidRPr="0074720D">
        <w:rPr>
          <w:rFonts w:ascii="Times New Roman" w:hAnsi="Times New Roman"/>
        </w:rPr>
        <w:t>недвижимое</w:t>
      </w:r>
      <w:proofErr w:type="gramEnd"/>
      <w:r w:rsidRPr="0074720D">
        <w:rPr>
          <w:rFonts w:ascii="Times New Roman" w:hAnsi="Times New Roman"/>
        </w:rPr>
        <w:t xml:space="preserve"> имущества и сделок с ним, имеющих одинаковую юридическую силу.</w:t>
      </w:r>
    </w:p>
    <w:p w:rsidR="00B97339" w:rsidRPr="0074720D" w:rsidRDefault="00B97339" w:rsidP="001C0A8D">
      <w:pPr>
        <w:spacing w:after="0"/>
        <w:ind w:firstLine="993"/>
        <w:jc w:val="both"/>
        <w:rPr>
          <w:rFonts w:ascii="Times New Roman" w:hAnsi="Times New Roman"/>
        </w:rPr>
      </w:pPr>
    </w:p>
    <w:p w:rsidR="00B97339" w:rsidRPr="0074720D" w:rsidRDefault="00B97339" w:rsidP="00BE6001">
      <w:pPr>
        <w:spacing w:after="0"/>
        <w:ind w:left="426"/>
        <w:jc w:val="center"/>
        <w:rPr>
          <w:rFonts w:ascii="Times New Roman" w:hAnsi="Times New Roman"/>
          <w:b/>
        </w:rPr>
      </w:pPr>
      <w:r>
        <w:rPr>
          <w:rFonts w:ascii="Times New Roman" w:hAnsi="Times New Roman"/>
          <w:b/>
        </w:rPr>
        <w:t>13.АДРЕСА</w:t>
      </w:r>
      <w:proofErr w:type="gramStart"/>
      <w:r>
        <w:rPr>
          <w:rFonts w:ascii="Times New Roman" w:hAnsi="Times New Roman"/>
          <w:b/>
        </w:rPr>
        <w:t xml:space="preserve"> ,</w:t>
      </w:r>
      <w:proofErr w:type="gramEnd"/>
      <w:r w:rsidRPr="0074720D">
        <w:rPr>
          <w:rFonts w:ascii="Times New Roman" w:hAnsi="Times New Roman"/>
          <w:b/>
        </w:rPr>
        <w:t xml:space="preserve"> БАНКОВСКИЕ РЕКВИЗИТЫ </w:t>
      </w:r>
      <w:r>
        <w:rPr>
          <w:rFonts w:ascii="Times New Roman" w:hAnsi="Times New Roman"/>
          <w:b/>
        </w:rPr>
        <w:t xml:space="preserve"> И ПОДПИСИ </w:t>
      </w:r>
      <w:r w:rsidRPr="0074720D">
        <w:rPr>
          <w:rFonts w:ascii="Times New Roman" w:hAnsi="Times New Roman"/>
          <w:b/>
        </w:rPr>
        <w:t>СТОРОН</w:t>
      </w:r>
    </w:p>
    <w:p w:rsidR="00B97339" w:rsidRPr="0074720D" w:rsidRDefault="00B97339" w:rsidP="005562FA">
      <w:pPr>
        <w:spacing w:after="0"/>
        <w:ind w:firstLine="993"/>
        <w:jc w:val="both"/>
        <w:rPr>
          <w:rFonts w:ascii="Times New Roman" w:hAnsi="Times New Roman"/>
        </w:rPr>
      </w:pPr>
    </w:p>
    <w:p w:rsidR="00B206D7" w:rsidRDefault="00B97339" w:rsidP="00465116">
      <w:pPr>
        <w:pStyle w:val="af0"/>
        <w:jc w:val="both"/>
        <w:rPr>
          <w:rFonts w:ascii="Times New Roman" w:hAnsi="Times New Roman"/>
          <w:sz w:val="24"/>
          <w:szCs w:val="24"/>
        </w:rPr>
      </w:pPr>
      <w:r w:rsidRPr="0074720D">
        <w:rPr>
          <w:rFonts w:ascii="Times New Roman" w:hAnsi="Times New Roman"/>
        </w:rPr>
        <w:t>13.1.</w:t>
      </w:r>
      <w:r w:rsidRPr="0074720D">
        <w:rPr>
          <w:rFonts w:ascii="Times New Roman" w:hAnsi="Times New Roman"/>
          <w:b/>
        </w:rPr>
        <w:t>Застройщик: Общество с ограниченной ответственностью «Строительные ресурсы. Лиговский»</w:t>
      </w:r>
      <w:r w:rsidRPr="0074720D">
        <w:rPr>
          <w:rFonts w:ascii="Times New Roman" w:hAnsi="Times New Roman"/>
        </w:rPr>
        <w:t>, местонахождени</w:t>
      </w:r>
      <w:r w:rsidR="00FB3A9B">
        <w:rPr>
          <w:rFonts w:ascii="Times New Roman" w:hAnsi="Times New Roman"/>
        </w:rPr>
        <w:t>е</w:t>
      </w:r>
      <w:r w:rsidRPr="0074720D">
        <w:rPr>
          <w:rFonts w:ascii="Times New Roman" w:hAnsi="Times New Roman"/>
        </w:rPr>
        <w:t>: 197198, Санкт-Петерб</w:t>
      </w:r>
      <w:r w:rsidR="00201FF9">
        <w:rPr>
          <w:rFonts w:ascii="Times New Roman" w:hAnsi="Times New Roman"/>
        </w:rPr>
        <w:t>у</w:t>
      </w:r>
      <w:r w:rsidRPr="0074720D">
        <w:rPr>
          <w:rFonts w:ascii="Times New Roman" w:hAnsi="Times New Roman"/>
        </w:rPr>
        <w:t xml:space="preserve">рг, ул. Яблочкова, д.9, лит. </w:t>
      </w:r>
      <w:proofErr w:type="gramStart"/>
      <w:r w:rsidRPr="0074720D">
        <w:rPr>
          <w:rFonts w:ascii="Times New Roman" w:hAnsi="Times New Roman"/>
        </w:rPr>
        <w:t>Ю</w:t>
      </w:r>
      <w:proofErr w:type="gramEnd"/>
      <w:r w:rsidRPr="0074720D">
        <w:rPr>
          <w:rFonts w:ascii="Times New Roman" w:hAnsi="Times New Roman"/>
        </w:rPr>
        <w:t xml:space="preserve">, ИНН 7813534523, КПП 781301001, </w:t>
      </w:r>
      <w:r w:rsidR="00B206D7" w:rsidRPr="00420F66">
        <w:rPr>
          <w:rFonts w:ascii="Times New Roman" w:hAnsi="Times New Roman"/>
          <w:sz w:val="24"/>
          <w:szCs w:val="24"/>
        </w:rPr>
        <w:t xml:space="preserve">р/с </w:t>
      </w:r>
      <w:r w:rsidR="00B206D7" w:rsidRPr="00AB5517">
        <w:rPr>
          <w:rFonts w:ascii="Times New Roman" w:hAnsi="Times New Roman"/>
          <w:sz w:val="24"/>
          <w:szCs w:val="24"/>
        </w:rPr>
        <w:t>40702810</w:t>
      </w:r>
      <w:r w:rsidR="00465116">
        <w:rPr>
          <w:rFonts w:ascii="Times New Roman" w:hAnsi="Times New Roman"/>
          <w:sz w:val="24"/>
          <w:szCs w:val="24"/>
        </w:rPr>
        <w:t>090270002262</w:t>
      </w:r>
      <w:r w:rsidR="00B206D7" w:rsidRPr="00420F66">
        <w:rPr>
          <w:rFonts w:ascii="Times New Roman" w:hAnsi="Times New Roman"/>
          <w:sz w:val="24"/>
          <w:szCs w:val="24"/>
        </w:rPr>
        <w:t xml:space="preserve"> в</w:t>
      </w:r>
      <w:r w:rsidR="00465116">
        <w:rPr>
          <w:rFonts w:ascii="Times New Roman" w:hAnsi="Times New Roman"/>
          <w:sz w:val="24"/>
          <w:szCs w:val="24"/>
        </w:rPr>
        <w:t>ПАО «Банк «Санкт-Петербург»</w:t>
      </w:r>
      <w:r w:rsidR="00B206D7">
        <w:rPr>
          <w:rFonts w:ascii="Times New Roman" w:hAnsi="Times New Roman"/>
          <w:sz w:val="24"/>
          <w:szCs w:val="24"/>
        </w:rPr>
        <w:t>,</w:t>
      </w:r>
      <w:r w:rsidR="00B206D7" w:rsidRPr="00B206D7">
        <w:rPr>
          <w:rFonts w:ascii="Times New Roman" w:hAnsi="Times New Roman"/>
          <w:sz w:val="24"/>
          <w:szCs w:val="24"/>
        </w:rPr>
        <w:t xml:space="preserve"> БИК 044030</w:t>
      </w:r>
      <w:r w:rsidR="00465116">
        <w:rPr>
          <w:rFonts w:ascii="Times New Roman" w:hAnsi="Times New Roman"/>
          <w:sz w:val="24"/>
          <w:szCs w:val="24"/>
        </w:rPr>
        <w:t>790</w:t>
      </w:r>
      <w:r w:rsidR="00B206D7">
        <w:rPr>
          <w:rFonts w:ascii="Times New Roman" w:hAnsi="Times New Roman"/>
          <w:sz w:val="24"/>
          <w:szCs w:val="24"/>
        </w:rPr>
        <w:t xml:space="preserve">, </w:t>
      </w:r>
      <w:r w:rsidR="00B206D7" w:rsidRPr="00B206D7">
        <w:rPr>
          <w:rFonts w:ascii="Times New Roman" w:hAnsi="Times New Roman"/>
          <w:sz w:val="24"/>
          <w:szCs w:val="24"/>
        </w:rPr>
        <w:t>к/с 30101810</w:t>
      </w:r>
      <w:r w:rsidR="00465116">
        <w:rPr>
          <w:rFonts w:ascii="Times New Roman" w:hAnsi="Times New Roman"/>
          <w:sz w:val="24"/>
          <w:szCs w:val="24"/>
        </w:rPr>
        <w:t>900000000790</w:t>
      </w:r>
      <w:r w:rsidR="00B206D7">
        <w:rPr>
          <w:rFonts w:ascii="Times New Roman" w:hAnsi="Times New Roman"/>
          <w:sz w:val="24"/>
          <w:szCs w:val="24"/>
        </w:rPr>
        <w:t xml:space="preserve">, </w:t>
      </w:r>
    </w:p>
    <w:p w:rsidR="00B97339" w:rsidRPr="00BD1331" w:rsidRDefault="00B97339" w:rsidP="00B206D7">
      <w:pPr>
        <w:pStyle w:val="af0"/>
        <w:rPr>
          <w:rFonts w:ascii="Times New Roman" w:hAnsi="Times New Roman"/>
        </w:rPr>
      </w:pPr>
      <w:r w:rsidRPr="00BD1331">
        <w:rPr>
          <w:rFonts w:ascii="Times New Roman" w:hAnsi="Times New Roman"/>
        </w:rPr>
        <w:t>Тел. (812) 327-52-67, Факс (812) 327-52-67</w:t>
      </w:r>
    </w:p>
    <w:p w:rsidR="00B97339" w:rsidRPr="0074720D" w:rsidRDefault="00B97339" w:rsidP="005562FA">
      <w:pPr>
        <w:spacing w:after="0"/>
        <w:jc w:val="both"/>
        <w:rPr>
          <w:rFonts w:ascii="Times New Roman" w:hAnsi="Times New Roman"/>
        </w:rPr>
      </w:pPr>
    </w:p>
    <w:p w:rsidR="00B97339" w:rsidRDefault="00B97339" w:rsidP="00382D13">
      <w:pPr>
        <w:spacing w:after="0"/>
        <w:ind w:firstLine="993"/>
        <w:rPr>
          <w:rFonts w:ascii="Times New Roman" w:hAnsi="Times New Roman"/>
        </w:rPr>
      </w:pPr>
    </w:p>
    <w:p w:rsidR="00930C54" w:rsidRPr="007267F7" w:rsidRDefault="00B97339" w:rsidP="005562FA">
      <w:pPr>
        <w:spacing w:after="0"/>
        <w:rPr>
          <w:rFonts w:ascii="Times New Roman" w:hAnsi="Times New Roman"/>
          <w:b/>
        </w:rPr>
      </w:pPr>
      <w:r w:rsidRPr="007267F7">
        <w:rPr>
          <w:rFonts w:ascii="Times New Roman" w:hAnsi="Times New Roman"/>
          <w:b/>
        </w:rPr>
        <w:t>Генеральный директор</w:t>
      </w:r>
    </w:p>
    <w:p w:rsidR="00930C54" w:rsidRPr="007267F7" w:rsidRDefault="00930C54" w:rsidP="005562FA">
      <w:pPr>
        <w:spacing w:after="0"/>
        <w:rPr>
          <w:rFonts w:ascii="Times New Roman" w:hAnsi="Times New Roman"/>
          <w:b/>
        </w:rPr>
      </w:pPr>
      <w:r w:rsidRPr="007267F7">
        <w:rPr>
          <w:rFonts w:ascii="Times New Roman" w:hAnsi="Times New Roman"/>
          <w:b/>
        </w:rPr>
        <w:t>Общества  с ограниченной ответственностью</w:t>
      </w:r>
    </w:p>
    <w:p w:rsidR="00B97339" w:rsidRPr="007267F7" w:rsidRDefault="00930C54" w:rsidP="005562FA">
      <w:pPr>
        <w:spacing w:after="0"/>
        <w:rPr>
          <w:rFonts w:ascii="Times New Roman" w:hAnsi="Times New Roman"/>
          <w:b/>
        </w:rPr>
      </w:pPr>
      <w:r w:rsidRPr="007267F7">
        <w:rPr>
          <w:rFonts w:ascii="Times New Roman" w:hAnsi="Times New Roman"/>
          <w:b/>
        </w:rPr>
        <w:t>«Строительные ресурсы. Лиговский»_______</w:t>
      </w:r>
      <w:r w:rsidR="00B97339" w:rsidRPr="007267F7">
        <w:rPr>
          <w:rFonts w:ascii="Times New Roman" w:hAnsi="Times New Roman"/>
          <w:b/>
        </w:rPr>
        <w:t xml:space="preserve"> ______________________________Иванов А.Н.</w:t>
      </w:r>
    </w:p>
    <w:p w:rsidR="00930C54" w:rsidRPr="007267F7" w:rsidRDefault="00930C54" w:rsidP="005562FA">
      <w:pPr>
        <w:spacing w:after="0"/>
        <w:rPr>
          <w:rFonts w:ascii="Times New Roman" w:hAnsi="Times New Roman"/>
          <w:b/>
        </w:rPr>
      </w:pPr>
    </w:p>
    <w:p w:rsidR="00930C54" w:rsidRPr="007267F7" w:rsidRDefault="00930C54" w:rsidP="005562FA">
      <w:pPr>
        <w:spacing w:after="0"/>
        <w:rPr>
          <w:rFonts w:ascii="Times New Roman" w:hAnsi="Times New Roman"/>
          <w:b/>
        </w:rPr>
      </w:pPr>
    </w:p>
    <w:p w:rsidR="00930C54" w:rsidRPr="007267F7" w:rsidRDefault="00930C54" w:rsidP="005562FA">
      <w:pPr>
        <w:spacing w:after="0"/>
        <w:rPr>
          <w:rFonts w:ascii="Times New Roman" w:hAnsi="Times New Roman"/>
          <w:b/>
        </w:rPr>
      </w:pPr>
      <w:r w:rsidRPr="007267F7">
        <w:rPr>
          <w:rFonts w:ascii="Times New Roman" w:hAnsi="Times New Roman"/>
          <w:b/>
        </w:rPr>
        <w:t xml:space="preserve">Главный бухгалтер </w:t>
      </w:r>
    </w:p>
    <w:p w:rsidR="00930C54" w:rsidRPr="007267F7" w:rsidRDefault="00930C54" w:rsidP="005562FA">
      <w:pPr>
        <w:spacing w:after="0"/>
        <w:rPr>
          <w:rFonts w:ascii="Times New Roman" w:hAnsi="Times New Roman"/>
          <w:b/>
        </w:rPr>
      </w:pPr>
      <w:r w:rsidRPr="007267F7">
        <w:rPr>
          <w:rFonts w:ascii="Times New Roman" w:hAnsi="Times New Roman"/>
          <w:b/>
        </w:rPr>
        <w:t xml:space="preserve">Общества с ограниченной ответственностью </w:t>
      </w:r>
    </w:p>
    <w:p w:rsidR="00930C54" w:rsidRPr="007267F7" w:rsidRDefault="00930C54" w:rsidP="005562FA">
      <w:pPr>
        <w:spacing w:after="0"/>
        <w:rPr>
          <w:rFonts w:ascii="Times New Roman" w:hAnsi="Times New Roman"/>
          <w:b/>
        </w:rPr>
      </w:pPr>
      <w:r w:rsidRPr="007267F7">
        <w:rPr>
          <w:rFonts w:ascii="Times New Roman" w:hAnsi="Times New Roman"/>
          <w:b/>
        </w:rPr>
        <w:t>«Строительные ресурсы. Лиговский»</w:t>
      </w:r>
      <w:proofErr w:type="spellStart"/>
      <w:r w:rsidRPr="007267F7">
        <w:rPr>
          <w:rFonts w:ascii="Times New Roman" w:hAnsi="Times New Roman"/>
          <w:b/>
        </w:rPr>
        <w:t>_____________________________________Дроздова</w:t>
      </w:r>
      <w:proofErr w:type="spellEnd"/>
      <w:r w:rsidRPr="007267F7">
        <w:rPr>
          <w:rFonts w:ascii="Times New Roman" w:hAnsi="Times New Roman"/>
          <w:b/>
        </w:rPr>
        <w:t xml:space="preserve"> Л.И.   </w:t>
      </w:r>
    </w:p>
    <w:p w:rsidR="00B97339" w:rsidRPr="007267F7" w:rsidRDefault="00B97339" w:rsidP="00382D13">
      <w:pPr>
        <w:spacing w:after="0"/>
        <w:ind w:firstLine="993"/>
        <w:rPr>
          <w:rFonts w:ascii="Times New Roman" w:hAnsi="Times New Roman"/>
          <w:b/>
        </w:rPr>
      </w:pPr>
    </w:p>
    <w:p w:rsidR="00B97339" w:rsidRDefault="00B97339" w:rsidP="00382D13">
      <w:pPr>
        <w:spacing w:after="0"/>
        <w:ind w:firstLine="993"/>
        <w:rPr>
          <w:rFonts w:ascii="Times New Roman" w:hAnsi="Times New Roman"/>
          <w:b/>
        </w:rPr>
      </w:pPr>
      <w:r w:rsidRPr="0074720D">
        <w:rPr>
          <w:rFonts w:ascii="Times New Roman" w:hAnsi="Times New Roman"/>
        </w:rPr>
        <w:t xml:space="preserve">13.2. </w:t>
      </w:r>
      <w:r w:rsidRPr="0074720D">
        <w:rPr>
          <w:rFonts w:ascii="Times New Roman" w:hAnsi="Times New Roman"/>
          <w:b/>
        </w:rPr>
        <w:t>Участник долевого строительства</w:t>
      </w:r>
      <w:r w:rsidRPr="0074720D">
        <w:rPr>
          <w:rFonts w:ascii="Times New Roman" w:hAnsi="Times New Roman"/>
        </w:rPr>
        <w:t>:</w:t>
      </w:r>
    </w:p>
    <w:p w:rsidR="00FB3A9B" w:rsidRPr="00FB3A9B" w:rsidRDefault="00FB3A9B" w:rsidP="00FB3A9B">
      <w:pPr>
        <w:shd w:val="clear" w:color="auto" w:fill="FFFFFF"/>
        <w:spacing w:after="0" w:line="240" w:lineRule="auto"/>
        <w:rPr>
          <w:rFonts w:ascii="Times New Roman" w:hAnsi="Times New Roman"/>
          <w:b/>
          <w:sz w:val="23"/>
          <w:szCs w:val="23"/>
          <w:lang w:eastAsia="ru-RU"/>
        </w:rPr>
      </w:pPr>
      <w:r w:rsidRPr="00FB3A9B">
        <w:rPr>
          <w:rFonts w:ascii="Times New Roman" w:hAnsi="Times New Roman"/>
          <w:b/>
          <w:sz w:val="23"/>
          <w:szCs w:val="23"/>
          <w:lang w:eastAsia="ru-RU"/>
        </w:rPr>
        <w:t>Банковские реквизиты:</w:t>
      </w:r>
    </w:p>
    <w:p w:rsidR="00B97339" w:rsidRDefault="00B97339" w:rsidP="00584FFC">
      <w:pPr>
        <w:spacing w:after="0"/>
        <w:rPr>
          <w:rFonts w:ascii="Times New Roman" w:hAnsi="Times New Roman"/>
        </w:rPr>
      </w:pPr>
    </w:p>
    <w:p w:rsidR="00B97339" w:rsidRDefault="00B97339" w:rsidP="00584FFC">
      <w:pPr>
        <w:spacing w:after="0"/>
        <w:rPr>
          <w:rFonts w:ascii="Times New Roman" w:hAnsi="Times New Roman"/>
        </w:rPr>
      </w:pPr>
      <w:r>
        <w:rPr>
          <w:rFonts w:ascii="Times New Roman" w:hAnsi="Times New Roman"/>
        </w:rPr>
        <w:t>____________________________________________________________________________________</w:t>
      </w:r>
    </w:p>
    <w:p w:rsidR="00BF5411" w:rsidRDefault="00BF5411" w:rsidP="00167A69">
      <w:pPr>
        <w:spacing w:after="0"/>
        <w:jc w:val="right"/>
        <w:rPr>
          <w:rFonts w:ascii="Times New Roman" w:hAnsi="Times New Roman"/>
          <w:b/>
        </w:rPr>
      </w:pPr>
    </w:p>
    <w:p w:rsidR="00F03E80" w:rsidRDefault="00F03E80" w:rsidP="00167A69">
      <w:pPr>
        <w:spacing w:after="0"/>
        <w:jc w:val="right"/>
        <w:rPr>
          <w:rFonts w:ascii="Times New Roman" w:hAnsi="Times New Roman"/>
          <w:b/>
        </w:rPr>
      </w:pPr>
    </w:p>
    <w:p w:rsidR="008319E6" w:rsidRPr="0074720D" w:rsidRDefault="008319E6" w:rsidP="008319E6">
      <w:pPr>
        <w:spacing w:after="0"/>
        <w:jc w:val="both"/>
        <w:rPr>
          <w:rFonts w:ascii="Times New Roman" w:hAnsi="Times New Roman"/>
          <w:b/>
        </w:rPr>
      </w:pPr>
    </w:p>
    <w:p w:rsidR="008319E6" w:rsidRPr="0074720D" w:rsidRDefault="008319E6" w:rsidP="008319E6">
      <w:pPr>
        <w:spacing w:after="0"/>
        <w:jc w:val="both"/>
        <w:rPr>
          <w:rFonts w:ascii="Times New Roman" w:hAnsi="Times New Roman"/>
          <w:b/>
        </w:rPr>
      </w:pPr>
      <w:r w:rsidRPr="0074720D">
        <w:rPr>
          <w:rFonts w:ascii="Times New Roman" w:hAnsi="Times New Roman"/>
          <w:b/>
        </w:rPr>
        <w:t xml:space="preserve">Договор не является публичной офертой. Условия типовой формы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помещений и иных факторов.  Договор, заключаемым  с конкретным  участником долевого строительства,   может отличаться от типовой формы Договора в случаях, например, приобретения  участником долевого строительства нежилого помещения,  в том числе </w:t>
      </w:r>
      <w:proofErr w:type="spellStart"/>
      <w:r w:rsidRPr="0074720D">
        <w:rPr>
          <w:rFonts w:ascii="Times New Roman" w:hAnsi="Times New Roman"/>
          <w:b/>
        </w:rPr>
        <w:t>машиноместа</w:t>
      </w:r>
      <w:proofErr w:type="spellEnd"/>
      <w:r w:rsidRPr="0074720D">
        <w:rPr>
          <w:rFonts w:ascii="Times New Roman" w:hAnsi="Times New Roman"/>
          <w:b/>
        </w:rPr>
        <w:t xml:space="preserve">,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и т.д.  </w:t>
      </w:r>
    </w:p>
    <w:p w:rsidR="00F03E80" w:rsidRDefault="00F03E80" w:rsidP="00167A69">
      <w:pPr>
        <w:spacing w:after="0"/>
        <w:jc w:val="right"/>
        <w:rPr>
          <w:rFonts w:ascii="Times New Roman" w:hAnsi="Times New Roman"/>
          <w:b/>
        </w:rPr>
      </w:pPr>
    </w:p>
    <w:p w:rsidR="00B97339" w:rsidRPr="0074720D" w:rsidRDefault="00B97339" w:rsidP="00167A69">
      <w:pPr>
        <w:spacing w:after="0"/>
        <w:jc w:val="right"/>
        <w:rPr>
          <w:rFonts w:ascii="Times New Roman" w:hAnsi="Times New Roman"/>
          <w:b/>
        </w:rPr>
      </w:pPr>
      <w:r w:rsidRPr="0074720D">
        <w:rPr>
          <w:rFonts w:ascii="Times New Roman" w:hAnsi="Times New Roman"/>
          <w:b/>
        </w:rPr>
        <w:t>ПРИЛОЖЕНИЕ №1 к Договору №</w:t>
      </w:r>
      <w:r w:rsidR="00F03E80">
        <w:rPr>
          <w:rFonts w:ascii="Times New Roman" w:hAnsi="Times New Roman"/>
          <w:b/>
        </w:rPr>
        <w:t>_____</w:t>
      </w:r>
    </w:p>
    <w:p w:rsidR="00B97339" w:rsidRPr="0074720D" w:rsidRDefault="00B97339" w:rsidP="00167A69">
      <w:pPr>
        <w:spacing w:after="0"/>
        <w:jc w:val="right"/>
        <w:rPr>
          <w:rFonts w:ascii="Times New Roman" w:hAnsi="Times New Roman"/>
          <w:b/>
        </w:rPr>
      </w:pPr>
      <w:r w:rsidRPr="0074720D">
        <w:rPr>
          <w:rFonts w:ascii="Times New Roman" w:hAnsi="Times New Roman"/>
          <w:b/>
        </w:rPr>
        <w:t xml:space="preserve"> участия  в долевом строительстве  от «</w:t>
      </w:r>
      <w:r w:rsidR="00F03E80">
        <w:rPr>
          <w:rFonts w:ascii="Times New Roman" w:hAnsi="Times New Roman"/>
          <w:b/>
        </w:rPr>
        <w:t>___</w:t>
      </w:r>
      <w:r>
        <w:rPr>
          <w:rFonts w:ascii="Times New Roman" w:hAnsi="Times New Roman"/>
          <w:b/>
        </w:rPr>
        <w:t xml:space="preserve">»  </w:t>
      </w:r>
      <w:r w:rsidR="00F03E80">
        <w:rPr>
          <w:rFonts w:ascii="Times New Roman" w:hAnsi="Times New Roman"/>
          <w:b/>
        </w:rPr>
        <w:t>____</w:t>
      </w:r>
      <w:r w:rsidRPr="0074720D">
        <w:rPr>
          <w:rFonts w:ascii="Times New Roman" w:hAnsi="Times New Roman"/>
          <w:b/>
        </w:rPr>
        <w:t>20</w:t>
      </w:r>
      <w:r>
        <w:rPr>
          <w:rFonts w:ascii="Times New Roman" w:hAnsi="Times New Roman"/>
          <w:b/>
        </w:rPr>
        <w:t>1</w:t>
      </w:r>
      <w:r w:rsidR="00F03E80">
        <w:rPr>
          <w:rFonts w:ascii="Times New Roman" w:hAnsi="Times New Roman"/>
          <w:b/>
        </w:rPr>
        <w:t>__</w:t>
      </w:r>
    </w:p>
    <w:p w:rsidR="00B97339" w:rsidRPr="0074720D" w:rsidRDefault="00B97339" w:rsidP="00167A69">
      <w:pPr>
        <w:spacing w:after="0"/>
        <w:jc w:val="right"/>
        <w:rPr>
          <w:rFonts w:ascii="Times New Roman" w:hAnsi="Times New Roman"/>
          <w:b/>
        </w:rPr>
      </w:pPr>
    </w:p>
    <w:p w:rsidR="00B97339" w:rsidRPr="0074720D" w:rsidRDefault="00B97339" w:rsidP="00167A69">
      <w:pPr>
        <w:spacing w:after="0"/>
        <w:jc w:val="right"/>
        <w:rPr>
          <w:rFonts w:ascii="Times New Roman" w:hAnsi="Times New Roman"/>
          <w:b/>
        </w:rPr>
      </w:pPr>
    </w:p>
    <w:p w:rsidR="00B97339" w:rsidRPr="0074720D" w:rsidRDefault="00B97339" w:rsidP="00167A69">
      <w:pPr>
        <w:spacing w:after="0"/>
        <w:jc w:val="right"/>
        <w:rPr>
          <w:rFonts w:ascii="Times New Roman" w:hAnsi="Times New Roman"/>
          <w:b/>
        </w:rPr>
      </w:pPr>
    </w:p>
    <w:p w:rsidR="00B97339" w:rsidRPr="0074720D" w:rsidRDefault="00B97339" w:rsidP="00B74CDE">
      <w:pPr>
        <w:spacing w:after="0"/>
        <w:jc w:val="center"/>
        <w:rPr>
          <w:rFonts w:ascii="Times New Roman" w:hAnsi="Times New Roman"/>
          <w:b/>
        </w:rPr>
      </w:pPr>
      <w:r w:rsidRPr="0074720D">
        <w:rPr>
          <w:rFonts w:ascii="Times New Roman" w:hAnsi="Times New Roman"/>
          <w:b/>
        </w:rPr>
        <w:t xml:space="preserve">ОПИСАНИЕ МЕСТОПОЛОЖЕНИЯ КВАРТИРЫ В ОБЪЕКТЕ (НА ЭТАЖЕ)  </w:t>
      </w:r>
    </w:p>
    <w:p w:rsidR="00B97339" w:rsidRPr="0074720D" w:rsidRDefault="00B97339" w:rsidP="009279FB">
      <w:pPr>
        <w:spacing w:after="0"/>
        <w:jc w:val="both"/>
        <w:rPr>
          <w:rFonts w:ascii="Times New Roman" w:hAnsi="Times New Roman"/>
          <w:b/>
        </w:rPr>
      </w:pPr>
    </w:p>
    <w:p w:rsidR="00B97339" w:rsidRDefault="00B97339" w:rsidP="009279FB">
      <w:pPr>
        <w:spacing w:after="0"/>
        <w:jc w:val="both"/>
        <w:rPr>
          <w:rFonts w:ascii="Times New Roman" w:hAnsi="Times New Roman"/>
          <w:b/>
        </w:rPr>
      </w:pPr>
    </w:p>
    <w:p w:rsidR="00B97339" w:rsidRPr="0074720D" w:rsidRDefault="00B97339" w:rsidP="009279FB">
      <w:pPr>
        <w:spacing w:after="0"/>
        <w:jc w:val="both"/>
        <w:rPr>
          <w:rFonts w:ascii="Times New Roman" w:hAnsi="Times New Roman"/>
          <w:b/>
        </w:rPr>
      </w:pPr>
      <w:r>
        <w:rPr>
          <w:rFonts w:ascii="Times New Roman" w:hAnsi="Times New Roman"/>
          <w:b/>
        </w:rPr>
        <w:t xml:space="preserve">План </w:t>
      </w:r>
      <w:r w:rsidR="00F03E80">
        <w:rPr>
          <w:rFonts w:ascii="Times New Roman" w:hAnsi="Times New Roman"/>
          <w:b/>
        </w:rPr>
        <w:t>____</w:t>
      </w:r>
      <w:r>
        <w:rPr>
          <w:rFonts w:ascii="Times New Roman" w:hAnsi="Times New Roman"/>
          <w:b/>
        </w:rPr>
        <w:t xml:space="preserve"> этажа</w:t>
      </w:r>
    </w:p>
    <w:p w:rsidR="00B97339" w:rsidRPr="00D362BB" w:rsidRDefault="00E42198" w:rsidP="009279FB">
      <w:pPr>
        <w:spacing w:after="0"/>
        <w:jc w:val="both"/>
        <w:rPr>
          <w:rFonts w:ascii="Times New Roman" w:hAnsi="Times New Roman"/>
          <w:b/>
        </w:rPr>
      </w:pPr>
      <w:r>
        <w:rPr>
          <w:rFonts w:ascii="Times New Roman" w:hAnsi="Times New Roman"/>
          <w:b/>
          <w:noProof/>
          <w:lang w:eastAsia="ru-RU"/>
        </w:rPr>
        <w:drawing>
          <wp:inline distT="0" distB="0" distL="0" distR="0">
            <wp:extent cx="5876925" cy="426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76925" cy="4267200"/>
                    </a:xfrm>
                    <a:prstGeom prst="rect">
                      <a:avLst/>
                    </a:prstGeom>
                    <a:noFill/>
                    <a:ln w="9525">
                      <a:noFill/>
                      <a:miter lim="800000"/>
                      <a:headEnd/>
                      <a:tailEnd/>
                    </a:ln>
                  </pic:spPr>
                </pic:pic>
              </a:graphicData>
            </a:graphic>
          </wp:inline>
        </w:drawing>
      </w:r>
    </w:p>
    <w:p w:rsidR="00B97339" w:rsidRPr="0074720D" w:rsidRDefault="00B97339" w:rsidP="009279FB">
      <w:pPr>
        <w:spacing w:after="0"/>
        <w:jc w:val="both"/>
        <w:rPr>
          <w:rFonts w:ascii="Times New Roman" w:hAnsi="Times New Roman"/>
          <w:b/>
        </w:rPr>
      </w:pPr>
    </w:p>
    <w:p w:rsidR="00B97339" w:rsidRPr="0074720D" w:rsidRDefault="00B97339" w:rsidP="009279FB">
      <w:pPr>
        <w:spacing w:after="0"/>
        <w:jc w:val="both"/>
        <w:rPr>
          <w:rFonts w:ascii="Times New Roman" w:hAnsi="Times New Roman"/>
          <w:b/>
        </w:rPr>
      </w:pPr>
    </w:p>
    <w:p w:rsidR="00B97339" w:rsidRPr="0074720D" w:rsidRDefault="00B97339" w:rsidP="009279FB">
      <w:pPr>
        <w:spacing w:after="0"/>
        <w:jc w:val="both"/>
        <w:rPr>
          <w:rFonts w:ascii="Times New Roman" w:hAnsi="Times New Roman"/>
          <w:b/>
        </w:rPr>
      </w:pPr>
      <w:r w:rsidRPr="0074720D">
        <w:rPr>
          <w:rFonts w:ascii="Times New Roman" w:hAnsi="Times New Roman"/>
          <w:b/>
        </w:rPr>
        <w:t>Застройщик</w:t>
      </w:r>
      <w:r>
        <w:rPr>
          <w:rFonts w:ascii="Times New Roman" w:hAnsi="Times New Roman"/>
          <w:b/>
        </w:rPr>
        <w:t>:</w:t>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t>Участник долевого строительства</w:t>
      </w:r>
    </w:p>
    <w:p w:rsidR="00B97339" w:rsidRDefault="00B97339" w:rsidP="009279FB">
      <w:pPr>
        <w:spacing w:after="0"/>
        <w:jc w:val="both"/>
        <w:rPr>
          <w:rFonts w:ascii="Times New Roman" w:hAnsi="Times New Roman"/>
          <w:b/>
        </w:rPr>
      </w:pPr>
      <w:r>
        <w:rPr>
          <w:rFonts w:ascii="Times New Roman" w:hAnsi="Times New Roman"/>
          <w:b/>
        </w:rPr>
        <w:t>Генеральный директор</w:t>
      </w:r>
      <w:r w:rsidR="006E77C0">
        <w:rPr>
          <w:rFonts w:ascii="Times New Roman" w:hAnsi="Times New Roman"/>
          <w:b/>
        </w:rPr>
        <w:tab/>
      </w:r>
      <w:r w:rsidR="006E77C0">
        <w:rPr>
          <w:rFonts w:ascii="Times New Roman" w:hAnsi="Times New Roman"/>
          <w:b/>
        </w:rPr>
        <w:tab/>
      </w:r>
      <w:r w:rsidR="006E77C0">
        <w:rPr>
          <w:rFonts w:ascii="Times New Roman" w:hAnsi="Times New Roman"/>
          <w:b/>
        </w:rPr>
        <w:tab/>
      </w:r>
      <w:r w:rsidR="006E77C0">
        <w:rPr>
          <w:rFonts w:ascii="Times New Roman" w:hAnsi="Times New Roman"/>
          <w:b/>
        </w:rPr>
        <w:tab/>
      </w:r>
      <w:r w:rsidR="00BC344F">
        <w:rPr>
          <w:rFonts w:ascii="Times New Roman" w:hAnsi="Times New Roman"/>
          <w:b/>
        </w:rPr>
        <w:t>Гражданин Российской Федерации</w:t>
      </w:r>
    </w:p>
    <w:p w:rsidR="00B97339" w:rsidRDefault="00B97339" w:rsidP="009279FB">
      <w:pPr>
        <w:spacing w:after="0"/>
        <w:jc w:val="both"/>
        <w:rPr>
          <w:rFonts w:ascii="Times New Roman" w:hAnsi="Times New Roman"/>
          <w:b/>
        </w:rPr>
      </w:pPr>
      <w:r>
        <w:rPr>
          <w:rFonts w:ascii="Times New Roman" w:hAnsi="Times New Roman"/>
          <w:b/>
        </w:rPr>
        <w:t>ООО «Строительные ресурсы.</w:t>
      </w:r>
    </w:p>
    <w:p w:rsidR="00B97339" w:rsidRPr="0074720D" w:rsidRDefault="00B97339" w:rsidP="009279FB">
      <w:pPr>
        <w:spacing w:after="0"/>
        <w:jc w:val="both"/>
        <w:rPr>
          <w:rFonts w:ascii="Times New Roman" w:hAnsi="Times New Roman"/>
          <w:b/>
        </w:rPr>
      </w:pPr>
      <w:r>
        <w:rPr>
          <w:rFonts w:ascii="Times New Roman" w:hAnsi="Times New Roman"/>
          <w:b/>
        </w:rPr>
        <w:t>Лиговский»</w:t>
      </w:r>
    </w:p>
    <w:p w:rsidR="00B97339" w:rsidRPr="0074720D" w:rsidRDefault="00B97339" w:rsidP="009279FB">
      <w:pPr>
        <w:spacing w:after="0"/>
        <w:jc w:val="both"/>
        <w:rPr>
          <w:rFonts w:ascii="Times New Roman" w:hAnsi="Times New Roman"/>
          <w:b/>
        </w:rPr>
      </w:pPr>
    </w:p>
    <w:p w:rsidR="00B97339" w:rsidRDefault="00B97339" w:rsidP="009279FB">
      <w:pPr>
        <w:spacing w:after="0"/>
        <w:jc w:val="both"/>
        <w:rPr>
          <w:rFonts w:ascii="Times New Roman" w:hAnsi="Times New Roman"/>
          <w:b/>
        </w:rPr>
      </w:pPr>
      <w:r w:rsidRPr="0074720D">
        <w:rPr>
          <w:rFonts w:ascii="Times New Roman" w:hAnsi="Times New Roman"/>
          <w:b/>
        </w:rPr>
        <w:t>________________</w:t>
      </w:r>
      <w:r>
        <w:rPr>
          <w:rFonts w:ascii="Times New Roman" w:hAnsi="Times New Roman"/>
          <w:b/>
        </w:rPr>
        <w:t>Иванов А.Н.</w:t>
      </w:r>
      <w:r>
        <w:rPr>
          <w:rFonts w:ascii="Times New Roman" w:hAnsi="Times New Roman"/>
          <w:b/>
        </w:rPr>
        <w:tab/>
      </w:r>
      <w:r>
        <w:rPr>
          <w:rFonts w:ascii="Times New Roman" w:hAnsi="Times New Roman"/>
          <w:b/>
        </w:rPr>
        <w:tab/>
        <w:t>____________________________</w:t>
      </w:r>
    </w:p>
    <w:p w:rsidR="00B97339" w:rsidRDefault="00B97339" w:rsidP="009279FB">
      <w:pPr>
        <w:spacing w:after="0"/>
        <w:jc w:val="both"/>
        <w:rPr>
          <w:rFonts w:ascii="Times New Roman" w:hAnsi="Times New Roman"/>
          <w:b/>
        </w:rPr>
      </w:pPr>
    </w:p>
    <w:p w:rsidR="00B97339" w:rsidRDefault="00B97339" w:rsidP="009279FB">
      <w:pPr>
        <w:spacing w:after="0"/>
        <w:jc w:val="both"/>
        <w:rPr>
          <w:rFonts w:ascii="Times New Roman" w:hAnsi="Times New Roman"/>
          <w:b/>
        </w:rPr>
      </w:pPr>
    </w:p>
    <w:p w:rsidR="00B97339" w:rsidRPr="0074720D" w:rsidRDefault="00B97339" w:rsidP="009279FB">
      <w:pPr>
        <w:spacing w:after="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97339" w:rsidRDefault="00B97339" w:rsidP="009279FB">
      <w:pPr>
        <w:spacing w:after="0"/>
        <w:jc w:val="both"/>
        <w:rPr>
          <w:rFonts w:ascii="Times New Roman" w:hAnsi="Times New Roman"/>
          <w:b/>
        </w:rPr>
      </w:pPr>
    </w:p>
    <w:p w:rsidR="00AA5BA9" w:rsidRDefault="00AA5BA9" w:rsidP="009279FB">
      <w:pPr>
        <w:spacing w:after="0"/>
        <w:jc w:val="both"/>
        <w:rPr>
          <w:rFonts w:ascii="Times New Roman" w:hAnsi="Times New Roman"/>
          <w:b/>
        </w:rPr>
      </w:pPr>
    </w:p>
    <w:p w:rsidR="00AA5BA9" w:rsidRDefault="00AA5BA9" w:rsidP="009279FB">
      <w:pPr>
        <w:spacing w:after="0"/>
        <w:jc w:val="both"/>
        <w:rPr>
          <w:rFonts w:ascii="Times New Roman" w:hAnsi="Times New Roman"/>
          <w:b/>
        </w:rPr>
      </w:pPr>
    </w:p>
    <w:p w:rsidR="00AA5BA9" w:rsidRPr="0074720D" w:rsidRDefault="00AA5BA9" w:rsidP="009279FB">
      <w:pPr>
        <w:spacing w:after="0"/>
        <w:jc w:val="both"/>
        <w:rPr>
          <w:rFonts w:ascii="Times New Roman" w:hAnsi="Times New Roman"/>
          <w:b/>
        </w:rPr>
      </w:pPr>
    </w:p>
    <w:p w:rsidR="00B97339" w:rsidRPr="0074720D" w:rsidRDefault="00B97339" w:rsidP="009279FB">
      <w:pPr>
        <w:spacing w:after="0"/>
        <w:jc w:val="both"/>
        <w:rPr>
          <w:rFonts w:ascii="Times New Roman" w:hAnsi="Times New Roman"/>
          <w:b/>
        </w:rPr>
      </w:pPr>
    </w:p>
    <w:p w:rsidR="00B97339" w:rsidRPr="0074720D" w:rsidRDefault="00B97339" w:rsidP="00D002FF">
      <w:pPr>
        <w:spacing w:after="0"/>
        <w:jc w:val="right"/>
        <w:rPr>
          <w:rFonts w:ascii="Times New Roman" w:hAnsi="Times New Roman"/>
          <w:b/>
        </w:rPr>
      </w:pPr>
      <w:r>
        <w:rPr>
          <w:rFonts w:ascii="Times New Roman" w:hAnsi="Times New Roman"/>
          <w:b/>
        </w:rPr>
        <w:lastRenderedPageBreak/>
        <w:t>ПРИ</w:t>
      </w:r>
      <w:r w:rsidRPr="0074720D">
        <w:rPr>
          <w:rFonts w:ascii="Times New Roman" w:hAnsi="Times New Roman"/>
          <w:b/>
        </w:rPr>
        <w:t>ЛОЖЕНИЕ №2 к Договору №</w:t>
      </w:r>
      <w:r w:rsidR="00F03E80">
        <w:rPr>
          <w:rFonts w:ascii="Times New Roman" w:hAnsi="Times New Roman"/>
          <w:b/>
        </w:rPr>
        <w:t>_____</w:t>
      </w:r>
    </w:p>
    <w:p w:rsidR="00B97339" w:rsidRPr="0074720D" w:rsidRDefault="00B97339" w:rsidP="00D002FF">
      <w:pPr>
        <w:spacing w:after="0"/>
        <w:jc w:val="right"/>
        <w:rPr>
          <w:rFonts w:ascii="Times New Roman" w:hAnsi="Times New Roman"/>
          <w:b/>
        </w:rPr>
      </w:pPr>
      <w:r w:rsidRPr="0074720D">
        <w:rPr>
          <w:rFonts w:ascii="Times New Roman" w:hAnsi="Times New Roman"/>
          <w:b/>
        </w:rPr>
        <w:t>участия в долевом строительстве от «</w:t>
      </w:r>
      <w:r w:rsidR="00F03E80">
        <w:rPr>
          <w:rFonts w:ascii="Times New Roman" w:hAnsi="Times New Roman"/>
          <w:b/>
        </w:rPr>
        <w:t>__</w:t>
      </w:r>
      <w:r w:rsidR="00113181">
        <w:rPr>
          <w:rFonts w:ascii="Times New Roman" w:hAnsi="Times New Roman"/>
          <w:b/>
        </w:rPr>
        <w:t>»</w:t>
      </w:r>
      <w:r w:rsidR="00F03E80">
        <w:rPr>
          <w:rFonts w:ascii="Times New Roman" w:hAnsi="Times New Roman"/>
          <w:b/>
        </w:rPr>
        <w:t>___</w:t>
      </w:r>
      <w:r w:rsidRPr="0074720D">
        <w:rPr>
          <w:rFonts w:ascii="Times New Roman" w:hAnsi="Times New Roman"/>
          <w:b/>
        </w:rPr>
        <w:t>20</w:t>
      </w:r>
      <w:r w:rsidR="00F03E80">
        <w:rPr>
          <w:rFonts w:ascii="Times New Roman" w:hAnsi="Times New Roman"/>
          <w:b/>
        </w:rPr>
        <w:t>1__</w:t>
      </w:r>
      <w:r w:rsidRPr="0074720D">
        <w:rPr>
          <w:rFonts w:ascii="Times New Roman" w:hAnsi="Times New Roman"/>
          <w:b/>
        </w:rPr>
        <w:t>г.</w:t>
      </w:r>
    </w:p>
    <w:p w:rsidR="00B97339" w:rsidRPr="0074720D" w:rsidRDefault="00B97339" w:rsidP="00D002FF">
      <w:pPr>
        <w:spacing w:after="0"/>
        <w:jc w:val="right"/>
        <w:rPr>
          <w:rFonts w:ascii="Times New Roman" w:hAnsi="Times New Roman"/>
          <w:b/>
        </w:rPr>
      </w:pPr>
    </w:p>
    <w:p w:rsidR="00B97339" w:rsidRPr="0074720D" w:rsidRDefault="00B97339" w:rsidP="00D002FF">
      <w:pPr>
        <w:spacing w:after="0"/>
        <w:jc w:val="right"/>
        <w:rPr>
          <w:rFonts w:ascii="Times New Roman" w:hAnsi="Times New Roman"/>
          <w:b/>
        </w:rPr>
      </w:pPr>
    </w:p>
    <w:p w:rsidR="00B97339" w:rsidRDefault="00B97339" w:rsidP="00B74CDE">
      <w:pPr>
        <w:spacing w:after="0"/>
        <w:jc w:val="center"/>
        <w:rPr>
          <w:rFonts w:ascii="Times New Roman" w:hAnsi="Times New Roman"/>
          <w:b/>
        </w:rPr>
      </w:pPr>
      <w:r w:rsidRPr="00305675">
        <w:rPr>
          <w:rFonts w:ascii="Times New Roman" w:hAnsi="Times New Roman"/>
          <w:b/>
        </w:rPr>
        <w:t>ПЛАН И  ХАРАКТЕРИСТИКИ ПЕРЕДАВАЕМОЙ КВАРТИРЫ</w:t>
      </w:r>
    </w:p>
    <w:p w:rsidR="005E6D59" w:rsidRDefault="005E6D59" w:rsidP="005E6D59">
      <w:pPr>
        <w:spacing w:after="120"/>
        <w:ind w:left="360"/>
        <w:jc w:val="both"/>
        <w:rPr>
          <w:rFonts w:ascii="Times New Roman" w:hAnsi="Times New Roman"/>
        </w:rPr>
      </w:pPr>
    </w:p>
    <w:p w:rsidR="00083D17" w:rsidRDefault="00083D17" w:rsidP="005E6D59">
      <w:pPr>
        <w:numPr>
          <w:ilvl w:val="0"/>
          <w:numId w:val="14"/>
        </w:numPr>
        <w:spacing w:after="120"/>
        <w:jc w:val="both"/>
        <w:rPr>
          <w:rFonts w:ascii="Times New Roman" w:hAnsi="Times New Roman"/>
        </w:rPr>
      </w:pPr>
      <w:r w:rsidRPr="00083D17">
        <w:rPr>
          <w:rFonts w:ascii="Times New Roman" w:hAnsi="Times New Roman"/>
        </w:rPr>
        <w:t>Проектные характеристики Квартиры: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Секция</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Этаж</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Строительные оси</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Условный номер (индекс)</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Количество комнат</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Общая  приведенная площадь, (кв</w:t>
            </w:r>
            <w:proofErr w:type="gramStart"/>
            <w:r w:rsidRPr="006E173F">
              <w:rPr>
                <w:rFonts w:ascii="Times New Roman" w:hAnsi="Times New Roman"/>
              </w:rPr>
              <w:t>.м</w:t>
            </w:r>
            <w:proofErr w:type="gramEnd"/>
            <w:r w:rsidRPr="006E173F">
              <w:rPr>
                <w:rFonts w:ascii="Times New Roman" w:hAnsi="Times New Roman"/>
              </w:rPr>
              <w:t>)*</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Общая площадь (кв</w:t>
            </w:r>
            <w:proofErr w:type="gramStart"/>
            <w:r w:rsidRPr="006E173F">
              <w:rPr>
                <w:rFonts w:ascii="Times New Roman" w:hAnsi="Times New Roman"/>
              </w:rPr>
              <w:t>.м</w:t>
            </w:r>
            <w:proofErr w:type="gramEnd"/>
            <w:r w:rsidRPr="006E173F">
              <w:rPr>
                <w:rFonts w:ascii="Times New Roman" w:hAnsi="Times New Roman"/>
              </w:rPr>
              <w:t>)</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Жилая площадь (кв</w:t>
            </w:r>
            <w:proofErr w:type="gramStart"/>
            <w:r w:rsidRPr="006E173F">
              <w:rPr>
                <w:rFonts w:ascii="Times New Roman" w:hAnsi="Times New Roman"/>
              </w:rPr>
              <w:t>.м</w:t>
            </w:r>
            <w:proofErr w:type="gramEnd"/>
            <w:r w:rsidRPr="006E173F">
              <w:rPr>
                <w:rFonts w:ascii="Times New Roman" w:hAnsi="Times New Roman"/>
              </w:rPr>
              <w:t>)</w:t>
            </w:r>
          </w:p>
        </w:tc>
        <w:tc>
          <w:tcPr>
            <w:tcW w:w="2500" w:type="pct"/>
          </w:tcPr>
          <w:p w:rsidR="005E6D59" w:rsidRPr="006E173F" w:rsidRDefault="005E6D59"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Площадь лоджии (балкона) (кв</w:t>
            </w:r>
            <w:proofErr w:type="gramStart"/>
            <w:r w:rsidRPr="006E173F">
              <w:rPr>
                <w:rFonts w:ascii="Times New Roman" w:hAnsi="Times New Roman"/>
              </w:rPr>
              <w:t>.м</w:t>
            </w:r>
            <w:proofErr w:type="gramEnd"/>
            <w:r w:rsidRPr="006E173F">
              <w:rPr>
                <w:rFonts w:ascii="Times New Roman" w:hAnsi="Times New Roman"/>
              </w:rPr>
              <w:t>)</w:t>
            </w:r>
          </w:p>
        </w:tc>
        <w:tc>
          <w:tcPr>
            <w:tcW w:w="2500" w:type="pct"/>
          </w:tcPr>
          <w:p w:rsidR="005E6D59" w:rsidRPr="006E173F" w:rsidRDefault="005E6D59" w:rsidP="006E173F">
            <w:pPr>
              <w:spacing w:after="120"/>
              <w:jc w:val="both"/>
              <w:rPr>
                <w:rFonts w:ascii="Times New Roman" w:hAnsi="Times New Roman"/>
              </w:rPr>
            </w:pPr>
          </w:p>
        </w:tc>
      </w:tr>
      <w:tr w:rsidR="00BF5411" w:rsidRPr="006E173F" w:rsidTr="006E173F">
        <w:trPr>
          <w:trHeight w:hRule="exact" w:val="227"/>
        </w:trPr>
        <w:tc>
          <w:tcPr>
            <w:tcW w:w="2500" w:type="pct"/>
          </w:tcPr>
          <w:p w:rsidR="00BF5411" w:rsidRPr="006E173F" w:rsidRDefault="00BF5411" w:rsidP="006E173F">
            <w:pPr>
              <w:spacing w:after="120"/>
              <w:jc w:val="both"/>
              <w:rPr>
                <w:rFonts w:ascii="Times New Roman" w:hAnsi="Times New Roman"/>
              </w:rPr>
            </w:pPr>
            <w:r w:rsidRPr="006E173F">
              <w:rPr>
                <w:rFonts w:ascii="Times New Roman" w:hAnsi="Times New Roman"/>
              </w:rPr>
              <w:t>Прихожая</w:t>
            </w:r>
          </w:p>
        </w:tc>
        <w:tc>
          <w:tcPr>
            <w:tcW w:w="2500" w:type="pct"/>
          </w:tcPr>
          <w:p w:rsidR="00BF5411" w:rsidRPr="006E173F" w:rsidRDefault="00BF5411" w:rsidP="006E173F">
            <w:pPr>
              <w:spacing w:after="120"/>
              <w:jc w:val="both"/>
              <w:rPr>
                <w:rFonts w:ascii="Times New Roman" w:hAnsi="Times New Roman"/>
              </w:rPr>
            </w:pPr>
          </w:p>
        </w:tc>
      </w:tr>
      <w:tr w:rsidR="005E6D59" w:rsidRPr="006E173F" w:rsidTr="006E173F">
        <w:trPr>
          <w:trHeight w:hRule="exact" w:val="227"/>
        </w:trPr>
        <w:tc>
          <w:tcPr>
            <w:tcW w:w="2500" w:type="pct"/>
          </w:tcPr>
          <w:p w:rsidR="005E6D59" w:rsidRPr="006E173F" w:rsidRDefault="005E6D59" w:rsidP="006E173F">
            <w:pPr>
              <w:spacing w:after="120"/>
              <w:jc w:val="both"/>
              <w:rPr>
                <w:rFonts w:ascii="Times New Roman" w:hAnsi="Times New Roman"/>
              </w:rPr>
            </w:pPr>
            <w:r w:rsidRPr="006E173F">
              <w:rPr>
                <w:rFonts w:ascii="Times New Roman" w:hAnsi="Times New Roman"/>
              </w:rPr>
              <w:t>Санузел (кв</w:t>
            </w:r>
            <w:proofErr w:type="gramStart"/>
            <w:r w:rsidRPr="006E173F">
              <w:rPr>
                <w:rFonts w:ascii="Times New Roman" w:hAnsi="Times New Roman"/>
              </w:rPr>
              <w:t>.м</w:t>
            </w:r>
            <w:proofErr w:type="gramEnd"/>
            <w:r w:rsidRPr="006E173F">
              <w:rPr>
                <w:rFonts w:ascii="Times New Roman" w:hAnsi="Times New Roman"/>
              </w:rPr>
              <w:t>)</w:t>
            </w:r>
          </w:p>
        </w:tc>
        <w:tc>
          <w:tcPr>
            <w:tcW w:w="2500" w:type="pct"/>
          </w:tcPr>
          <w:p w:rsidR="005E6D59" w:rsidRPr="006E173F" w:rsidRDefault="005E6D59" w:rsidP="006E173F">
            <w:pPr>
              <w:spacing w:after="120"/>
              <w:jc w:val="both"/>
              <w:rPr>
                <w:rFonts w:ascii="Times New Roman" w:hAnsi="Times New Roman"/>
              </w:rPr>
            </w:pPr>
          </w:p>
        </w:tc>
      </w:tr>
    </w:tbl>
    <w:p w:rsidR="00083D17" w:rsidRPr="00083D17" w:rsidRDefault="00083D17" w:rsidP="00083D17">
      <w:pPr>
        <w:pStyle w:val="ac"/>
        <w:jc w:val="left"/>
        <w:rPr>
          <w:b w:val="0"/>
          <w:i/>
          <w:color w:val="000000"/>
          <w:sz w:val="22"/>
          <w:szCs w:val="22"/>
        </w:rPr>
      </w:pPr>
      <w:r w:rsidRPr="00083D17">
        <w:rPr>
          <w:b w:val="0"/>
          <w:i/>
        </w:rPr>
        <w:t xml:space="preserve">       * Общая площадь Квартиры составляет сумму  площади квартиры и площади лоджии (балкона). При этом площадь лоджии (балкона)  рассчитывается   с коэффициентом 0,5</w:t>
      </w:r>
      <w:r>
        <w:rPr>
          <w:b w:val="0"/>
          <w:i/>
        </w:rPr>
        <w:t xml:space="preserve"> (0,3).</w:t>
      </w:r>
    </w:p>
    <w:p w:rsidR="00B97339" w:rsidRPr="00083D17" w:rsidRDefault="00B97339" w:rsidP="005E6D59">
      <w:pPr>
        <w:widowControl w:val="0"/>
        <w:tabs>
          <w:tab w:val="left" w:pos="360"/>
          <w:tab w:val="left" w:pos="540"/>
        </w:tabs>
        <w:spacing w:after="120"/>
        <w:jc w:val="both"/>
        <w:rPr>
          <w:rFonts w:ascii="Times New Roman" w:hAnsi="Times New Roman"/>
          <w:b/>
        </w:rPr>
      </w:pPr>
    </w:p>
    <w:p w:rsidR="00B97339" w:rsidRDefault="00B97339"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Default="00F03E80" w:rsidP="000C03B5">
      <w:pPr>
        <w:spacing w:after="0"/>
        <w:jc w:val="center"/>
        <w:rPr>
          <w:rFonts w:ascii="Times New Roman" w:hAnsi="Times New Roman"/>
          <w:b/>
        </w:rPr>
      </w:pPr>
    </w:p>
    <w:p w:rsidR="00F03E80" w:rsidRPr="00BF5411" w:rsidRDefault="00F03E80" w:rsidP="000C03B5">
      <w:pPr>
        <w:spacing w:after="0"/>
        <w:jc w:val="center"/>
        <w:rPr>
          <w:rFonts w:ascii="Times New Roman" w:hAnsi="Times New Roman"/>
          <w:b/>
        </w:rPr>
      </w:pPr>
    </w:p>
    <w:p w:rsidR="00B97339" w:rsidRPr="00B66479" w:rsidRDefault="00B97339" w:rsidP="000C03B5">
      <w:pPr>
        <w:spacing w:after="0"/>
        <w:jc w:val="center"/>
        <w:rPr>
          <w:rFonts w:ascii="Times New Roman" w:hAnsi="Times New Roman"/>
          <w:b/>
        </w:rPr>
      </w:pPr>
    </w:p>
    <w:p w:rsidR="00B97339" w:rsidRPr="00305675" w:rsidRDefault="00B97339" w:rsidP="00B66479">
      <w:pPr>
        <w:pStyle w:val="ab"/>
        <w:spacing w:before="0" w:beforeAutospacing="0" w:after="0" w:afterAutospacing="0" w:line="240" w:lineRule="atLeast"/>
        <w:ind w:firstLine="357"/>
        <w:jc w:val="both"/>
        <w:rPr>
          <w:sz w:val="18"/>
          <w:szCs w:val="18"/>
        </w:rPr>
      </w:pPr>
    </w:p>
    <w:p w:rsidR="00B97339" w:rsidRPr="0074720D" w:rsidRDefault="00B97339" w:rsidP="000C03B5">
      <w:pPr>
        <w:spacing w:after="0"/>
        <w:jc w:val="center"/>
        <w:rPr>
          <w:rFonts w:ascii="Times New Roman" w:hAnsi="Times New Roman"/>
          <w:b/>
        </w:rPr>
      </w:pPr>
    </w:p>
    <w:p w:rsidR="00B97339" w:rsidRPr="0074720D" w:rsidRDefault="00B97339" w:rsidP="001D768B">
      <w:pPr>
        <w:spacing w:after="0"/>
        <w:jc w:val="both"/>
        <w:rPr>
          <w:rFonts w:ascii="Times New Roman" w:hAnsi="Times New Roman"/>
          <w:b/>
        </w:rPr>
      </w:pPr>
      <w:r w:rsidRPr="0074720D">
        <w:rPr>
          <w:rFonts w:ascii="Times New Roman" w:hAnsi="Times New Roman"/>
          <w:b/>
        </w:rPr>
        <w:t>Застройщик</w:t>
      </w:r>
      <w:r>
        <w:rPr>
          <w:rFonts w:ascii="Times New Roman" w:hAnsi="Times New Roman"/>
          <w:b/>
        </w:rPr>
        <w:t>:</w:t>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t>Участник долевого строительства</w:t>
      </w:r>
    </w:p>
    <w:p w:rsidR="00B97339" w:rsidRDefault="00B97339" w:rsidP="001D768B">
      <w:pPr>
        <w:spacing w:after="0"/>
        <w:jc w:val="both"/>
        <w:rPr>
          <w:rFonts w:ascii="Times New Roman" w:hAnsi="Times New Roman"/>
          <w:b/>
        </w:rPr>
      </w:pPr>
      <w:r>
        <w:rPr>
          <w:rFonts w:ascii="Times New Roman" w:hAnsi="Times New Roman"/>
          <w:b/>
        </w:rPr>
        <w:t>Генеральный директор</w:t>
      </w:r>
      <w:r w:rsidR="00BC344F">
        <w:rPr>
          <w:rFonts w:ascii="Times New Roman" w:hAnsi="Times New Roman"/>
          <w:b/>
        </w:rPr>
        <w:tab/>
      </w:r>
      <w:r w:rsidR="00BC344F">
        <w:rPr>
          <w:rFonts w:ascii="Times New Roman" w:hAnsi="Times New Roman"/>
          <w:b/>
        </w:rPr>
        <w:tab/>
      </w:r>
      <w:r w:rsidR="00BC344F">
        <w:rPr>
          <w:rFonts w:ascii="Times New Roman" w:hAnsi="Times New Roman"/>
          <w:b/>
        </w:rPr>
        <w:tab/>
      </w:r>
      <w:r w:rsidR="00BC344F">
        <w:rPr>
          <w:rFonts w:ascii="Times New Roman" w:hAnsi="Times New Roman"/>
          <w:b/>
        </w:rPr>
        <w:tab/>
        <w:t>Гражданин Российской Федерации</w:t>
      </w:r>
    </w:p>
    <w:p w:rsidR="00B97339" w:rsidRDefault="00B97339" w:rsidP="001D768B">
      <w:pPr>
        <w:spacing w:after="0"/>
        <w:jc w:val="both"/>
        <w:rPr>
          <w:rFonts w:ascii="Times New Roman" w:hAnsi="Times New Roman"/>
          <w:b/>
        </w:rPr>
      </w:pPr>
      <w:r>
        <w:rPr>
          <w:rFonts w:ascii="Times New Roman" w:hAnsi="Times New Roman"/>
          <w:b/>
        </w:rPr>
        <w:t>ООО «Строительные ресурсы.</w:t>
      </w:r>
    </w:p>
    <w:p w:rsidR="00B97339" w:rsidRPr="0074720D" w:rsidRDefault="00B97339" w:rsidP="001D768B">
      <w:pPr>
        <w:spacing w:after="0"/>
        <w:jc w:val="both"/>
        <w:rPr>
          <w:rFonts w:ascii="Times New Roman" w:hAnsi="Times New Roman"/>
          <w:b/>
        </w:rPr>
      </w:pPr>
      <w:r>
        <w:rPr>
          <w:rFonts w:ascii="Times New Roman" w:hAnsi="Times New Roman"/>
          <w:b/>
        </w:rPr>
        <w:t>Лиговский»</w:t>
      </w:r>
    </w:p>
    <w:p w:rsidR="00B97339" w:rsidRPr="0074720D" w:rsidRDefault="00B97339" w:rsidP="001D768B">
      <w:pPr>
        <w:spacing w:after="0"/>
        <w:jc w:val="both"/>
        <w:rPr>
          <w:rFonts w:ascii="Times New Roman" w:hAnsi="Times New Roman"/>
          <w:b/>
        </w:rPr>
      </w:pPr>
    </w:p>
    <w:p w:rsidR="00B97339" w:rsidRDefault="00B97339" w:rsidP="001D768B">
      <w:pPr>
        <w:spacing w:after="0"/>
        <w:jc w:val="both"/>
        <w:rPr>
          <w:rFonts w:ascii="Times New Roman" w:hAnsi="Times New Roman"/>
          <w:b/>
        </w:rPr>
      </w:pPr>
      <w:r w:rsidRPr="0074720D">
        <w:rPr>
          <w:rFonts w:ascii="Times New Roman" w:hAnsi="Times New Roman"/>
          <w:b/>
        </w:rPr>
        <w:t>________________</w:t>
      </w:r>
      <w:r>
        <w:rPr>
          <w:rFonts w:ascii="Times New Roman" w:hAnsi="Times New Roman"/>
          <w:b/>
        </w:rPr>
        <w:t>Иванов А.Н.</w:t>
      </w:r>
      <w:r>
        <w:rPr>
          <w:rFonts w:ascii="Times New Roman" w:hAnsi="Times New Roman"/>
          <w:b/>
        </w:rPr>
        <w:tab/>
      </w:r>
      <w:r>
        <w:rPr>
          <w:rFonts w:ascii="Times New Roman" w:hAnsi="Times New Roman"/>
          <w:b/>
        </w:rPr>
        <w:tab/>
        <w:t>____________________________</w:t>
      </w:r>
    </w:p>
    <w:p w:rsidR="00B97339" w:rsidRDefault="00B97339" w:rsidP="001D768B">
      <w:pPr>
        <w:spacing w:after="0"/>
        <w:jc w:val="both"/>
        <w:rPr>
          <w:rFonts w:ascii="Times New Roman" w:hAnsi="Times New Roman"/>
          <w:b/>
        </w:rPr>
      </w:pPr>
    </w:p>
    <w:p w:rsidR="00F03E80" w:rsidRDefault="00F03E80" w:rsidP="001D768B">
      <w:pPr>
        <w:spacing w:after="0"/>
        <w:jc w:val="both"/>
        <w:rPr>
          <w:rFonts w:ascii="Times New Roman" w:hAnsi="Times New Roman"/>
          <w:b/>
        </w:rPr>
      </w:pPr>
    </w:p>
    <w:p w:rsidR="00F03E80" w:rsidRDefault="00F03E80" w:rsidP="001D768B">
      <w:pPr>
        <w:spacing w:after="0"/>
        <w:jc w:val="both"/>
        <w:rPr>
          <w:rFonts w:ascii="Times New Roman" w:hAnsi="Times New Roman"/>
          <w:b/>
        </w:rPr>
      </w:pPr>
    </w:p>
    <w:p w:rsidR="00B97339" w:rsidRDefault="00B97339" w:rsidP="001D768B">
      <w:pPr>
        <w:spacing w:after="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97339" w:rsidRPr="0074720D" w:rsidRDefault="00B97339" w:rsidP="00AA5BA9">
      <w:pPr>
        <w:spacing w:after="0"/>
        <w:jc w:val="both"/>
        <w:rPr>
          <w:rFonts w:ascii="Times New Roman" w:hAnsi="Times New Roman"/>
          <w:b/>
        </w:rPr>
      </w:pPr>
    </w:p>
    <w:p w:rsidR="00B97339" w:rsidRPr="0074720D" w:rsidRDefault="00B97339" w:rsidP="000C03B5">
      <w:pPr>
        <w:spacing w:after="0"/>
        <w:jc w:val="right"/>
        <w:rPr>
          <w:rFonts w:ascii="Times New Roman" w:hAnsi="Times New Roman"/>
          <w:b/>
        </w:rPr>
      </w:pPr>
      <w:r w:rsidRPr="0074720D">
        <w:rPr>
          <w:rFonts w:ascii="Times New Roman" w:hAnsi="Times New Roman"/>
          <w:b/>
        </w:rPr>
        <w:lastRenderedPageBreak/>
        <w:t>ПРИЛОЖЕНИЕ №3 к Договору №</w:t>
      </w:r>
      <w:r w:rsidR="00F03E80">
        <w:rPr>
          <w:rFonts w:ascii="Times New Roman" w:hAnsi="Times New Roman"/>
          <w:b/>
        </w:rPr>
        <w:t>____</w:t>
      </w:r>
    </w:p>
    <w:p w:rsidR="00B97339" w:rsidRPr="0074720D" w:rsidRDefault="00B97339" w:rsidP="000C03B5">
      <w:pPr>
        <w:spacing w:after="0"/>
        <w:jc w:val="right"/>
        <w:rPr>
          <w:rFonts w:ascii="Times New Roman" w:hAnsi="Times New Roman"/>
          <w:b/>
        </w:rPr>
      </w:pPr>
      <w:r w:rsidRPr="0074720D">
        <w:rPr>
          <w:rFonts w:ascii="Times New Roman" w:hAnsi="Times New Roman"/>
          <w:b/>
        </w:rPr>
        <w:t>участия в долевом строительстве  от «</w:t>
      </w:r>
      <w:r w:rsidR="00F03E80">
        <w:rPr>
          <w:rFonts w:ascii="Times New Roman" w:hAnsi="Times New Roman"/>
          <w:b/>
        </w:rPr>
        <w:t>__</w:t>
      </w:r>
      <w:r w:rsidRPr="0074720D">
        <w:rPr>
          <w:rFonts w:ascii="Times New Roman" w:hAnsi="Times New Roman"/>
          <w:b/>
        </w:rPr>
        <w:t>»</w:t>
      </w:r>
      <w:r w:rsidR="00F03E80">
        <w:rPr>
          <w:rFonts w:ascii="Times New Roman" w:hAnsi="Times New Roman"/>
          <w:b/>
        </w:rPr>
        <w:t>_____</w:t>
      </w:r>
      <w:r w:rsidRPr="0074720D">
        <w:rPr>
          <w:rFonts w:ascii="Times New Roman" w:hAnsi="Times New Roman"/>
          <w:b/>
        </w:rPr>
        <w:t>20</w:t>
      </w:r>
      <w:r>
        <w:rPr>
          <w:rFonts w:ascii="Times New Roman" w:hAnsi="Times New Roman"/>
          <w:b/>
        </w:rPr>
        <w:t>1</w:t>
      </w:r>
      <w:r w:rsidR="00F03E80">
        <w:rPr>
          <w:rFonts w:ascii="Times New Roman" w:hAnsi="Times New Roman"/>
          <w:b/>
        </w:rPr>
        <w:t>__</w:t>
      </w:r>
      <w:r w:rsidRPr="0074720D">
        <w:rPr>
          <w:rFonts w:ascii="Times New Roman" w:hAnsi="Times New Roman"/>
          <w:b/>
        </w:rPr>
        <w:t xml:space="preserve">г. </w:t>
      </w:r>
    </w:p>
    <w:p w:rsidR="00B97339" w:rsidRPr="0074720D" w:rsidRDefault="00B97339" w:rsidP="000C03B5">
      <w:pPr>
        <w:spacing w:after="0"/>
        <w:jc w:val="right"/>
        <w:rPr>
          <w:rFonts w:ascii="Times New Roman" w:hAnsi="Times New Roman"/>
          <w:b/>
        </w:rPr>
      </w:pPr>
    </w:p>
    <w:p w:rsidR="00B97339" w:rsidRPr="0074720D" w:rsidRDefault="00B97339" w:rsidP="000C03B5">
      <w:pPr>
        <w:spacing w:after="0"/>
        <w:jc w:val="right"/>
        <w:rPr>
          <w:rFonts w:ascii="Times New Roman" w:hAnsi="Times New Roman"/>
          <w:b/>
        </w:rPr>
      </w:pPr>
    </w:p>
    <w:p w:rsidR="00B97339" w:rsidRPr="0074720D" w:rsidRDefault="00B97339" w:rsidP="000C03B5">
      <w:pPr>
        <w:spacing w:after="0"/>
        <w:jc w:val="right"/>
        <w:rPr>
          <w:rFonts w:ascii="Times New Roman" w:hAnsi="Times New Roman"/>
          <w:b/>
        </w:rPr>
      </w:pPr>
    </w:p>
    <w:p w:rsidR="00B97339" w:rsidRPr="002B4292" w:rsidRDefault="00B97339" w:rsidP="00D5506C">
      <w:pPr>
        <w:spacing w:after="0"/>
        <w:jc w:val="center"/>
        <w:rPr>
          <w:rFonts w:ascii="Times New Roman" w:hAnsi="Times New Roman"/>
          <w:b/>
        </w:rPr>
      </w:pPr>
      <w:r w:rsidRPr="002B4292">
        <w:rPr>
          <w:rFonts w:ascii="Times New Roman" w:hAnsi="Times New Roman"/>
          <w:b/>
        </w:rPr>
        <w:t xml:space="preserve">СРОКИ ОПЛАТЫ ЦЕНЫ ДОГОВОРА </w:t>
      </w:r>
    </w:p>
    <w:p w:rsidR="00B97339" w:rsidRPr="002B4292" w:rsidRDefault="00B97339" w:rsidP="00D5506C">
      <w:pPr>
        <w:spacing w:after="0"/>
        <w:jc w:val="center"/>
        <w:rPr>
          <w:rFonts w:ascii="Times New Roman" w:hAnsi="Times New Roman"/>
          <w:b/>
        </w:rPr>
      </w:pPr>
      <w:r w:rsidRPr="002B4292">
        <w:rPr>
          <w:rFonts w:ascii="Times New Roman" w:hAnsi="Times New Roman"/>
          <w:b/>
        </w:rPr>
        <w:t>(ГРАФИК ПЛАТЕЖЕЙ)</w:t>
      </w:r>
    </w:p>
    <w:p w:rsidR="00B97339" w:rsidRPr="002B4292" w:rsidRDefault="00B97339" w:rsidP="00D5506C">
      <w:pPr>
        <w:spacing w:after="0"/>
        <w:jc w:val="center"/>
        <w:rPr>
          <w:rFonts w:ascii="Times New Roman" w:hAnsi="Times New Roman"/>
          <w:b/>
        </w:rPr>
      </w:pPr>
    </w:p>
    <w:p w:rsidR="00B97339" w:rsidRPr="002B4292" w:rsidRDefault="00B97339" w:rsidP="00AF02AD">
      <w:pPr>
        <w:pStyle w:val="a3"/>
        <w:numPr>
          <w:ilvl w:val="0"/>
          <w:numId w:val="3"/>
        </w:numPr>
        <w:spacing w:after="0"/>
        <w:rPr>
          <w:rFonts w:ascii="Times New Roman" w:hAnsi="Times New Roman"/>
        </w:rPr>
      </w:pPr>
      <w:r w:rsidRPr="002B4292">
        <w:rPr>
          <w:rFonts w:ascii="Times New Roman" w:hAnsi="Times New Roman"/>
        </w:rPr>
        <w:t>По соглашению Сторон цена Договора составляет</w:t>
      </w:r>
      <w:proofErr w:type="gramStart"/>
      <w:r w:rsidR="00F03E80">
        <w:rPr>
          <w:rFonts w:ascii="Times New Roman" w:hAnsi="Times New Roman"/>
        </w:rPr>
        <w:t>__________</w:t>
      </w:r>
      <w:r w:rsidRPr="002B4292">
        <w:rPr>
          <w:rFonts w:ascii="Times New Roman" w:hAnsi="Times New Roman"/>
        </w:rPr>
        <w:t xml:space="preserve"> (</w:t>
      </w:r>
      <w:r w:rsidR="00F03E80">
        <w:rPr>
          <w:rFonts w:ascii="Times New Roman" w:hAnsi="Times New Roman"/>
        </w:rPr>
        <w:t>_________</w:t>
      </w:r>
      <w:r w:rsidRPr="002B4292">
        <w:rPr>
          <w:rFonts w:ascii="Times New Roman" w:hAnsi="Times New Roman"/>
        </w:rPr>
        <w:t xml:space="preserve">) </w:t>
      </w:r>
      <w:proofErr w:type="gramEnd"/>
      <w:r w:rsidRPr="002B4292">
        <w:rPr>
          <w:rFonts w:ascii="Times New Roman" w:hAnsi="Times New Roman"/>
        </w:rPr>
        <w:t>рублей, НДС не облагается.</w:t>
      </w:r>
    </w:p>
    <w:p w:rsidR="00B97339" w:rsidRPr="002B4292" w:rsidRDefault="00B97339" w:rsidP="00AF02AD">
      <w:pPr>
        <w:pStyle w:val="a3"/>
        <w:numPr>
          <w:ilvl w:val="0"/>
          <w:numId w:val="3"/>
        </w:numPr>
        <w:spacing w:after="0"/>
        <w:rPr>
          <w:rFonts w:ascii="Times New Roman" w:hAnsi="Times New Roman"/>
        </w:rPr>
      </w:pPr>
      <w:r w:rsidRPr="002B4292">
        <w:rPr>
          <w:rFonts w:ascii="Times New Roman" w:hAnsi="Times New Roman"/>
        </w:rPr>
        <w:t>Сторонами согласован</w:t>
      </w:r>
      <w:r w:rsidR="00B57F90" w:rsidRPr="002B4292">
        <w:rPr>
          <w:rFonts w:ascii="Times New Roman" w:hAnsi="Times New Roman"/>
        </w:rPr>
        <w:t>ы</w:t>
      </w:r>
      <w:r w:rsidRPr="002B4292">
        <w:rPr>
          <w:rFonts w:ascii="Times New Roman" w:hAnsi="Times New Roman"/>
        </w:rPr>
        <w:t xml:space="preserve"> следующие сроки оплаты цены Договора (график платежей) по Договору: </w:t>
      </w:r>
    </w:p>
    <w:p w:rsidR="00B97339" w:rsidRPr="002B4292" w:rsidRDefault="00B97339" w:rsidP="00D5506C">
      <w:pPr>
        <w:spacing w:after="0"/>
        <w:jc w:val="center"/>
        <w:rPr>
          <w:rFonts w:ascii="Times New Roman" w:hAnsi="Times New Roman"/>
          <w:b/>
        </w:rPr>
      </w:pPr>
    </w:p>
    <w:p w:rsidR="00B97339" w:rsidRPr="002B4292" w:rsidRDefault="00B97339" w:rsidP="00D5506C">
      <w:pPr>
        <w:spacing w:after="0"/>
        <w:jc w:val="center"/>
        <w:rPr>
          <w:rFonts w:ascii="Times New Roman" w:hAnsi="Times New Roman"/>
          <w:b/>
        </w:rPr>
      </w:pPr>
    </w:p>
    <w:p w:rsidR="00B97339" w:rsidRPr="002B4292" w:rsidRDefault="00B97339" w:rsidP="00D5506C">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97339" w:rsidRPr="002B4292" w:rsidTr="001151BD">
        <w:tc>
          <w:tcPr>
            <w:tcW w:w="3190" w:type="dxa"/>
          </w:tcPr>
          <w:p w:rsidR="00B97339" w:rsidRPr="002B4292" w:rsidRDefault="00B97339" w:rsidP="001151BD">
            <w:pPr>
              <w:spacing w:after="0" w:line="240" w:lineRule="auto"/>
              <w:jc w:val="center"/>
              <w:rPr>
                <w:rFonts w:ascii="Times New Roman" w:hAnsi="Times New Roman"/>
                <w:b/>
              </w:rPr>
            </w:pPr>
          </w:p>
        </w:tc>
        <w:tc>
          <w:tcPr>
            <w:tcW w:w="3190" w:type="dxa"/>
          </w:tcPr>
          <w:p w:rsidR="00B97339" w:rsidRPr="002B4292" w:rsidRDefault="00B97339" w:rsidP="001151BD">
            <w:pPr>
              <w:spacing w:after="0" w:line="240" w:lineRule="auto"/>
              <w:jc w:val="center"/>
              <w:rPr>
                <w:rFonts w:ascii="Times New Roman" w:hAnsi="Times New Roman"/>
                <w:b/>
              </w:rPr>
            </w:pPr>
            <w:r w:rsidRPr="002B4292">
              <w:rPr>
                <w:rFonts w:ascii="Times New Roman" w:hAnsi="Times New Roman"/>
                <w:b/>
              </w:rPr>
              <w:t>Сумма платежа (руб.)</w:t>
            </w:r>
          </w:p>
        </w:tc>
        <w:tc>
          <w:tcPr>
            <w:tcW w:w="3191" w:type="dxa"/>
          </w:tcPr>
          <w:p w:rsidR="00B97339" w:rsidRPr="002B4292" w:rsidRDefault="00B97339" w:rsidP="001151BD">
            <w:pPr>
              <w:spacing w:after="0" w:line="240" w:lineRule="auto"/>
              <w:jc w:val="center"/>
              <w:rPr>
                <w:rFonts w:ascii="Times New Roman" w:hAnsi="Times New Roman"/>
                <w:b/>
              </w:rPr>
            </w:pPr>
            <w:r w:rsidRPr="002B4292">
              <w:rPr>
                <w:rFonts w:ascii="Times New Roman" w:hAnsi="Times New Roman"/>
                <w:b/>
              </w:rPr>
              <w:t>Срок оплаты</w:t>
            </w:r>
          </w:p>
        </w:tc>
      </w:tr>
      <w:tr w:rsidR="00B97339" w:rsidRPr="002B4292" w:rsidTr="001151BD">
        <w:tc>
          <w:tcPr>
            <w:tcW w:w="3190" w:type="dxa"/>
          </w:tcPr>
          <w:p w:rsidR="00B97339" w:rsidRPr="002B4292" w:rsidRDefault="00B97339" w:rsidP="001151BD">
            <w:pPr>
              <w:spacing w:after="0" w:line="240" w:lineRule="auto"/>
              <w:jc w:val="center"/>
              <w:rPr>
                <w:rFonts w:ascii="Times New Roman" w:hAnsi="Times New Roman"/>
                <w:b/>
              </w:rPr>
            </w:pPr>
            <w:r w:rsidRPr="002B4292">
              <w:rPr>
                <w:rFonts w:ascii="Times New Roman" w:hAnsi="Times New Roman"/>
                <w:b/>
              </w:rPr>
              <w:t>1.</w:t>
            </w:r>
          </w:p>
        </w:tc>
        <w:tc>
          <w:tcPr>
            <w:tcW w:w="3190" w:type="dxa"/>
          </w:tcPr>
          <w:p w:rsidR="00B97339" w:rsidRPr="002B4292" w:rsidRDefault="00F03E80" w:rsidP="001151BD">
            <w:pPr>
              <w:spacing w:after="0" w:line="240" w:lineRule="auto"/>
              <w:jc w:val="center"/>
              <w:rPr>
                <w:rFonts w:ascii="Times New Roman" w:hAnsi="Times New Roman"/>
                <w:b/>
              </w:rPr>
            </w:pPr>
            <w:r>
              <w:rPr>
                <w:rFonts w:ascii="Times New Roman" w:hAnsi="Times New Roman"/>
              </w:rPr>
              <w:t>_</w:t>
            </w:r>
          </w:p>
        </w:tc>
        <w:tc>
          <w:tcPr>
            <w:tcW w:w="3191" w:type="dxa"/>
          </w:tcPr>
          <w:p w:rsidR="00B97339" w:rsidRPr="002B4292" w:rsidRDefault="00B97339" w:rsidP="001151BD">
            <w:pPr>
              <w:spacing w:after="0" w:line="240" w:lineRule="auto"/>
              <w:jc w:val="center"/>
              <w:rPr>
                <w:rFonts w:ascii="Times New Roman" w:hAnsi="Times New Roman"/>
              </w:rPr>
            </w:pPr>
            <w:r w:rsidRPr="002B4292">
              <w:rPr>
                <w:rFonts w:ascii="Times New Roman" w:hAnsi="Times New Roman"/>
              </w:rPr>
              <w:t>Не ранее государственной регистрации Договора участия в долевом строительстве</w:t>
            </w:r>
          </w:p>
        </w:tc>
      </w:tr>
      <w:tr w:rsidR="00B97339" w:rsidRPr="0074720D" w:rsidTr="001151BD">
        <w:tc>
          <w:tcPr>
            <w:tcW w:w="3190" w:type="dxa"/>
          </w:tcPr>
          <w:p w:rsidR="00B97339" w:rsidRPr="002B4292" w:rsidRDefault="00B97339" w:rsidP="001151BD">
            <w:pPr>
              <w:spacing w:after="0" w:line="240" w:lineRule="auto"/>
              <w:jc w:val="center"/>
              <w:rPr>
                <w:rFonts w:ascii="Times New Roman" w:hAnsi="Times New Roman"/>
                <w:b/>
              </w:rPr>
            </w:pPr>
            <w:r w:rsidRPr="002B4292">
              <w:rPr>
                <w:rFonts w:ascii="Times New Roman" w:hAnsi="Times New Roman"/>
                <w:b/>
              </w:rPr>
              <w:t>Итого:</w:t>
            </w:r>
          </w:p>
        </w:tc>
        <w:tc>
          <w:tcPr>
            <w:tcW w:w="3190" w:type="dxa"/>
          </w:tcPr>
          <w:p w:rsidR="00B97339" w:rsidRPr="0074720D" w:rsidRDefault="00B97339" w:rsidP="001151BD">
            <w:pPr>
              <w:spacing w:after="0" w:line="240" w:lineRule="auto"/>
              <w:jc w:val="center"/>
              <w:rPr>
                <w:rFonts w:ascii="Times New Roman" w:hAnsi="Times New Roman"/>
                <w:b/>
              </w:rPr>
            </w:pPr>
          </w:p>
        </w:tc>
        <w:tc>
          <w:tcPr>
            <w:tcW w:w="3191" w:type="dxa"/>
          </w:tcPr>
          <w:p w:rsidR="00B97339" w:rsidRPr="0074720D" w:rsidRDefault="00B97339" w:rsidP="001151BD">
            <w:pPr>
              <w:spacing w:after="0" w:line="240" w:lineRule="auto"/>
              <w:jc w:val="center"/>
              <w:rPr>
                <w:rFonts w:ascii="Times New Roman" w:hAnsi="Times New Roman"/>
              </w:rPr>
            </w:pPr>
          </w:p>
        </w:tc>
      </w:tr>
    </w:tbl>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Pr="0074720D" w:rsidRDefault="00B97339" w:rsidP="001D768B">
      <w:pPr>
        <w:spacing w:after="0"/>
        <w:jc w:val="both"/>
        <w:rPr>
          <w:rFonts w:ascii="Times New Roman" w:hAnsi="Times New Roman"/>
          <w:b/>
        </w:rPr>
      </w:pPr>
      <w:r w:rsidRPr="0074720D">
        <w:rPr>
          <w:rFonts w:ascii="Times New Roman" w:hAnsi="Times New Roman"/>
          <w:b/>
        </w:rPr>
        <w:t>Застройщик</w:t>
      </w:r>
      <w:r>
        <w:rPr>
          <w:rFonts w:ascii="Times New Roman" w:hAnsi="Times New Roman"/>
          <w:b/>
        </w:rPr>
        <w:t>:</w:t>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t>Участник долевого строительства</w:t>
      </w:r>
    </w:p>
    <w:p w:rsidR="00B97339" w:rsidRDefault="00B97339" w:rsidP="001D768B">
      <w:pPr>
        <w:spacing w:after="0"/>
        <w:jc w:val="both"/>
        <w:rPr>
          <w:rFonts w:ascii="Times New Roman" w:hAnsi="Times New Roman"/>
          <w:b/>
        </w:rPr>
      </w:pPr>
      <w:r>
        <w:rPr>
          <w:rFonts w:ascii="Times New Roman" w:hAnsi="Times New Roman"/>
          <w:b/>
        </w:rPr>
        <w:t>Генеральный директор</w:t>
      </w:r>
      <w:r w:rsidR="00BC344F">
        <w:rPr>
          <w:rFonts w:ascii="Times New Roman" w:hAnsi="Times New Roman"/>
          <w:b/>
        </w:rPr>
        <w:tab/>
      </w:r>
      <w:r w:rsidR="00BC344F">
        <w:rPr>
          <w:rFonts w:ascii="Times New Roman" w:hAnsi="Times New Roman"/>
          <w:b/>
        </w:rPr>
        <w:tab/>
      </w:r>
      <w:r w:rsidR="00BC344F">
        <w:rPr>
          <w:rFonts w:ascii="Times New Roman" w:hAnsi="Times New Roman"/>
          <w:b/>
        </w:rPr>
        <w:tab/>
      </w:r>
      <w:r w:rsidR="00BC344F">
        <w:rPr>
          <w:rFonts w:ascii="Times New Roman" w:hAnsi="Times New Roman"/>
          <w:b/>
        </w:rPr>
        <w:tab/>
        <w:t>Гражданин Российской Федерации</w:t>
      </w:r>
    </w:p>
    <w:p w:rsidR="00B97339" w:rsidRDefault="00B97339" w:rsidP="001D768B">
      <w:pPr>
        <w:spacing w:after="0"/>
        <w:jc w:val="both"/>
        <w:rPr>
          <w:rFonts w:ascii="Times New Roman" w:hAnsi="Times New Roman"/>
          <w:b/>
        </w:rPr>
      </w:pPr>
      <w:r>
        <w:rPr>
          <w:rFonts w:ascii="Times New Roman" w:hAnsi="Times New Roman"/>
          <w:b/>
        </w:rPr>
        <w:t>ООО «Строительные ресурсы.</w:t>
      </w:r>
    </w:p>
    <w:p w:rsidR="00B97339" w:rsidRPr="0074720D" w:rsidRDefault="00B97339" w:rsidP="001D768B">
      <w:pPr>
        <w:spacing w:after="0"/>
        <w:jc w:val="both"/>
        <w:rPr>
          <w:rFonts w:ascii="Times New Roman" w:hAnsi="Times New Roman"/>
          <w:b/>
        </w:rPr>
      </w:pPr>
      <w:r>
        <w:rPr>
          <w:rFonts w:ascii="Times New Roman" w:hAnsi="Times New Roman"/>
          <w:b/>
        </w:rPr>
        <w:t>Лиговский»</w:t>
      </w:r>
    </w:p>
    <w:p w:rsidR="00B97339" w:rsidRPr="0074720D" w:rsidRDefault="00B97339" w:rsidP="001D768B">
      <w:pPr>
        <w:spacing w:after="0"/>
        <w:jc w:val="both"/>
        <w:rPr>
          <w:rFonts w:ascii="Times New Roman" w:hAnsi="Times New Roman"/>
          <w:b/>
        </w:rPr>
      </w:pPr>
    </w:p>
    <w:p w:rsidR="00B97339" w:rsidRDefault="00B97339" w:rsidP="001D768B">
      <w:pPr>
        <w:spacing w:after="0"/>
        <w:jc w:val="both"/>
        <w:rPr>
          <w:rFonts w:ascii="Times New Roman" w:hAnsi="Times New Roman"/>
          <w:b/>
        </w:rPr>
      </w:pPr>
      <w:r w:rsidRPr="0074720D">
        <w:rPr>
          <w:rFonts w:ascii="Times New Roman" w:hAnsi="Times New Roman"/>
          <w:b/>
        </w:rPr>
        <w:t>________________</w:t>
      </w:r>
      <w:r>
        <w:rPr>
          <w:rFonts w:ascii="Times New Roman" w:hAnsi="Times New Roman"/>
          <w:b/>
        </w:rPr>
        <w:t>Иванов А.Н.</w:t>
      </w:r>
      <w:r>
        <w:rPr>
          <w:rFonts w:ascii="Times New Roman" w:hAnsi="Times New Roman"/>
          <w:b/>
        </w:rPr>
        <w:tab/>
      </w:r>
      <w:r>
        <w:rPr>
          <w:rFonts w:ascii="Times New Roman" w:hAnsi="Times New Roman"/>
          <w:b/>
        </w:rPr>
        <w:tab/>
        <w:t>____________________________</w:t>
      </w:r>
    </w:p>
    <w:p w:rsidR="00B97339" w:rsidRDefault="00B97339" w:rsidP="001D768B">
      <w:pPr>
        <w:spacing w:after="0"/>
        <w:jc w:val="both"/>
        <w:rPr>
          <w:rFonts w:ascii="Times New Roman" w:hAnsi="Times New Roman"/>
          <w:b/>
        </w:rPr>
      </w:pPr>
    </w:p>
    <w:p w:rsidR="00B97339" w:rsidRDefault="00B97339" w:rsidP="001D768B">
      <w:pPr>
        <w:spacing w:after="0"/>
        <w:jc w:val="both"/>
        <w:rPr>
          <w:rFonts w:ascii="Times New Roman" w:hAnsi="Times New Roman"/>
          <w:b/>
        </w:rPr>
      </w:pPr>
    </w:p>
    <w:p w:rsidR="00B97339" w:rsidRDefault="00B97339" w:rsidP="001D768B">
      <w:pPr>
        <w:spacing w:after="0"/>
        <w:jc w:val="both"/>
        <w:rPr>
          <w:rFonts w:ascii="Times New Roman" w:hAnsi="Times New Roman"/>
          <w:b/>
        </w:rPr>
      </w:pPr>
    </w:p>
    <w:p w:rsidR="00B97339" w:rsidRDefault="00B97339" w:rsidP="001D768B">
      <w:pPr>
        <w:spacing w:after="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97339" w:rsidRPr="0074720D" w:rsidRDefault="00B97339" w:rsidP="001D768B">
      <w:pPr>
        <w:spacing w:after="0"/>
        <w:jc w:val="both"/>
        <w:rPr>
          <w:rFonts w:ascii="Times New Roman" w:hAnsi="Times New Roman"/>
          <w:b/>
        </w:rPr>
      </w:pPr>
    </w:p>
    <w:p w:rsidR="00B97339" w:rsidRPr="0074720D" w:rsidRDefault="00B97339" w:rsidP="00D5506C">
      <w:pPr>
        <w:spacing w:after="0"/>
        <w:jc w:val="both"/>
        <w:rPr>
          <w:rFonts w:ascii="Times New Roman" w:hAnsi="Times New Roman"/>
          <w:b/>
        </w:rPr>
      </w:pPr>
    </w:p>
    <w:p w:rsidR="00B97339" w:rsidRPr="0074720D" w:rsidRDefault="00B97339" w:rsidP="00D5506C">
      <w:pPr>
        <w:spacing w:after="0"/>
        <w:jc w:val="both"/>
        <w:rPr>
          <w:rFonts w:ascii="Times New Roman" w:hAnsi="Times New Roman"/>
          <w:b/>
        </w:rPr>
      </w:pPr>
    </w:p>
    <w:p w:rsidR="00B97339" w:rsidRPr="0074720D" w:rsidRDefault="00B97339" w:rsidP="00D5506C">
      <w:pPr>
        <w:spacing w:after="0"/>
        <w:jc w:val="center"/>
        <w:rPr>
          <w:rFonts w:ascii="Times New Roman" w:hAnsi="Times New Roman"/>
          <w:b/>
        </w:rPr>
      </w:pPr>
    </w:p>
    <w:p w:rsidR="00B97339" w:rsidRDefault="00B97339" w:rsidP="00D5506C">
      <w:pPr>
        <w:spacing w:after="0"/>
        <w:jc w:val="center"/>
        <w:rPr>
          <w:rFonts w:ascii="Times New Roman" w:hAnsi="Times New Roman"/>
          <w:b/>
        </w:rPr>
      </w:pPr>
    </w:p>
    <w:p w:rsidR="00F03E80" w:rsidRDefault="00F03E80" w:rsidP="00D5506C">
      <w:pPr>
        <w:spacing w:after="0"/>
        <w:jc w:val="center"/>
        <w:rPr>
          <w:rFonts w:ascii="Times New Roman" w:hAnsi="Times New Roman"/>
          <w:b/>
        </w:rPr>
      </w:pPr>
    </w:p>
    <w:p w:rsidR="00F03E80" w:rsidRDefault="00F03E80" w:rsidP="00D5506C">
      <w:pPr>
        <w:spacing w:after="0"/>
        <w:jc w:val="center"/>
        <w:rPr>
          <w:rFonts w:ascii="Times New Roman" w:hAnsi="Times New Roman"/>
          <w:b/>
        </w:rPr>
      </w:pPr>
    </w:p>
    <w:p w:rsidR="00F03E80" w:rsidRDefault="00F03E80" w:rsidP="00D5506C">
      <w:pPr>
        <w:spacing w:after="0"/>
        <w:jc w:val="center"/>
        <w:rPr>
          <w:rFonts w:ascii="Times New Roman" w:hAnsi="Times New Roman"/>
          <w:b/>
        </w:rPr>
      </w:pPr>
    </w:p>
    <w:p w:rsidR="00F03E80" w:rsidRDefault="00F03E80" w:rsidP="00D5506C">
      <w:pPr>
        <w:spacing w:after="0"/>
        <w:jc w:val="center"/>
        <w:rPr>
          <w:rFonts w:ascii="Times New Roman" w:hAnsi="Times New Roman"/>
          <w:b/>
        </w:rPr>
      </w:pPr>
    </w:p>
    <w:p w:rsidR="00F03E80" w:rsidRPr="0074720D" w:rsidRDefault="00F03E80" w:rsidP="00D5506C">
      <w:pPr>
        <w:spacing w:after="0"/>
        <w:jc w:val="center"/>
        <w:rPr>
          <w:rFonts w:ascii="Times New Roman" w:hAnsi="Times New Roman"/>
          <w:b/>
        </w:rPr>
      </w:pPr>
    </w:p>
    <w:p w:rsidR="008319E6" w:rsidRPr="0074720D" w:rsidRDefault="008319E6" w:rsidP="008319E6">
      <w:pPr>
        <w:spacing w:after="0"/>
        <w:jc w:val="right"/>
        <w:rPr>
          <w:rFonts w:ascii="Times New Roman" w:hAnsi="Times New Roman"/>
          <w:b/>
        </w:rPr>
      </w:pPr>
    </w:p>
    <w:p w:rsidR="008319E6" w:rsidRPr="0074720D" w:rsidRDefault="008319E6" w:rsidP="008319E6">
      <w:pPr>
        <w:spacing w:after="0"/>
        <w:jc w:val="right"/>
        <w:rPr>
          <w:rFonts w:ascii="Times New Roman" w:hAnsi="Times New Roman"/>
          <w:b/>
        </w:rPr>
      </w:pPr>
      <w:r w:rsidRPr="0074720D">
        <w:rPr>
          <w:rFonts w:ascii="Times New Roman" w:hAnsi="Times New Roman"/>
          <w:b/>
        </w:rPr>
        <w:t>ПРИЛОЖЕНИЕ №4 к Договору №____</w:t>
      </w:r>
    </w:p>
    <w:p w:rsidR="008319E6" w:rsidRPr="0074720D" w:rsidRDefault="008319E6" w:rsidP="008319E6">
      <w:pPr>
        <w:spacing w:after="0"/>
        <w:jc w:val="right"/>
        <w:rPr>
          <w:rFonts w:ascii="Times New Roman" w:hAnsi="Times New Roman"/>
          <w:b/>
        </w:rPr>
      </w:pPr>
      <w:r w:rsidRPr="0074720D">
        <w:rPr>
          <w:rFonts w:ascii="Times New Roman" w:hAnsi="Times New Roman"/>
          <w:b/>
        </w:rPr>
        <w:t xml:space="preserve">участия в долевом строительстве  от «___»______20___г. </w:t>
      </w:r>
    </w:p>
    <w:p w:rsidR="008319E6" w:rsidRPr="0074720D" w:rsidRDefault="008319E6" w:rsidP="008319E6">
      <w:pPr>
        <w:spacing w:after="0"/>
        <w:jc w:val="right"/>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r w:rsidRPr="0074720D">
        <w:rPr>
          <w:rFonts w:ascii="Times New Roman" w:hAnsi="Times New Roman"/>
          <w:b/>
        </w:rPr>
        <w:t>ПЕРЕЧЕНЬ БАНКОВ</w:t>
      </w: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center"/>
        <w:rPr>
          <w:rFonts w:ascii="Times New Roman" w:hAnsi="Times New Roman"/>
          <w:b/>
        </w:rPr>
      </w:pPr>
    </w:p>
    <w:p w:rsidR="008319E6" w:rsidRPr="0074720D" w:rsidRDefault="008319E6" w:rsidP="008319E6">
      <w:pPr>
        <w:spacing w:after="0"/>
        <w:jc w:val="both"/>
        <w:rPr>
          <w:rFonts w:ascii="Times New Roman" w:hAnsi="Times New Roman"/>
          <w:b/>
        </w:rPr>
      </w:pPr>
      <w:r w:rsidRPr="0074720D">
        <w:rPr>
          <w:rFonts w:ascii="Times New Roman" w:hAnsi="Times New Roman"/>
          <w:b/>
        </w:rPr>
        <w:t xml:space="preserve">Застройщик </w:t>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t>Участник долевого строительства</w:t>
      </w:r>
    </w:p>
    <w:p w:rsidR="008319E6" w:rsidRPr="0074720D" w:rsidRDefault="008319E6" w:rsidP="008319E6">
      <w:pPr>
        <w:spacing w:after="0"/>
        <w:jc w:val="both"/>
        <w:rPr>
          <w:rFonts w:ascii="Times New Roman" w:hAnsi="Times New Roman"/>
          <w:b/>
        </w:rPr>
      </w:pPr>
    </w:p>
    <w:p w:rsidR="008319E6" w:rsidRPr="0074720D" w:rsidRDefault="008319E6" w:rsidP="008319E6">
      <w:pPr>
        <w:spacing w:after="0"/>
        <w:jc w:val="both"/>
        <w:rPr>
          <w:rFonts w:ascii="Times New Roman" w:hAnsi="Times New Roman"/>
          <w:b/>
        </w:rPr>
      </w:pPr>
    </w:p>
    <w:p w:rsidR="008319E6" w:rsidRPr="0074720D" w:rsidRDefault="008319E6" w:rsidP="008319E6">
      <w:pPr>
        <w:spacing w:after="0"/>
        <w:jc w:val="both"/>
        <w:rPr>
          <w:rFonts w:ascii="Times New Roman" w:hAnsi="Times New Roman"/>
          <w:b/>
        </w:rPr>
      </w:pPr>
      <w:r w:rsidRPr="0074720D">
        <w:rPr>
          <w:rFonts w:ascii="Times New Roman" w:hAnsi="Times New Roman"/>
          <w:b/>
        </w:rPr>
        <w:t>________________</w:t>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r>
      <w:r w:rsidRPr="0074720D">
        <w:rPr>
          <w:rFonts w:ascii="Times New Roman" w:hAnsi="Times New Roman"/>
          <w:b/>
        </w:rPr>
        <w:tab/>
        <w:t>_________________________________</w:t>
      </w:r>
    </w:p>
    <w:p w:rsidR="008319E6" w:rsidRPr="0074720D" w:rsidRDefault="008319E6" w:rsidP="008319E6">
      <w:pPr>
        <w:spacing w:after="0"/>
        <w:jc w:val="both"/>
        <w:rPr>
          <w:rFonts w:ascii="Times New Roman" w:hAnsi="Times New Roman"/>
          <w:b/>
        </w:rPr>
      </w:pPr>
    </w:p>
    <w:p w:rsidR="008319E6" w:rsidRPr="0074720D" w:rsidRDefault="008319E6" w:rsidP="008319E6">
      <w:pPr>
        <w:spacing w:after="0"/>
        <w:jc w:val="both"/>
        <w:rPr>
          <w:rFonts w:ascii="Times New Roman" w:hAnsi="Times New Roman"/>
          <w:b/>
        </w:rPr>
      </w:pPr>
    </w:p>
    <w:p w:rsidR="008319E6" w:rsidRPr="0074720D" w:rsidRDefault="008319E6" w:rsidP="008319E6">
      <w:pPr>
        <w:spacing w:after="0"/>
        <w:jc w:val="center"/>
        <w:rPr>
          <w:rFonts w:ascii="Times New Roman" w:hAnsi="Times New Roman"/>
          <w:b/>
        </w:rPr>
      </w:pPr>
    </w:p>
    <w:p w:rsidR="00D1461C" w:rsidRPr="00D1461C" w:rsidRDefault="00D1461C" w:rsidP="00B62C2C">
      <w:pPr>
        <w:spacing w:after="0"/>
        <w:jc w:val="right"/>
        <w:rPr>
          <w:lang w:val="en-US"/>
        </w:rPr>
      </w:pPr>
    </w:p>
    <w:sectPr w:rsidR="00D1461C" w:rsidRPr="00D1461C" w:rsidSect="00724A4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BC" w:rsidRDefault="007150BC" w:rsidP="00724A4C">
      <w:pPr>
        <w:spacing w:after="0" w:line="240" w:lineRule="auto"/>
      </w:pPr>
      <w:r>
        <w:separator/>
      </w:r>
    </w:p>
  </w:endnote>
  <w:endnote w:type="continuationSeparator" w:id="1">
    <w:p w:rsidR="007150BC" w:rsidRDefault="007150BC" w:rsidP="0072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39" w:rsidRDefault="002C75C0">
    <w:pPr>
      <w:pStyle w:val="a6"/>
      <w:jc w:val="right"/>
    </w:pPr>
    <w:r w:rsidRPr="00724A4C">
      <w:rPr>
        <w:rFonts w:ascii="Times New Roman" w:hAnsi="Times New Roman"/>
      </w:rPr>
      <w:fldChar w:fldCharType="begin"/>
    </w:r>
    <w:r w:rsidR="00B97339" w:rsidRPr="00724A4C">
      <w:rPr>
        <w:rFonts w:ascii="Times New Roman" w:hAnsi="Times New Roman"/>
      </w:rPr>
      <w:instrText>PAGE   \* MERGEFORMAT</w:instrText>
    </w:r>
    <w:r w:rsidRPr="00724A4C">
      <w:rPr>
        <w:rFonts w:ascii="Times New Roman" w:hAnsi="Times New Roman"/>
      </w:rPr>
      <w:fldChar w:fldCharType="separate"/>
    </w:r>
    <w:r w:rsidR="00BB3246">
      <w:rPr>
        <w:rFonts w:ascii="Times New Roman" w:hAnsi="Times New Roman"/>
        <w:noProof/>
      </w:rPr>
      <w:t>10</w:t>
    </w:r>
    <w:r w:rsidRPr="00724A4C">
      <w:rPr>
        <w:rFonts w:ascii="Times New Roman" w:hAnsi="Times New Roman"/>
      </w:rPr>
      <w:fldChar w:fldCharType="end"/>
    </w:r>
  </w:p>
  <w:p w:rsidR="00B97339" w:rsidRDefault="00B973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BC" w:rsidRDefault="007150BC" w:rsidP="00724A4C">
      <w:pPr>
        <w:spacing w:after="0" w:line="240" w:lineRule="auto"/>
      </w:pPr>
      <w:r>
        <w:separator/>
      </w:r>
    </w:p>
  </w:footnote>
  <w:footnote w:type="continuationSeparator" w:id="1">
    <w:p w:rsidR="007150BC" w:rsidRDefault="007150BC" w:rsidP="00724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0025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74C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D4D9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F475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D0E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1C3A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430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561D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7E00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D6B646"/>
    <w:lvl w:ilvl="0">
      <w:start w:val="1"/>
      <w:numFmt w:val="bullet"/>
      <w:lvlText w:val=""/>
      <w:lvlJc w:val="left"/>
      <w:pPr>
        <w:tabs>
          <w:tab w:val="num" w:pos="360"/>
        </w:tabs>
        <w:ind w:left="360" w:hanging="360"/>
      </w:pPr>
      <w:rPr>
        <w:rFonts w:ascii="Symbol" w:hAnsi="Symbol" w:hint="default"/>
      </w:rPr>
    </w:lvl>
  </w:abstractNum>
  <w:abstractNum w:abstractNumId="10">
    <w:nsid w:val="1EB77C60"/>
    <w:multiLevelType w:val="hybridMultilevel"/>
    <w:tmpl w:val="B8BEE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DF44D7"/>
    <w:multiLevelType w:val="multilevel"/>
    <w:tmpl w:val="C40ECF60"/>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nsid w:val="421D059F"/>
    <w:multiLevelType w:val="hybridMultilevel"/>
    <w:tmpl w:val="E33E78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5479B3"/>
    <w:multiLevelType w:val="hybridMultilevel"/>
    <w:tmpl w:val="7402E368"/>
    <w:lvl w:ilvl="0" w:tplc="35C89A78">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0509"/>
    <w:rsid w:val="000011D4"/>
    <w:rsid w:val="00011701"/>
    <w:rsid w:val="00012685"/>
    <w:rsid w:val="000207DC"/>
    <w:rsid w:val="00025811"/>
    <w:rsid w:val="00034132"/>
    <w:rsid w:val="00037F35"/>
    <w:rsid w:val="0005229B"/>
    <w:rsid w:val="000536CC"/>
    <w:rsid w:val="00071BEE"/>
    <w:rsid w:val="000815D9"/>
    <w:rsid w:val="00083D17"/>
    <w:rsid w:val="00084BDA"/>
    <w:rsid w:val="00087612"/>
    <w:rsid w:val="000922EE"/>
    <w:rsid w:val="000A02E0"/>
    <w:rsid w:val="000A0503"/>
    <w:rsid w:val="000A183C"/>
    <w:rsid w:val="000A269E"/>
    <w:rsid w:val="000C03B5"/>
    <w:rsid w:val="000C3D56"/>
    <w:rsid w:val="000D1ACB"/>
    <w:rsid w:val="000D257D"/>
    <w:rsid w:val="000E5C82"/>
    <w:rsid w:val="000E7873"/>
    <w:rsid w:val="000E7E9D"/>
    <w:rsid w:val="000F043F"/>
    <w:rsid w:val="00100910"/>
    <w:rsid w:val="00100D11"/>
    <w:rsid w:val="00110AC3"/>
    <w:rsid w:val="00111BF2"/>
    <w:rsid w:val="00113181"/>
    <w:rsid w:val="00114BC9"/>
    <w:rsid w:val="001151BD"/>
    <w:rsid w:val="001646AF"/>
    <w:rsid w:val="00167A69"/>
    <w:rsid w:val="0017720B"/>
    <w:rsid w:val="00193C9A"/>
    <w:rsid w:val="001A1CCC"/>
    <w:rsid w:val="001B07A9"/>
    <w:rsid w:val="001B2681"/>
    <w:rsid w:val="001B30F1"/>
    <w:rsid w:val="001B3F62"/>
    <w:rsid w:val="001C0A8D"/>
    <w:rsid w:val="001C2C1A"/>
    <w:rsid w:val="001C3359"/>
    <w:rsid w:val="001C3385"/>
    <w:rsid w:val="001D768B"/>
    <w:rsid w:val="001E35CA"/>
    <w:rsid w:val="001E73AB"/>
    <w:rsid w:val="001F302A"/>
    <w:rsid w:val="001F594D"/>
    <w:rsid w:val="00201FF9"/>
    <w:rsid w:val="0022037E"/>
    <w:rsid w:val="002234FE"/>
    <w:rsid w:val="0022612C"/>
    <w:rsid w:val="00242BA0"/>
    <w:rsid w:val="002506B2"/>
    <w:rsid w:val="00254DF8"/>
    <w:rsid w:val="00263958"/>
    <w:rsid w:val="0027545E"/>
    <w:rsid w:val="0028151D"/>
    <w:rsid w:val="00281945"/>
    <w:rsid w:val="00282372"/>
    <w:rsid w:val="002941A7"/>
    <w:rsid w:val="00294F0E"/>
    <w:rsid w:val="002A256D"/>
    <w:rsid w:val="002A294D"/>
    <w:rsid w:val="002B2736"/>
    <w:rsid w:val="002B33E1"/>
    <w:rsid w:val="002B4292"/>
    <w:rsid w:val="002C0792"/>
    <w:rsid w:val="002C5969"/>
    <w:rsid w:val="002C75C0"/>
    <w:rsid w:val="002D75B4"/>
    <w:rsid w:val="002E1D2A"/>
    <w:rsid w:val="002E5DD7"/>
    <w:rsid w:val="002F00CC"/>
    <w:rsid w:val="002F35F0"/>
    <w:rsid w:val="002F3EA7"/>
    <w:rsid w:val="002F6EEB"/>
    <w:rsid w:val="003037FF"/>
    <w:rsid w:val="00305675"/>
    <w:rsid w:val="00306E4E"/>
    <w:rsid w:val="00311A48"/>
    <w:rsid w:val="00311C09"/>
    <w:rsid w:val="00311DE8"/>
    <w:rsid w:val="00323BDB"/>
    <w:rsid w:val="00324805"/>
    <w:rsid w:val="00325BFC"/>
    <w:rsid w:val="00327C02"/>
    <w:rsid w:val="00334411"/>
    <w:rsid w:val="00336DD7"/>
    <w:rsid w:val="003403B9"/>
    <w:rsid w:val="003454DF"/>
    <w:rsid w:val="00345DFD"/>
    <w:rsid w:val="00351390"/>
    <w:rsid w:val="003536EE"/>
    <w:rsid w:val="00355852"/>
    <w:rsid w:val="00355B3F"/>
    <w:rsid w:val="00355E9B"/>
    <w:rsid w:val="00357691"/>
    <w:rsid w:val="00360792"/>
    <w:rsid w:val="00370D88"/>
    <w:rsid w:val="00382D13"/>
    <w:rsid w:val="0038521E"/>
    <w:rsid w:val="003A42B8"/>
    <w:rsid w:val="003A6459"/>
    <w:rsid w:val="003B0544"/>
    <w:rsid w:val="003C7D72"/>
    <w:rsid w:val="003D0FF4"/>
    <w:rsid w:val="003D2FFE"/>
    <w:rsid w:val="003E28E1"/>
    <w:rsid w:val="003F7665"/>
    <w:rsid w:val="004031F7"/>
    <w:rsid w:val="00405F1B"/>
    <w:rsid w:val="0040615F"/>
    <w:rsid w:val="004111AD"/>
    <w:rsid w:val="00420F66"/>
    <w:rsid w:val="004213B8"/>
    <w:rsid w:val="0042330F"/>
    <w:rsid w:val="004363CD"/>
    <w:rsid w:val="00443416"/>
    <w:rsid w:val="004512FC"/>
    <w:rsid w:val="0045461C"/>
    <w:rsid w:val="0045641C"/>
    <w:rsid w:val="00465116"/>
    <w:rsid w:val="004725BD"/>
    <w:rsid w:val="00474A59"/>
    <w:rsid w:val="00476523"/>
    <w:rsid w:val="004808B8"/>
    <w:rsid w:val="004860CB"/>
    <w:rsid w:val="00493552"/>
    <w:rsid w:val="00495868"/>
    <w:rsid w:val="004A0420"/>
    <w:rsid w:val="004A08C0"/>
    <w:rsid w:val="004B04F7"/>
    <w:rsid w:val="004B26DD"/>
    <w:rsid w:val="004C271B"/>
    <w:rsid w:val="004C5383"/>
    <w:rsid w:val="004C7EBD"/>
    <w:rsid w:val="004D54B6"/>
    <w:rsid w:val="004E171B"/>
    <w:rsid w:val="004E2E68"/>
    <w:rsid w:val="004E357A"/>
    <w:rsid w:val="004E51AB"/>
    <w:rsid w:val="004E7803"/>
    <w:rsid w:val="0050190A"/>
    <w:rsid w:val="00503107"/>
    <w:rsid w:val="005061B2"/>
    <w:rsid w:val="00514DA2"/>
    <w:rsid w:val="00520DE0"/>
    <w:rsid w:val="00532107"/>
    <w:rsid w:val="005371B2"/>
    <w:rsid w:val="00541346"/>
    <w:rsid w:val="005461D0"/>
    <w:rsid w:val="005562FA"/>
    <w:rsid w:val="00562A19"/>
    <w:rsid w:val="00584FFC"/>
    <w:rsid w:val="00587908"/>
    <w:rsid w:val="005923D1"/>
    <w:rsid w:val="00596871"/>
    <w:rsid w:val="005A04B0"/>
    <w:rsid w:val="005A19AC"/>
    <w:rsid w:val="005A62F4"/>
    <w:rsid w:val="005B1528"/>
    <w:rsid w:val="005B618B"/>
    <w:rsid w:val="005C0672"/>
    <w:rsid w:val="005C446C"/>
    <w:rsid w:val="005C4E39"/>
    <w:rsid w:val="005C63CA"/>
    <w:rsid w:val="005C7596"/>
    <w:rsid w:val="005D232C"/>
    <w:rsid w:val="005E4EB3"/>
    <w:rsid w:val="005E6D59"/>
    <w:rsid w:val="005F0D8A"/>
    <w:rsid w:val="005F1113"/>
    <w:rsid w:val="005F20EC"/>
    <w:rsid w:val="00607575"/>
    <w:rsid w:val="0061008E"/>
    <w:rsid w:val="0061108B"/>
    <w:rsid w:val="006121D7"/>
    <w:rsid w:val="00620374"/>
    <w:rsid w:val="00631A5A"/>
    <w:rsid w:val="00632977"/>
    <w:rsid w:val="006359B5"/>
    <w:rsid w:val="0063780E"/>
    <w:rsid w:val="00641FB8"/>
    <w:rsid w:val="00651C6B"/>
    <w:rsid w:val="00660BB8"/>
    <w:rsid w:val="006614DB"/>
    <w:rsid w:val="00662268"/>
    <w:rsid w:val="0066255D"/>
    <w:rsid w:val="00664E46"/>
    <w:rsid w:val="00667004"/>
    <w:rsid w:val="00672F02"/>
    <w:rsid w:val="0067396D"/>
    <w:rsid w:val="0067633B"/>
    <w:rsid w:val="006A047F"/>
    <w:rsid w:val="006A1C94"/>
    <w:rsid w:val="006A1FB5"/>
    <w:rsid w:val="006A4E34"/>
    <w:rsid w:val="006B2058"/>
    <w:rsid w:val="006B21DF"/>
    <w:rsid w:val="006C0DAD"/>
    <w:rsid w:val="006C47AC"/>
    <w:rsid w:val="006D0D7A"/>
    <w:rsid w:val="006D2AB2"/>
    <w:rsid w:val="006D56A1"/>
    <w:rsid w:val="006E173F"/>
    <w:rsid w:val="006E77C0"/>
    <w:rsid w:val="006F19FC"/>
    <w:rsid w:val="006F2814"/>
    <w:rsid w:val="006F65CB"/>
    <w:rsid w:val="006F7F57"/>
    <w:rsid w:val="0070589D"/>
    <w:rsid w:val="007150BC"/>
    <w:rsid w:val="00715105"/>
    <w:rsid w:val="0072065C"/>
    <w:rsid w:val="007234C0"/>
    <w:rsid w:val="00724A4C"/>
    <w:rsid w:val="007261DF"/>
    <w:rsid w:val="007267F7"/>
    <w:rsid w:val="007335AD"/>
    <w:rsid w:val="00744DC8"/>
    <w:rsid w:val="0074720D"/>
    <w:rsid w:val="00750B61"/>
    <w:rsid w:val="00781200"/>
    <w:rsid w:val="00784EBA"/>
    <w:rsid w:val="00786F53"/>
    <w:rsid w:val="007911DE"/>
    <w:rsid w:val="007B0FB7"/>
    <w:rsid w:val="007C1ED0"/>
    <w:rsid w:val="007C3E7E"/>
    <w:rsid w:val="007D084C"/>
    <w:rsid w:val="007D5005"/>
    <w:rsid w:val="007E0E89"/>
    <w:rsid w:val="007E44DA"/>
    <w:rsid w:val="0080228C"/>
    <w:rsid w:val="00806FAC"/>
    <w:rsid w:val="008075F2"/>
    <w:rsid w:val="00815638"/>
    <w:rsid w:val="0081691A"/>
    <w:rsid w:val="008170D3"/>
    <w:rsid w:val="00817C38"/>
    <w:rsid w:val="00817CCA"/>
    <w:rsid w:val="008212E8"/>
    <w:rsid w:val="008229C3"/>
    <w:rsid w:val="008319E6"/>
    <w:rsid w:val="00832912"/>
    <w:rsid w:val="008439A5"/>
    <w:rsid w:val="008525A4"/>
    <w:rsid w:val="00854A23"/>
    <w:rsid w:val="008709B2"/>
    <w:rsid w:val="00870C0B"/>
    <w:rsid w:val="00875BD8"/>
    <w:rsid w:val="00892378"/>
    <w:rsid w:val="00894232"/>
    <w:rsid w:val="00896B5C"/>
    <w:rsid w:val="008A2554"/>
    <w:rsid w:val="008A6BC9"/>
    <w:rsid w:val="008B0CF5"/>
    <w:rsid w:val="008C1A3A"/>
    <w:rsid w:val="008C4C43"/>
    <w:rsid w:val="008D286A"/>
    <w:rsid w:val="008D4DD8"/>
    <w:rsid w:val="008F102D"/>
    <w:rsid w:val="008F2E32"/>
    <w:rsid w:val="008F3163"/>
    <w:rsid w:val="009100B3"/>
    <w:rsid w:val="00911D75"/>
    <w:rsid w:val="00913C83"/>
    <w:rsid w:val="00917E66"/>
    <w:rsid w:val="009249DF"/>
    <w:rsid w:val="009279FB"/>
    <w:rsid w:val="00930C54"/>
    <w:rsid w:val="0093444D"/>
    <w:rsid w:val="00934B15"/>
    <w:rsid w:val="00940843"/>
    <w:rsid w:val="0094096B"/>
    <w:rsid w:val="009418F1"/>
    <w:rsid w:val="00942D32"/>
    <w:rsid w:val="00951B3F"/>
    <w:rsid w:val="009612FE"/>
    <w:rsid w:val="00961E1B"/>
    <w:rsid w:val="00964F16"/>
    <w:rsid w:val="009733F3"/>
    <w:rsid w:val="00980509"/>
    <w:rsid w:val="00981CB6"/>
    <w:rsid w:val="0098667A"/>
    <w:rsid w:val="00992768"/>
    <w:rsid w:val="00995A19"/>
    <w:rsid w:val="009A48E8"/>
    <w:rsid w:val="009B5603"/>
    <w:rsid w:val="009C45D2"/>
    <w:rsid w:val="009C5989"/>
    <w:rsid w:val="009D2428"/>
    <w:rsid w:val="009D313B"/>
    <w:rsid w:val="009D725D"/>
    <w:rsid w:val="009D7928"/>
    <w:rsid w:val="009F242C"/>
    <w:rsid w:val="009F373D"/>
    <w:rsid w:val="00A0615F"/>
    <w:rsid w:val="00A121E4"/>
    <w:rsid w:val="00A202DA"/>
    <w:rsid w:val="00A207A8"/>
    <w:rsid w:val="00A21294"/>
    <w:rsid w:val="00A25407"/>
    <w:rsid w:val="00A26EBF"/>
    <w:rsid w:val="00A277D5"/>
    <w:rsid w:val="00A315B5"/>
    <w:rsid w:val="00A35C0C"/>
    <w:rsid w:val="00A5061B"/>
    <w:rsid w:val="00A60439"/>
    <w:rsid w:val="00A67251"/>
    <w:rsid w:val="00A7799F"/>
    <w:rsid w:val="00A77A73"/>
    <w:rsid w:val="00A87BAC"/>
    <w:rsid w:val="00AA5BA9"/>
    <w:rsid w:val="00AB29A2"/>
    <w:rsid w:val="00AB5517"/>
    <w:rsid w:val="00AC3E51"/>
    <w:rsid w:val="00AC6F72"/>
    <w:rsid w:val="00AD6617"/>
    <w:rsid w:val="00AE4BA3"/>
    <w:rsid w:val="00AE5863"/>
    <w:rsid w:val="00AF02AD"/>
    <w:rsid w:val="00B041B6"/>
    <w:rsid w:val="00B05883"/>
    <w:rsid w:val="00B203A4"/>
    <w:rsid w:val="00B206D7"/>
    <w:rsid w:val="00B219BF"/>
    <w:rsid w:val="00B23DD9"/>
    <w:rsid w:val="00B34E69"/>
    <w:rsid w:val="00B40D27"/>
    <w:rsid w:val="00B5275B"/>
    <w:rsid w:val="00B57F90"/>
    <w:rsid w:val="00B60F44"/>
    <w:rsid w:val="00B62C2C"/>
    <w:rsid w:val="00B63BCB"/>
    <w:rsid w:val="00B66479"/>
    <w:rsid w:val="00B67223"/>
    <w:rsid w:val="00B74CDE"/>
    <w:rsid w:val="00B80366"/>
    <w:rsid w:val="00B80EAA"/>
    <w:rsid w:val="00B8464D"/>
    <w:rsid w:val="00B87B10"/>
    <w:rsid w:val="00B87B3D"/>
    <w:rsid w:val="00B959DC"/>
    <w:rsid w:val="00B97339"/>
    <w:rsid w:val="00BA7E4A"/>
    <w:rsid w:val="00BB09C4"/>
    <w:rsid w:val="00BB3246"/>
    <w:rsid w:val="00BB3836"/>
    <w:rsid w:val="00BB4A8A"/>
    <w:rsid w:val="00BC1A81"/>
    <w:rsid w:val="00BC344F"/>
    <w:rsid w:val="00BC6BEA"/>
    <w:rsid w:val="00BC6FF5"/>
    <w:rsid w:val="00BD1331"/>
    <w:rsid w:val="00BD7830"/>
    <w:rsid w:val="00BE05E0"/>
    <w:rsid w:val="00BE6001"/>
    <w:rsid w:val="00BF0B62"/>
    <w:rsid w:val="00BF1A58"/>
    <w:rsid w:val="00BF27A9"/>
    <w:rsid w:val="00BF2A91"/>
    <w:rsid w:val="00BF39A0"/>
    <w:rsid w:val="00BF5411"/>
    <w:rsid w:val="00C0449E"/>
    <w:rsid w:val="00C04E6D"/>
    <w:rsid w:val="00C06C39"/>
    <w:rsid w:val="00C15B73"/>
    <w:rsid w:val="00C22792"/>
    <w:rsid w:val="00C259F0"/>
    <w:rsid w:val="00C261A0"/>
    <w:rsid w:val="00C273FC"/>
    <w:rsid w:val="00C370C9"/>
    <w:rsid w:val="00C5763D"/>
    <w:rsid w:val="00C644B5"/>
    <w:rsid w:val="00C66228"/>
    <w:rsid w:val="00C67DDD"/>
    <w:rsid w:val="00C7449E"/>
    <w:rsid w:val="00C75BE5"/>
    <w:rsid w:val="00C9364A"/>
    <w:rsid w:val="00C9590E"/>
    <w:rsid w:val="00CA2C0E"/>
    <w:rsid w:val="00CA4529"/>
    <w:rsid w:val="00CB11AA"/>
    <w:rsid w:val="00CB1DDF"/>
    <w:rsid w:val="00CB35CE"/>
    <w:rsid w:val="00CB42AA"/>
    <w:rsid w:val="00CC392B"/>
    <w:rsid w:val="00CC417E"/>
    <w:rsid w:val="00CC5E76"/>
    <w:rsid w:val="00CC6657"/>
    <w:rsid w:val="00CF3DAE"/>
    <w:rsid w:val="00D002FF"/>
    <w:rsid w:val="00D01BEE"/>
    <w:rsid w:val="00D04F37"/>
    <w:rsid w:val="00D07F57"/>
    <w:rsid w:val="00D11595"/>
    <w:rsid w:val="00D1461C"/>
    <w:rsid w:val="00D2102F"/>
    <w:rsid w:val="00D22738"/>
    <w:rsid w:val="00D269F8"/>
    <w:rsid w:val="00D30812"/>
    <w:rsid w:val="00D3187C"/>
    <w:rsid w:val="00D32DD7"/>
    <w:rsid w:val="00D34F20"/>
    <w:rsid w:val="00D362BB"/>
    <w:rsid w:val="00D464A5"/>
    <w:rsid w:val="00D50B89"/>
    <w:rsid w:val="00D5193B"/>
    <w:rsid w:val="00D5506C"/>
    <w:rsid w:val="00D5590C"/>
    <w:rsid w:val="00D55B1D"/>
    <w:rsid w:val="00D64FD0"/>
    <w:rsid w:val="00D65B76"/>
    <w:rsid w:val="00D71E44"/>
    <w:rsid w:val="00D8021A"/>
    <w:rsid w:val="00D90E25"/>
    <w:rsid w:val="00D96A6C"/>
    <w:rsid w:val="00DA13C4"/>
    <w:rsid w:val="00DA2AAE"/>
    <w:rsid w:val="00DA2D75"/>
    <w:rsid w:val="00DA4BE7"/>
    <w:rsid w:val="00DA54C9"/>
    <w:rsid w:val="00DB2DE6"/>
    <w:rsid w:val="00DC04B1"/>
    <w:rsid w:val="00DC1B25"/>
    <w:rsid w:val="00DC492C"/>
    <w:rsid w:val="00DD5E9C"/>
    <w:rsid w:val="00DE0114"/>
    <w:rsid w:val="00DE0CB4"/>
    <w:rsid w:val="00DE117B"/>
    <w:rsid w:val="00DF3981"/>
    <w:rsid w:val="00DF6C8B"/>
    <w:rsid w:val="00DF6CA1"/>
    <w:rsid w:val="00E04083"/>
    <w:rsid w:val="00E064E1"/>
    <w:rsid w:val="00E10832"/>
    <w:rsid w:val="00E12403"/>
    <w:rsid w:val="00E14F50"/>
    <w:rsid w:val="00E16B34"/>
    <w:rsid w:val="00E17871"/>
    <w:rsid w:val="00E27E5A"/>
    <w:rsid w:val="00E36E8F"/>
    <w:rsid w:val="00E42198"/>
    <w:rsid w:val="00E45671"/>
    <w:rsid w:val="00E51ED9"/>
    <w:rsid w:val="00E573E6"/>
    <w:rsid w:val="00E61E1F"/>
    <w:rsid w:val="00E63DA1"/>
    <w:rsid w:val="00E73D04"/>
    <w:rsid w:val="00E754FD"/>
    <w:rsid w:val="00E84D21"/>
    <w:rsid w:val="00E967F6"/>
    <w:rsid w:val="00EA10A9"/>
    <w:rsid w:val="00EA7393"/>
    <w:rsid w:val="00EA7C80"/>
    <w:rsid w:val="00EB58CB"/>
    <w:rsid w:val="00EC5B58"/>
    <w:rsid w:val="00EC5FFE"/>
    <w:rsid w:val="00ED1C12"/>
    <w:rsid w:val="00ED4DD5"/>
    <w:rsid w:val="00ED4E47"/>
    <w:rsid w:val="00EE096C"/>
    <w:rsid w:val="00EF520A"/>
    <w:rsid w:val="00EF5B97"/>
    <w:rsid w:val="00EF7779"/>
    <w:rsid w:val="00F03E80"/>
    <w:rsid w:val="00F06E42"/>
    <w:rsid w:val="00F079C0"/>
    <w:rsid w:val="00F14A04"/>
    <w:rsid w:val="00F24B89"/>
    <w:rsid w:val="00F259C7"/>
    <w:rsid w:val="00F329B0"/>
    <w:rsid w:val="00F37FA3"/>
    <w:rsid w:val="00F413C7"/>
    <w:rsid w:val="00F51B85"/>
    <w:rsid w:val="00F52139"/>
    <w:rsid w:val="00F5445D"/>
    <w:rsid w:val="00F56BFB"/>
    <w:rsid w:val="00F75430"/>
    <w:rsid w:val="00F81B16"/>
    <w:rsid w:val="00F82E5B"/>
    <w:rsid w:val="00F85604"/>
    <w:rsid w:val="00F86FE3"/>
    <w:rsid w:val="00F874F7"/>
    <w:rsid w:val="00F87759"/>
    <w:rsid w:val="00F955A7"/>
    <w:rsid w:val="00F9752F"/>
    <w:rsid w:val="00F97C0D"/>
    <w:rsid w:val="00FB0B17"/>
    <w:rsid w:val="00FB1B70"/>
    <w:rsid w:val="00FB3A9B"/>
    <w:rsid w:val="00FB4706"/>
    <w:rsid w:val="00FC1962"/>
    <w:rsid w:val="00FD3B6C"/>
    <w:rsid w:val="00FD3CFD"/>
    <w:rsid w:val="00FD3FAF"/>
    <w:rsid w:val="00FE5353"/>
    <w:rsid w:val="00FE5737"/>
    <w:rsid w:val="00FE65F8"/>
    <w:rsid w:val="00FE6CE9"/>
    <w:rsid w:val="00FF029F"/>
    <w:rsid w:val="00FF3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D9"/>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6CE9"/>
    <w:pPr>
      <w:ind w:left="720"/>
      <w:contextualSpacing/>
    </w:pPr>
  </w:style>
  <w:style w:type="paragraph" w:styleId="a4">
    <w:name w:val="header"/>
    <w:basedOn w:val="a"/>
    <w:link w:val="a5"/>
    <w:uiPriority w:val="99"/>
    <w:rsid w:val="00724A4C"/>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724A4C"/>
    <w:rPr>
      <w:rFonts w:cs="Times New Roman"/>
    </w:rPr>
  </w:style>
  <w:style w:type="paragraph" w:styleId="a6">
    <w:name w:val="footer"/>
    <w:basedOn w:val="a"/>
    <w:link w:val="a7"/>
    <w:uiPriority w:val="99"/>
    <w:rsid w:val="00724A4C"/>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724A4C"/>
    <w:rPr>
      <w:rFonts w:cs="Times New Roman"/>
    </w:rPr>
  </w:style>
  <w:style w:type="table" w:styleId="a8">
    <w:name w:val="Table Grid"/>
    <w:basedOn w:val="a1"/>
    <w:uiPriority w:val="99"/>
    <w:rsid w:val="00AF02A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6A047F"/>
    <w:pPr>
      <w:spacing w:after="120"/>
      <w:ind w:left="283"/>
    </w:pPr>
    <w:rPr>
      <w:sz w:val="20"/>
      <w:szCs w:val="20"/>
      <w:lang w:eastAsia="ru-RU"/>
    </w:rPr>
  </w:style>
  <w:style w:type="character" w:customStyle="1" w:styleId="aa">
    <w:name w:val="Основной текст с отступом Знак"/>
    <w:basedOn w:val="a0"/>
    <w:link w:val="a9"/>
    <w:uiPriority w:val="99"/>
    <w:semiHidden/>
    <w:locked/>
    <w:rsid w:val="006A047F"/>
    <w:rPr>
      <w:rFonts w:cs="Times New Roman"/>
    </w:rPr>
  </w:style>
  <w:style w:type="paragraph" w:styleId="ab">
    <w:name w:val="Normal (Web)"/>
    <w:basedOn w:val="a"/>
    <w:uiPriority w:val="99"/>
    <w:rsid w:val="00EB58CB"/>
    <w:pPr>
      <w:spacing w:before="100" w:beforeAutospacing="1" w:after="100" w:afterAutospacing="1" w:line="240" w:lineRule="auto"/>
    </w:pPr>
    <w:rPr>
      <w:rFonts w:ascii="Times New Roman" w:hAnsi="Times New Roman"/>
      <w:sz w:val="24"/>
      <w:szCs w:val="24"/>
      <w:lang w:eastAsia="ru-RU"/>
    </w:rPr>
  </w:style>
  <w:style w:type="paragraph" w:styleId="ac">
    <w:name w:val="Title"/>
    <w:basedOn w:val="a"/>
    <w:link w:val="ad"/>
    <w:uiPriority w:val="99"/>
    <w:qFormat/>
    <w:locked/>
    <w:rsid w:val="00083D17"/>
    <w:pPr>
      <w:spacing w:after="0" w:line="240" w:lineRule="auto"/>
      <w:jc w:val="center"/>
    </w:pPr>
    <w:rPr>
      <w:rFonts w:ascii="Times New Roman" w:hAnsi="Times New Roman"/>
      <w:b/>
      <w:sz w:val="20"/>
      <w:szCs w:val="20"/>
      <w:lang w:eastAsia="ru-RU"/>
    </w:rPr>
  </w:style>
  <w:style w:type="character" w:customStyle="1" w:styleId="ad">
    <w:name w:val="Название Знак"/>
    <w:basedOn w:val="a0"/>
    <w:link w:val="ac"/>
    <w:uiPriority w:val="99"/>
    <w:locked/>
    <w:rsid w:val="00980509"/>
    <w:rPr>
      <w:rFonts w:ascii="Cambria" w:hAnsi="Cambria" w:cs="Times New Roman"/>
      <w:b/>
      <w:bCs/>
      <w:kern w:val="28"/>
      <w:sz w:val="32"/>
      <w:szCs w:val="32"/>
      <w:lang w:eastAsia="en-US"/>
    </w:rPr>
  </w:style>
  <w:style w:type="paragraph" w:styleId="ae">
    <w:name w:val="Body Text"/>
    <w:basedOn w:val="a"/>
    <w:link w:val="af"/>
    <w:uiPriority w:val="99"/>
    <w:rsid w:val="00A7799F"/>
    <w:pPr>
      <w:spacing w:after="120"/>
    </w:pPr>
  </w:style>
  <w:style w:type="character" w:customStyle="1" w:styleId="af">
    <w:name w:val="Основной текст Знак"/>
    <w:basedOn w:val="a0"/>
    <w:link w:val="ae"/>
    <w:uiPriority w:val="99"/>
    <w:locked/>
    <w:rsid w:val="00A7799F"/>
    <w:rPr>
      <w:rFonts w:ascii="Calibri" w:hAnsi="Calibri" w:cs="Times New Roman"/>
      <w:sz w:val="22"/>
      <w:szCs w:val="22"/>
      <w:lang w:val="ru-RU" w:eastAsia="en-US" w:bidi="ar-SA"/>
    </w:rPr>
  </w:style>
  <w:style w:type="paragraph" w:styleId="3">
    <w:name w:val="Body Text 3"/>
    <w:basedOn w:val="a"/>
    <w:link w:val="30"/>
    <w:uiPriority w:val="99"/>
    <w:rsid w:val="00C644B5"/>
    <w:pPr>
      <w:spacing w:after="120"/>
    </w:pPr>
    <w:rPr>
      <w:sz w:val="16"/>
      <w:szCs w:val="16"/>
    </w:rPr>
  </w:style>
  <w:style w:type="character" w:customStyle="1" w:styleId="30">
    <w:name w:val="Основной текст 3 Знак"/>
    <w:basedOn w:val="a0"/>
    <w:link w:val="3"/>
    <w:uiPriority w:val="99"/>
    <w:semiHidden/>
    <w:locked/>
    <w:rsid w:val="00980509"/>
    <w:rPr>
      <w:rFonts w:cs="Times New Roman"/>
      <w:sz w:val="16"/>
      <w:szCs w:val="16"/>
      <w:lang w:eastAsia="en-US"/>
    </w:rPr>
  </w:style>
  <w:style w:type="paragraph" w:styleId="2">
    <w:name w:val="Body Text 2"/>
    <w:basedOn w:val="a"/>
    <w:link w:val="20"/>
    <w:uiPriority w:val="99"/>
    <w:rsid w:val="00A7799F"/>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semiHidden/>
    <w:locked/>
    <w:rsid w:val="00980509"/>
    <w:rPr>
      <w:rFonts w:cs="Times New Roman"/>
      <w:lang w:eastAsia="en-US"/>
    </w:rPr>
  </w:style>
  <w:style w:type="paragraph" w:styleId="af0">
    <w:name w:val="No Spacing"/>
    <w:uiPriority w:val="1"/>
    <w:qFormat/>
    <w:rsid w:val="00B206D7"/>
    <w:rPr>
      <w:rFonts w:cs="Times New Roman"/>
      <w:sz w:val="22"/>
      <w:szCs w:val="22"/>
      <w:lang w:eastAsia="en-US"/>
    </w:rPr>
  </w:style>
  <w:style w:type="paragraph" w:styleId="af1">
    <w:name w:val="Balloon Text"/>
    <w:basedOn w:val="a"/>
    <w:link w:val="af2"/>
    <w:uiPriority w:val="99"/>
    <w:semiHidden/>
    <w:unhideWhenUsed/>
    <w:rsid w:val="00355E9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55E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530278">
      <w:marLeft w:val="0"/>
      <w:marRight w:val="0"/>
      <w:marTop w:val="0"/>
      <w:marBottom w:val="0"/>
      <w:divBdr>
        <w:top w:val="none" w:sz="0" w:space="0" w:color="auto"/>
        <w:left w:val="none" w:sz="0" w:space="0" w:color="auto"/>
        <w:bottom w:val="none" w:sz="0" w:space="0" w:color="auto"/>
        <w:right w:val="none" w:sz="0" w:space="0" w:color="auto"/>
      </w:divBdr>
      <w:divsChild>
        <w:div w:id="1083530272">
          <w:marLeft w:val="0"/>
          <w:marRight w:val="0"/>
          <w:marTop w:val="0"/>
          <w:marBottom w:val="0"/>
          <w:divBdr>
            <w:top w:val="none" w:sz="0" w:space="0" w:color="auto"/>
            <w:left w:val="none" w:sz="0" w:space="0" w:color="auto"/>
            <w:bottom w:val="none" w:sz="0" w:space="0" w:color="auto"/>
            <w:right w:val="none" w:sz="0" w:space="0" w:color="auto"/>
          </w:divBdr>
        </w:div>
        <w:div w:id="1083530273">
          <w:marLeft w:val="0"/>
          <w:marRight w:val="0"/>
          <w:marTop w:val="0"/>
          <w:marBottom w:val="0"/>
          <w:divBdr>
            <w:top w:val="none" w:sz="0" w:space="0" w:color="auto"/>
            <w:left w:val="none" w:sz="0" w:space="0" w:color="auto"/>
            <w:bottom w:val="none" w:sz="0" w:space="0" w:color="auto"/>
            <w:right w:val="none" w:sz="0" w:space="0" w:color="auto"/>
          </w:divBdr>
        </w:div>
        <w:div w:id="1083530274">
          <w:marLeft w:val="0"/>
          <w:marRight w:val="0"/>
          <w:marTop w:val="0"/>
          <w:marBottom w:val="0"/>
          <w:divBdr>
            <w:top w:val="none" w:sz="0" w:space="0" w:color="auto"/>
            <w:left w:val="none" w:sz="0" w:space="0" w:color="auto"/>
            <w:bottom w:val="none" w:sz="0" w:space="0" w:color="auto"/>
            <w:right w:val="none" w:sz="0" w:space="0" w:color="auto"/>
          </w:divBdr>
        </w:div>
        <w:div w:id="1083530275">
          <w:marLeft w:val="0"/>
          <w:marRight w:val="0"/>
          <w:marTop w:val="0"/>
          <w:marBottom w:val="0"/>
          <w:divBdr>
            <w:top w:val="none" w:sz="0" w:space="0" w:color="auto"/>
            <w:left w:val="none" w:sz="0" w:space="0" w:color="auto"/>
            <w:bottom w:val="none" w:sz="0" w:space="0" w:color="auto"/>
            <w:right w:val="none" w:sz="0" w:space="0" w:color="auto"/>
          </w:divBdr>
        </w:div>
        <w:div w:id="1083530276">
          <w:marLeft w:val="0"/>
          <w:marRight w:val="0"/>
          <w:marTop w:val="0"/>
          <w:marBottom w:val="0"/>
          <w:divBdr>
            <w:top w:val="none" w:sz="0" w:space="0" w:color="auto"/>
            <w:left w:val="none" w:sz="0" w:space="0" w:color="auto"/>
            <w:bottom w:val="none" w:sz="0" w:space="0" w:color="auto"/>
            <w:right w:val="none" w:sz="0" w:space="0" w:color="auto"/>
          </w:divBdr>
        </w:div>
        <w:div w:id="1083530277">
          <w:marLeft w:val="0"/>
          <w:marRight w:val="0"/>
          <w:marTop w:val="0"/>
          <w:marBottom w:val="0"/>
          <w:divBdr>
            <w:top w:val="none" w:sz="0" w:space="0" w:color="auto"/>
            <w:left w:val="none" w:sz="0" w:space="0" w:color="auto"/>
            <w:bottom w:val="none" w:sz="0" w:space="0" w:color="auto"/>
            <w:right w:val="none" w:sz="0" w:space="0" w:color="auto"/>
          </w:divBdr>
        </w:div>
        <w:div w:id="1083530279">
          <w:marLeft w:val="0"/>
          <w:marRight w:val="0"/>
          <w:marTop w:val="0"/>
          <w:marBottom w:val="0"/>
          <w:divBdr>
            <w:top w:val="none" w:sz="0" w:space="0" w:color="auto"/>
            <w:left w:val="none" w:sz="0" w:space="0" w:color="auto"/>
            <w:bottom w:val="none" w:sz="0" w:space="0" w:color="auto"/>
            <w:right w:val="none" w:sz="0" w:space="0" w:color="auto"/>
          </w:divBdr>
        </w:div>
        <w:div w:id="1083530280">
          <w:marLeft w:val="0"/>
          <w:marRight w:val="0"/>
          <w:marTop w:val="0"/>
          <w:marBottom w:val="0"/>
          <w:divBdr>
            <w:top w:val="none" w:sz="0" w:space="0" w:color="auto"/>
            <w:left w:val="none" w:sz="0" w:space="0" w:color="auto"/>
            <w:bottom w:val="none" w:sz="0" w:space="0" w:color="auto"/>
            <w:right w:val="none" w:sz="0" w:space="0" w:color="auto"/>
          </w:divBdr>
        </w:div>
        <w:div w:id="1083530281">
          <w:marLeft w:val="0"/>
          <w:marRight w:val="0"/>
          <w:marTop w:val="0"/>
          <w:marBottom w:val="0"/>
          <w:divBdr>
            <w:top w:val="none" w:sz="0" w:space="0" w:color="auto"/>
            <w:left w:val="none" w:sz="0" w:space="0" w:color="auto"/>
            <w:bottom w:val="none" w:sz="0" w:space="0" w:color="auto"/>
            <w:right w:val="none" w:sz="0" w:space="0" w:color="auto"/>
          </w:divBdr>
        </w:div>
        <w:div w:id="1083530282">
          <w:marLeft w:val="0"/>
          <w:marRight w:val="0"/>
          <w:marTop w:val="0"/>
          <w:marBottom w:val="0"/>
          <w:divBdr>
            <w:top w:val="none" w:sz="0" w:space="0" w:color="auto"/>
            <w:left w:val="none" w:sz="0" w:space="0" w:color="auto"/>
            <w:bottom w:val="none" w:sz="0" w:space="0" w:color="auto"/>
            <w:right w:val="none" w:sz="0" w:space="0" w:color="auto"/>
          </w:divBdr>
        </w:div>
        <w:div w:id="1083530283">
          <w:marLeft w:val="0"/>
          <w:marRight w:val="0"/>
          <w:marTop w:val="0"/>
          <w:marBottom w:val="0"/>
          <w:divBdr>
            <w:top w:val="none" w:sz="0" w:space="0" w:color="auto"/>
            <w:left w:val="none" w:sz="0" w:space="0" w:color="auto"/>
            <w:bottom w:val="none" w:sz="0" w:space="0" w:color="auto"/>
            <w:right w:val="none" w:sz="0" w:space="0" w:color="auto"/>
          </w:divBdr>
        </w:div>
        <w:div w:id="1083530284">
          <w:marLeft w:val="0"/>
          <w:marRight w:val="0"/>
          <w:marTop w:val="0"/>
          <w:marBottom w:val="0"/>
          <w:divBdr>
            <w:top w:val="none" w:sz="0" w:space="0" w:color="auto"/>
            <w:left w:val="none" w:sz="0" w:space="0" w:color="auto"/>
            <w:bottom w:val="none" w:sz="0" w:space="0" w:color="auto"/>
            <w:right w:val="none" w:sz="0" w:space="0" w:color="auto"/>
          </w:divBdr>
        </w:div>
        <w:div w:id="1083530285">
          <w:marLeft w:val="0"/>
          <w:marRight w:val="0"/>
          <w:marTop w:val="0"/>
          <w:marBottom w:val="0"/>
          <w:divBdr>
            <w:top w:val="none" w:sz="0" w:space="0" w:color="auto"/>
            <w:left w:val="none" w:sz="0" w:space="0" w:color="auto"/>
            <w:bottom w:val="none" w:sz="0" w:space="0" w:color="auto"/>
            <w:right w:val="none" w:sz="0" w:space="0" w:color="auto"/>
          </w:divBdr>
        </w:div>
        <w:div w:id="108353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5732</Words>
  <Characters>42223</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Hewlett-Packard Company</Company>
  <LinksUpToDate>false</LinksUpToDate>
  <CharactersWithSpaces>47860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creator>dolevka</dc:creator>
  <cp:lastModifiedBy>srm</cp:lastModifiedBy>
  <cp:revision>5</cp:revision>
  <cp:lastPrinted>2018-09-28T12:37:00Z</cp:lastPrinted>
  <dcterms:created xsi:type="dcterms:W3CDTF">2018-10-30T13:07:00Z</dcterms:created>
  <dcterms:modified xsi:type="dcterms:W3CDTF">2018-12-29T12:49:00Z</dcterms:modified>
</cp:coreProperties>
</file>