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0E" w:rsidRPr="00F3700E" w:rsidRDefault="00F3700E" w:rsidP="00F3700E">
      <w:pPr>
        <w:rPr>
          <w:rFonts w:asciiTheme="minorHAnsi" w:hAnsiTheme="minorHAnsi"/>
          <w:sz w:val="28"/>
          <w:szCs w:val="32"/>
        </w:rPr>
      </w:pPr>
      <w:bookmarkStart w:id="0" w:name="_GoBack"/>
      <w:bookmarkEnd w:id="0"/>
      <w:r w:rsidRPr="00F3700E">
        <w:rPr>
          <w:rFonts w:asciiTheme="minorHAnsi" w:hAnsiTheme="minorHAnsi"/>
          <w:sz w:val="28"/>
          <w:szCs w:val="32"/>
        </w:rPr>
        <w:t>Опубликовано 30.11.2015</w:t>
      </w:r>
    </w:p>
    <w:p w:rsidR="00F3700E" w:rsidRPr="00F3700E" w:rsidRDefault="00F3700E" w:rsidP="00F3700E">
      <w:pPr>
        <w:rPr>
          <w:rFonts w:asciiTheme="minorHAnsi" w:hAnsiTheme="minorHAnsi"/>
          <w:sz w:val="28"/>
          <w:szCs w:val="32"/>
        </w:rPr>
      </w:pPr>
      <w:r w:rsidRPr="00F3700E">
        <w:rPr>
          <w:rFonts w:asciiTheme="minorHAnsi" w:hAnsiTheme="minorHAnsi"/>
          <w:sz w:val="28"/>
          <w:szCs w:val="32"/>
        </w:rPr>
        <w:t>В сети Интернет на сайте:</w:t>
      </w:r>
    </w:p>
    <w:p w:rsidR="00F3700E" w:rsidRPr="00F3700E" w:rsidRDefault="00F3700E" w:rsidP="00F3700E">
      <w:pPr>
        <w:rPr>
          <w:rFonts w:asciiTheme="minorHAnsi" w:hAnsiTheme="minorHAnsi"/>
          <w:sz w:val="28"/>
          <w:szCs w:val="32"/>
        </w:rPr>
      </w:pPr>
      <w:r w:rsidRPr="00F3700E">
        <w:rPr>
          <w:rFonts w:asciiTheme="minorHAnsi" w:hAnsiTheme="minorHAnsi"/>
          <w:sz w:val="28"/>
          <w:szCs w:val="32"/>
          <w:lang w:val="en-US"/>
        </w:rPr>
        <w:t>www</w:t>
      </w:r>
      <w:r w:rsidRPr="00F3700E">
        <w:rPr>
          <w:rFonts w:asciiTheme="minorHAnsi" w:hAnsiTheme="minorHAnsi"/>
          <w:sz w:val="28"/>
          <w:szCs w:val="32"/>
        </w:rPr>
        <w:t>.sheglovopark.ru</w:t>
      </w:r>
    </w:p>
    <w:p w:rsidR="00795DF7" w:rsidRPr="00F3700E" w:rsidRDefault="00F3700E" w:rsidP="00F3700E">
      <w:pPr>
        <w:jc w:val="right"/>
        <w:rPr>
          <w:rFonts w:asciiTheme="minorHAnsi" w:hAnsiTheme="minorHAnsi"/>
          <w:b/>
          <w:sz w:val="40"/>
          <w:szCs w:val="32"/>
        </w:rPr>
      </w:pPr>
      <w:r w:rsidRPr="00F3700E">
        <w:rPr>
          <w:rFonts w:asciiTheme="minorHAnsi" w:hAnsiTheme="minorHAnsi"/>
          <w:b/>
          <w:sz w:val="40"/>
          <w:szCs w:val="32"/>
        </w:rPr>
        <w:t>Утверждаю</w:t>
      </w:r>
    </w:p>
    <w:p w:rsidR="00F3700E" w:rsidRPr="00F3700E" w:rsidRDefault="00F3700E" w:rsidP="00F3700E">
      <w:pPr>
        <w:jc w:val="right"/>
        <w:rPr>
          <w:rFonts w:asciiTheme="minorHAnsi" w:hAnsiTheme="minorHAnsi"/>
          <w:sz w:val="28"/>
          <w:szCs w:val="32"/>
        </w:rPr>
      </w:pPr>
      <w:r w:rsidRPr="00F3700E">
        <w:rPr>
          <w:rFonts w:asciiTheme="minorHAnsi" w:hAnsiTheme="minorHAnsi"/>
          <w:sz w:val="28"/>
          <w:szCs w:val="32"/>
        </w:rPr>
        <w:t>Генеральный директор</w:t>
      </w:r>
    </w:p>
    <w:p w:rsidR="00F3700E" w:rsidRPr="00F3700E" w:rsidRDefault="00F3700E" w:rsidP="00F3700E">
      <w:pPr>
        <w:jc w:val="right"/>
        <w:rPr>
          <w:rFonts w:asciiTheme="minorHAnsi" w:hAnsiTheme="minorHAnsi"/>
          <w:sz w:val="28"/>
          <w:szCs w:val="32"/>
        </w:rPr>
      </w:pPr>
      <w:r w:rsidRPr="00F3700E">
        <w:rPr>
          <w:rFonts w:asciiTheme="minorHAnsi" w:hAnsiTheme="minorHAnsi"/>
          <w:sz w:val="28"/>
          <w:szCs w:val="32"/>
        </w:rPr>
        <w:t>Общества с ограниченной ответственностью</w:t>
      </w:r>
    </w:p>
    <w:p w:rsidR="00F3700E" w:rsidRPr="009E034F" w:rsidRDefault="00F3700E" w:rsidP="00F3700E">
      <w:pPr>
        <w:jc w:val="right"/>
        <w:rPr>
          <w:rFonts w:asciiTheme="minorHAnsi" w:hAnsiTheme="minorHAnsi"/>
          <w:sz w:val="28"/>
          <w:szCs w:val="32"/>
        </w:rPr>
      </w:pPr>
      <w:r w:rsidRPr="00F3700E">
        <w:rPr>
          <w:rFonts w:asciiTheme="minorHAnsi" w:hAnsiTheme="minorHAnsi"/>
          <w:sz w:val="28"/>
          <w:szCs w:val="32"/>
        </w:rPr>
        <w:t>«ГК МЕГАПОЛИС»</w:t>
      </w:r>
    </w:p>
    <w:p w:rsidR="00F3700E" w:rsidRPr="00F3700E" w:rsidRDefault="00F3700E" w:rsidP="00F3700E">
      <w:pPr>
        <w:jc w:val="right"/>
        <w:rPr>
          <w:rFonts w:asciiTheme="minorHAnsi" w:hAnsiTheme="minorHAnsi"/>
          <w:sz w:val="32"/>
          <w:szCs w:val="32"/>
        </w:rPr>
      </w:pPr>
    </w:p>
    <w:p w:rsidR="00F3700E" w:rsidRPr="00F3700E" w:rsidRDefault="00F3700E" w:rsidP="00F3700E">
      <w:pPr>
        <w:jc w:val="right"/>
        <w:rPr>
          <w:rFonts w:asciiTheme="minorHAnsi" w:hAnsiTheme="minorHAnsi"/>
          <w:sz w:val="32"/>
          <w:szCs w:val="32"/>
        </w:rPr>
      </w:pPr>
    </w:p>
    <w:p w:rsidR="00F3700E" w:rsidRPr="00F3700E" w:rsidRDefault="00F3700E" w:rsidP="00F3700E">
      <w:pPr>
        <w:jc w:val="right"/>
        <w:rPr>
          <w:rFonts w:asciiTheme="minorHAnsi" w:hAnsiTheme="minorHAnsi"/>
          <w:sz w:val="28"/>
          <w:szCs w:val="32"/>
        </w:rPr>
      </w:pPr>
      <w:r w:rsidRPr="00F3700E">
        <w:rPr>
          <w:rFonts w:asciiTheme="minorHAnsi" w:hAnsiTheme="minorHAnsi"/>
          <w:sz w:val="28"/>
          <w:szCs w:val="32"/>
        </w:rPr>
        <w:t>Хабаров В.Г.</w:t>
      </w:r>
    </w:p>
    <w:p w:rsidR="00F3700E" w:rsidRDefault="00F3700E" w:rsidP="00F3700E">
      <w:pPr>
        <w:jc w:val="right"/>
        <w:rPr>
          <w:rFonts w:asciiTheme="minorHAnsi" w:hAnsiTheme="minorHAnsi"/>
          <w:sz w:val="28"/>
          <w:szCs w:val="32"/>
        </w:rPr>
      </w:pPr>
      <w:r w:rsidRPr="00F3700E">
        <w:rPr>
          <w:rFonts w:asciiTheme="minorHAnsi" w:hAnsiTheme="minorHAnsi"/>
          <w:sz w:val="28"/>
          <w:szCs w:val="32"/>
        </w:rPr>
        <w:t>30.11.2015</w:t>
      </w:r>
    </w:p>
    <w:p w:rsidR="00F3700E" w:rsidRDefault="00F3700E" w:rsidP="00F3700E">
      <w:pPr>
        <w:jc w:val="right"/>
        <w:rPr>
          <w:rFonts w:asciiTheme="minorHAnsi" w:hAnsiTheme="minorHAnsi"/>
          <w:sz w:val="28"/>
          <w:szCs w:val="32"/>
        </w:rPr>
      </w:pPr>
    </w:p>
    <w:p w:rsidR="00F3700E" w:rsidRDefault="00F3700E" w:rsidP="00F3700E">
      <w:pPr>
        <w:jc w:val="center"/>
        <w:rPr>
          <w:rFonts w:asciiTheme="minorHAnsi" w:hAnsiTheme="minorHAnsi"/>
          <w:b/>
          <w:sz w:val="28"/>
          <w:szCs w:val="32"/>
        </w:rPr>
      </w:pPr>
      <w:r w:rsidRPr="00F3700E">
        <w:rPr>
          <w:rFonts w:asciiTheme="minorHAnsi" w:hAnsiTheme="minorHAnsi"/>
          <w:b/>
          <w:sz w:val="28"/>
          <w:szCs w:val="32"/>
        </w:rPr>
        <w:t>ПРОЕКТНАЯ ДЕКЛАРАЦИЯ</w:t>
      </w:r>
    </w:p>
    <w:p w:rsidR="00F3700E" w:rsidRDefault="00F3700E" w:rsidP="00F3700E">
      <w:pPr>
        <w:jc w:val="center"/>
        <w:rPr>
          <w:rFonts w:asciiTheme="minorHAnsi" w:hAnsiTheme="minorHAnsi"/>
          <w:b/>
          <w:sz w:val="28"/>
          <w:szCs w:val="32"/>
        </w:rPr>
      </w:pPr>
    </w:p>
    <w:p w:rsidR="00F3700E" w:rsidRPr="00121F8F" w:rsidRDefault="00F3700E" w:rsidP="00F3700E">
      <w:pPr>
        <w:jc w:val="center"/>
        <w:rPr>
          <w:rFonts w:asciiTheme="minorHAnsi" w:hAnsiTheme="minorHAnsi"/>
          <w:sz w:val="28"/>
          <w:szCs w:val="28"/>
        </w:rPr>
      </w:pPr>
      <w:r w:rsidRPr="00121F8F">
        <w:rPr>
          <w:rFonts w:asciiTheme="minorHAnsi" w:hAnsiTheme="minorHAnsi"/>
          <w:sz w:val="28"/>
          <w:szCs w:val="28"/>
        </w:rPr>
        <w:t>По строительству жилого многоквартирного дома по адресу:</w:t>
      </w:r>
    </w:p>
    <w:p w:rsidR="00121F8F" w:rsidRPr="00121F8F" w:rsidRDefault="00121F8F" w:rsidP="00121F8F">
      <w:pPr>
        <w:jc w:val="center"/>
        <w:rPr>
          <w:rFonts w:asciiTheme="minorHAnsi" w:hAnsiTheme="minorHAnsi"/>
          <w:sz w:val="28"/>
          <w:szCs w:val="28"/>
        </w:rPr>
      </w:pPr>
      <w:r w:rsidRPr="00121F8F">
        <w:rPr>
          <w:rFonts w:asciiTheme="minorHAnsi" w:hAnsiTheme="minorHAnsi"/>
          <w:sz w:val="28"/>
          <w:szCs w:val="28"/>
        </w:rPr>
        <w:t xml:space="preserve">Ленинградская область, Всеволожский район,  в границах поселка </w:t>
      </w:r>
      <w:proofErr w:type="spellStart"/>
      <w:r w:rsidRPr="00121F8F">
        <w:rPr>
          <w:rFonts w:asciiTheme="minorHAnsi" w:hAnsiTheme="minorHAnsi"/>
          <w:sz w:val="28"/>
          <w:szCs w:val="28"/>
        </w:rPr>
        <w:t>Щеглово</w:t>
      </w:r>
      <w:proofErr w:type="spellEnd"/>
    </w:p>
    <w:p w:rsidR="00121F8F" w:rsidRDefault="00121F8F" w:rsidP="00F3700E">
      <w:pPr>
        <w:jc w:val="center"/>
        <w:rPr>
          <w:rStyle w:val="T1"/>
          <w:rFonts w:asciiTheme="minorHAnsi" w:hAnsiTheme="minorHAnsi"/>
          <w:color w:val="000000" w:themeColor="text1"/>
          <w:sz w:val="28"/>
          <w:szCs w:val="28"/>
        </w:rPr>
      </w:pPr>
      <w:r w:rsidRPr="00121F8F">
        <w:rPr>
          <w:rFonts w:asciiTheme="minorHAnsi" w:hAnsiTheme="minorHAnsi"/>
          <w:sz w:val="28"/>
          <w:szCs w:val="28"/>
        </w:rPr>
        <w:t xml:space="preserve">Кадастровый номер участка: </w:t>
      </w:r>
      <w:r w:rsidRPr="00121F8F">
        <w:rPr>
          <w:rStyle w:val="T1"/>
          <w:rFonts w:asciiTheme="minorHAnsi" w:hAnsiTheme="minorHAnsi"/>
          <w:color w:val="000000" w:themeColor="text1"/>
          <w:sz w:val="28"/>
          <w:szCs w:val="28"/>
        </w:rPr>
        <w:t>47:07:0957004:1190</w:t>
      </w:r>
    </w:p>
    <w:p w:rsidR="00121F8F" w:rsidRDefault="00121F8F" w:rsidP="00F3700E">
      <w:pPr>
        <w:jc w:val="center"/>
        <w:rPr>
          <w:rFonts w:asciiTheme="minorHAnsi" w:hAnsiTheme="minorHAnsi"/>
          <w:sz w:val="28"/>
          <w:szCs w:val="28"/>
        </w:rPr>
      </w:pPr>
    </w:p>
    <w:p w:rsidR="00121F8F" w:rsidRPr="00EA371D" w:rsidRDefault="00121F8F" w:rsidP="00121F8F">
      <w:pPr>
        <w:suppressAutoHyphens/>
        <w:spacing w:after="160" w:line="256" w:lineRule="auto"/>
        <w:rPr>
          <w:rFonts w:ascii="Calibri" w:eastAsia="Droid Sans Fallback" w:hAnsi="Calibri" w:cs="Calibri"/>
          <w:kern w:val="1"/>
          <w:sz w:val="22"/>
          <w:szCs w:val="22"/>
          <w:lang w:eastAsia="en-US"/>
        </w:rPr>
      </w:pPr>
      <w:r w:rsidRPr="00EA371D">
        <w:rPr>
          <w:rFonts w:ascii="Calibri" w:eastAsia="Droid Sans Fallback" w:hAnsi="Calibri" w:cs="Calibri"/>
          <w:b/>
          <w:kern w:val="1"/>
          <w:lang w:eastAsia="en-US"/>
        </w:rPr>
        <w:t>Информация о Застройщике</w:t>
      </w:r>
      <w:r w:rsidR="00BA3B82" w:rsidRPr="00EA371D">
        <w:rPr>
          <w:rFonts w:ascii="Calibri" w:eastAsia="Droid Sans Fallback" w:hAnsi="Calibri" w:cs="Calibri"/>
          <w:b/>
          <w:kern w:val="1"/>
          <w:lang w:eastAsia="en-US"/>
        </w:rPr>
        <w:t>.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2"/>
        <w:gridCol w:w="4672"/>
      </w:tblGrid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BA3B82" w:rsidRDefault="00121F8F" w:rsidP="00BA3B82">
            <w:pPr>
              <w:pStyle w:val="a4"/>
              <w:numPr>
                <w:ilvl w:val="0"/>
                <w:numId w:val="5"/>
              </w:num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Cs w:val="20"/>
              </w:rPr>
            </w:pPr>
            <w:r w:rsidRPr="00BA3B82">
              <w:rPr>
                <w:rFonts w:asciiTheme="minorHAnsi" w:eastAsia="Droid Sans Fallback" w:hAnsiTheme="minorHAnsi" w:cs="Calibri"/>
                <w:i/>
                <w:kern w:val="1"/>
                <w:szCs w:val="20"/>
              </w:rPr>
              <w:t>Фирменное наименование: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121F8F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Общество с Ограниченной ответственностью «ГК МЕГАПОЛИС»</w:t>
            </w: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121F8F">
              <w:rPr>
                <w:rFonts w:asciiTheme="minorHAnsi" w:eastAsia="Droid Sans Fallback" w:hAnsiTheme="minorHAnsi" w:cs="Calibri"/>
                <w:i/>
                <w:kern w:val="1"/>
                <w:sz w:val="22"/>
                <w:szCs w:val="20"/>
                <w:lang w:eastAsia="en-US"/>
              </w:rPr>
              <w:t>Место нахождения: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BA3B82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BA3B82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Юридический адрес:</w:t>
            </w:r>
          </w:p>
          <w:p w:rsidR="00121F8F" w:rsidRPr="00BA3B82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121F8F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 xml:space="preserve">Россия, 190020, г. Санкт-Петербург, ул. </w:t>
            </w:r>
            <w:proofErr w:type="spellStart"/>
            <w:r w:rsidRPr="00121F8F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Лифляндская</w:t>
            </w:r>
            <w:proofErr w:type="spellEnd"/>
            <w:r w:rsidRPr="00121F8F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, д. 6 Литер Д</w:t>
            </w:r>
          </w:p>
          <w:p w:rsidR="00121F8F" w:rsidRPr="00BA3B82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BA3B82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Прием клиентов по адресу:</w:t>
            </w:r>
          </w:p>
          <w:p w:rsidR="00121F8F" w:rsidRPr="00BA3B82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BA3B82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Россия, 196158, г. Санкт-Петербург, Московское шоссе, дом 25, литер А.</w:t>
            </w:r>
          </w:p>
          <w:p w:rsidR="00121F8F" w:rsidRPr="00BA3B82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BA3B82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Тел.: 8(812) 458-70-58</w:t>
            </w:r>
          </w:p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121F8F">
              <w:rPr>
                <w:rFonts w:asciiTheme="minorHAnsi" w:eastAsia="Droid Sans Fallback" w:hAnsiTheme="minorHAnsi" w:cs="Calibri"/>
                <w:i/>
                <w:kern w:val="1"/>
                <w:sz w:val="22"/>
                <w:szCs w:val="20"/>
                <w:lang w:eastAsia="en-US"/>
              </w:rPr>
              <w:t>Режим работы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BA3B82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с 9:00 до 20:00 ежедневно</w:t>
            </w: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BA3B82" w:rsidRDefault="00BA3B82" w:rsidP="00BA3B82">
            <w:pPr>
              <w:pStyle w:val="a4"/>
              <w:numPr>
                <w:ilvl w:val="0"/>
                <w:numId w:val="5"/>
              </w:num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Cs w:val="20"/>
              </w:rPr>
            </w:pPr>
            <w:r w:rsidRPr="00BA3B82">
              <w:rPr>
                <w:rFonts w:asciiTheme="minorHAnsi" w:eastAsia="Droid Sans Fallback" w:hAnsiTheme="minorHAnsi" w:cs="Calibri"/>
                <w:i/>
                <w:kern w:val="1"/>
                <w:szCs w:val="20"/>
              </w:rPr>
              <w:t>Документы о государственной регистрации: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BA3B82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BA3B82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 xml:space="preserve">Общество с ограниченной ответственность </w:t>
            </w:r>
            <w:r w:rsidRPr="00121F8F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«ГК МЕГАПОЛИС»</w:t>
            </w:r>
            <w:r w:rsidRPr="00BA3B82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 xml:space="preserve"> з</w:t>
            </w:r>
            <w:r w:rsidR="00121F8F" w:rsidRPr="00121F8F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арегистрирован 07 ноября 2014 года Межрайонной инспекцией Федеральной налоговой службы № 15 по Санкт-Петербургу за основным госуд</w:t>
            </w:r>
            <w:r w:rsidRPr="00BA3B82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 xml:space="preserve">арственным </w:t>
            </w:r>
            <w:r w:rsidR="00121F8F" w:rsidRPr="00121F8F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регистрационным номером 1147847389150, о чем выдано свидетельство о государственной регистрации юридического лица серии 78 № 009176604, ИНН 7805663500 КПП 780501001</w:t>
            </w: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BA3B82" w:rsidRDefault="00121F8F" w:rsidP="00BA3B82">
            <w:pPr>
              <w:pStyle w:val="a4"/>
              <w:numPr>
                <w:ilvl w:val="0"/>
                <w:numId w:val="5"/>
              </w:num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Cs w:val="20"/>
              </w:rPr>
            </w:pPr>
            <w:r w:rsidRPr="00BA3B82">
              <w:rPr>
                <w:rFonts w:asciiTheme="minorHAnsi" w:eastAsia="Droid Sans Fallback" w:hAnsiTheme="minorHAnsi" w:cs="Calibri"/>
                <w:i/>
                <w:kern w:val="1"/>
                <w:szCs w:val="20"/>
              </w:rPr>
              <w:t>Об учредителях (участниках) застройщика: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121F8F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Количество учредителей – всего 3</w:t>
            </w:r>
          </w:p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121F8F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Учредитель- Минин В.Ю.</w:t>
            </w:r>
          </w:p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121F8F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Учредитель- Хребтов В.Г.</w:t>
            </w:r>
          </w:p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121F8F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Учредитель- Кондрашкин Е.Е.</w:t>
            </w:r>
          </w:p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BA3B82" w:rsidRDefault="00BA3B82" w:rsidP="00BA3B82">
            <w:pPr>
              <w:pStyle w:val="a4"/>
              <w:numPr>
                <w:ilvl w:val="0"/>
                <w:numId w:val="5"/>
              </w:num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Cs w:val="20"/>
              </w:rPr>
            </w:pPr>
            <w:r w:rsidRPr="00BA3B82">
              <w:rPr>
                <w:rFonts w:asciiTheme="minorHAnsi" w:eastAsia="Droid Sans Fallback" w:hAnsiTheme="minorHAnsi" w:cs="Calibri"/>
                <w:i/>
                <w:kern w:val="1"/>
                <w:szCs w:val="20"/>
              </w:rPr>
              <w:t>О</w:t>
            </w:r>
            <w:r w:rsidR="00121F8F" w:rsidRPr="00BA3B82">
              <w:rPr>
                <w:rFonts w:asciiTheme="minorHAnsi" w:eastAsia="Droid Sans Fallback" w:hAnsiTheme="minorHAnsi" w:cs="Calibri"/>
                <w:i/>
                <w:kern w:val="1"/>
                <w:szCs w:val="20"/>
              </w:rPr>
              <w:t xml:space="preserve"> проектах строительства </w:t>
            </w:r>
            <w:r w:rsidR="00121F8F" w:rsidRPr="00BA3B82">
              <w:rPr>
                <w:rFonts w:asciiTheme="minorHAnsi" w:eastAsia="Droid Sans Fallback" w:hAnsiTheme="minorHAnsi" w:cs="Calibri"/>
                <w:i/>
                <w:kern w:val="1"/>
                <w:szCs w:val="20"/>
              </w:rPr>
              <w:lastRenderedPageBreak/>
              <w:t>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121F8F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lastRenderedPageBreak/>
              <w:t>Отсутствуют</w:t>
            </w: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BA3B82" w:rsidRDefault="00121F8F" w:rsidP="00BA3B82">
            <w:pPr>
              <w:pStyle w:val="a4"/>
              <w:numPr>
                <w:ilvl w:val="0"/>
                <w:numId w:val="5"/>
              </w:num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Cs w:val="20"/>
              </w:rPr>
            </w:pPr>
            <w:r w:rsidRPr="00BA3B82">
              <w:rPr>
                <w:rFonts w:asciiTheme="minorHAnsi" w:eastAsia="Droid Sans Fallback" w:hAnsiTheme="minorHAnsi" w:cs="Calibri"/>
                <w:i/>
                <w:kern w:val="1"/>
                <w:szCs w:val="20"/>
              </w:rPr>
              <w:lastRenderedPageBreak/>
              <w:t>Вид лицензируемой деятельности застройщика, номер лицензии, срок ее действия, орган выдавший лицензию: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121F8F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Деятельность лицензированию не подлежит</w:t>
            </w: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BA3B82" w:rsidRDefault="00121F8F" w:rsidP="00BA3B82">
            <w:pPr>
              <w:pStyle w:val="a4"/>
              <w:numPr>
                <w:ilvl w:val="0"/>
                <w:numId w:val="5"/>
              </w:num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Cs w:val="20"/>
              </w:rPr>
            </w:pPr>
            <w:r w:rsidRPr="00BA3B82">
              <w:rPr>
                <w:rFonts w:asciiTheme="minorHAnsi" w:eastAsia="Droid Sans Fallback" w:hAnsiTheme="minorHAnsi" w:cs="Calibri"/>
                <w:i/>
                <w:kern w:val="1"/>
                <w:szCs w:val="20"/>
              </w:rPr>
              <w:t>О финансовом результате текущего года: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121F8F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Чистая прибыль за последний отчетный период (за последний квартал 2014 года) составила 0,00 рублей.</w:t>
            </w:r>
          </w:p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121F8F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 xml:space="preserve"> Убыток за последний отчетный период (за последний квартал 2014 года) составил 0,00 рублей</w:t>
            </w: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BA3B82" w:rsidRDefault="00121F8F" w:rsidP="00BA3B82">
            <w:pPr>
              <w:pStyle w:val="a4"/>
              <w:numPr>
                <w:ilvl w:val="0"/>
                <w:numId w:val="5"/>
              </w:num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Cs w:val="20"/>
              </w:rPr>
            </w:pPr>
            <w:r w:rsidRPr="00BA3B82">
              <w:rPr>
                <w:rFonts w:asciiTheme="minorHAnsi" w:eastAsia="Droid Sans Fallback" w:hAnsiTheme="minorHAnsi" w:cs="Calibri"/>
                <w:i/>
                <w:kern w:val="1"/>
                <w:szCs w:val="20"/>
              </w:rPr>
              <w:t>О размере кредитной задолженности на день опубликования проектной декларации: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</w:pPr>
            <w:r w:rsidRPr="00121F8F">
              <w:rPr>
                <w:rFonts w:asciiTheme="minorHAnsi" w:eastAsia="Droid Sans Fallback" w:hAnsiTheme="minorHAnsi" w:cs="Calibri"/>
                <w:kern w:val="1"/>
                <w:sz w:val="22"/>
                <w:szCs w:val="20"/>
                <w:lang w:eastAsia="en-US"/>
              </w:rPr>
              <w:t>Дебиторская задолженность по состоянию на 30.12.2014 года составила 0,00 рублей. Кредиторская задолженность по состоянию на 30.12.2014 года составила 0,00 рублей</w:t>
            </w:r>
          </w:p>
        </w:tc>
      </w:tr>
    </w:tbl>
    <w:p w:rsidR="00121F8F" w:rsidRPr="00121F8F" w:rsidRDefault="00121F8F" w:rsidP="00BA3B82">
      <w:pPr>
        <w:suppressAutoHyphens/>
        <w:spacing w:after="160" w:line="256" w:lineRule="auto"/>
        <w:rPr>
          <w:rFonts w:asciiTheme="minorHAnsi" w:eastAsia="Droid Sans Fallback" w:hAnsiTheme="minorHAnsi" w:cs="Calibri"/>
          <w:kern w:val="1"/>
          <w:sz w:val="22"/>
          <w:szCs w:val="20"/>
          <w:lang w:eastAsia="en-US"/>
        </w:rPr>
      </w:pPr>
    </w:p>
    <w:p w:rsidR="00121F8F" w:rsidRPr="00EA371D" w:rsidRDefault="00121F8F" w:rsidP="00BA3B82">
      <w:pPr>
        <w:suppressAutoHyphens/>
        <w:spacing w:after="160" w:line="256" w:lineRule="auto"/>
        <w:rPr>
          <w:rFonts w:asciiTheme="minorHAnsi" w:eastAsia="Droid Sans Fallback" w:hAnsiTheme="minorHAnsi" w:cs="Calibri"/>
          <w:kern w:val="1"/>
          <w:sz w:val="22"/>
          <w:szCs w:val="20"/>
          <w:lang w:eastAsia="en-US"/>
        </w:rPr>
      </w:pPr>
      <w:r w:rsidRPr="00EA371D">
        <w:rPr>
          <w:rFonts w:asciiTheme="minorHAnsi" w:eastAsia="Droid Sans Fallback" w:hAnsiTheme="minorHAnsi" w:cs="Calibri"/>
          <w:b/>
          <w:kern w:val="1"/>
          <w:sz w:val="22"/>
          <w:szCs w:val="20"/>
          <w:lang w:eastAsia="en-US"/>
        </w:rPr>
        <w:t>Информация о проекте строительства</w:t>
      </w:r>
      <w:r w:rsidR="00BA3B82" w:rsidRPr="00EA371D">
        <w:rPr>
          <w:rFonts w:asciiTheme="minorHAnsi" w:eastAsia="Droid Sans Fallback" w:hAnsiTheme="minorHAnsi" w:cs="Calibri"/>
          <w:b/>
          <w:kern w:val="1"/>
          <w:sz w:val="22"/>
          <w:szCs w:val="20"/>
          <w:lang w:eastAsia="en-US"/>
        </w:rPr>
        <w:t>.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2"/>
        <w:gridCol w:w="4672"/>
      </w:tblGrid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BA3B82" w:rsidRDefault="00BA3B82" w:rsidP="00BA3B82">
            <w:pPr>
              <w:pStyle w:val="a4"/>
              <w:numPr>
                <w:ilvl w:val="0"/>
                <w:numId w:val="6"/>
              </w:num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</w:rPr>
            </w:pPr>
            <w:r w:rsidRPr="00BA3B82">
              <w:rPr>
                <w:rFonts w:asciiTheme="minorHAnsi" w:eastAsia="Droid Sans Fallback" w:hAnsiTheme="minorHAnsi" w:cs="Arial"/>
                <w:i/>
                <w:kern w:val="1"/>
              </w:rPr>
              <w:t>Цели проекта</w:t>
            </w:r>
            <w:r w:rsidR="00121F8F" w:rsidRPr="00BA3B82">
              <w:rPr>
                <w:rFonts w:asciiTheme="minorHAnsi" w:eastAsia="Droid Sans Fallback" w:hAnsiTheme="minorHAnsi" w:cs="Arial"/>
                <w:i/>
                <w:kern w:val="1"/>
              </w:rPr>
              <w:t xml:space="preserve"> строительства: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B82" w:rsidRPr="00BA3B82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Проектирование и строительство </w:t>
            </w:r>
            <w:r w:rsidR="00BA3B82" w:rsidRPr="00BA3B82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 многоквартирного </w:t>
            </w: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жилого</w:t>
            </w:r>
            <w:r w:rsidR="00BA3B82" w:rsidRPr="00BA3B82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 дома </w:t>
            </w: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 </w:t>
            </w:r>
            <w:r w:rsidR="00BA3B82" w:rsidRPr="00BA3B82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по</w:t>
            </w: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 адресу: Ленинградская область, Всеволожский район, в границах поселка «</w:t>
            </w:r>
            <w:proofErr w:type="spellStart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Щеглово</w:t>
            </w:r>
            <w:proofErr w:type="spellEnd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»</w:t>
            </w:r>
            <w:r w:rsidR="00BA3B82" w:rsidRPr="00BA3B82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.</w:t>
            </w: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  </w:t>
            </w:r>
          </w:p>
          <w:p w:rsidR="00121F8F" w:rsidRPr="00121F8F" w:rsidRDefault="00BA3B82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BA3B82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К</w:t>
            </w:r>
            <w:r w:rsidR="00121F8F"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адастров</w:t>
            </w:r>
            <w:r w:rsidRPr="00BA3B82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ый</w:t>
            </w:r>
            <w:r w:rsidR="00121F8F"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 номер</w:t>
            </w:r>
            <w:r w:rsidRPr="00BA3B82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 участка: </w:t>
            </w:r>
            <w:r w:rsidR="00121F8F"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 </w:t>
            </w:r>
            <w:r w:rsidRPr="00BA3B82">
              <w:rPr>
                <w:rStyle w:val="T1"/>
                <w:rFonts w:asciiTheme="minorHAnsi" w:hAnsiTheme="minorHAnsi" w:cs="Arial"/>
                <w:color w:val="000000" w:themeColor="text1"/>
                <w:sz w:val="22"/>
                <w:szCs w:val="22"/>
              </w:rPr>
              <w:t>47:07:0957004:1190</w:t>
            </w: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BA3B82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BA3B82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 xml:space="preserve">    2. Этапы и сроки его реализации: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Начало строительства объекта – </w:t>
            </w:r>
            <w:r w:rsidR="00BA3B82" w:rsidRPr="00BA3B82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2 квартал 2015 года</w:t>
            </w: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; </w:t>
            </w:r>
          </w:p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- Окончание строительства –</w:t>
            </w:r>
            <w:r w:rsidR="00BA3B82" w:rsidRPr="00BA3B82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 4 квартал 2017 года.</w:t>
            </w: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EA371D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3</w:t>
            </w:r>
            <w:r w:rsidR="005E1FD9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 xml:space="preserve">. </w:t>
            </w:r>
            <w:r w:rsidR="00121F8F" w:rsidRPr="00121F8F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 xml:space="preserve"> О площади и границах земельного участка: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FD9" w:rsidRPr="00710811" w:rsidRDefault="005E1FD9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710811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Границами территории являются:</w:t>
            </w:r>
          </w:p>
          <w:p w:rsidR="005E1FD9" w:rsidRPr="00710811" w:rsidRDefault="005E1FD9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710811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- с севера – </w:t>
            </w:r>
            <w:r w:rsidR="00710811" w:rsidRPr="00710811">
              <w:rPr>
                <w:rFonts w:asciiTheme="minorHAnsi" w:hAnsiTheme="minorHAnsi"/>
                <w:sz w:val="22"/>
                <w:szCs w:val="22"/>
              </w:rPr>
              <w:t>внутриквартальная пешеходная зона</w:t>
            </w:r>
          </w:p>
          <w:p w:rsidR="005E1FD9" w:rsidRPr="00710811" w:rsidRDefault="005E1FD9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710811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- с юга – </w:t>
            </w:r>
            <w:r w:rsidR="00B425BE" w:rsidRPr="00710811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земельный участок с временными нежилыми постройками</w:t>
            </w:r>
          </w:p>
          <w:p w:rsidR="005E1FD9" w:rsidRPr="00710811" w:rsidRDefault="005E1FD9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710811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- с востока – </w:t>
            </w:r>
            <w:r w:rsidR="00710811" w:rsidRPr="00710811">
              <w:rPr>
                <w:rFonts w:asciiTheme="minorHAnsi" w:hAnsiTheme="minorHAnsi"/>
                <w:sz w:val="22"/>
                <w:szCs w:val="22"/>
              </w:rPr>
              <w:t>проектируемым по проекту планировки территории внутриквартальным проездом</w:t>
            </w:r>
          </w:p>
          <w:p w:rsidR="005E1FD9" w:rsidRPr="00710811" w:rsidRDefault="005E1FD9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710811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- с запада -</w:t>
            </w:r>
            <w:r w:rsidR="00710811" w:rsidRPr="00710811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 </w:t>
            </w:r>
            <w:r w:rsidR="00710811" w:rsidRPr="00710811">
              <w:rPr>
                <w:rFonts w:asciiTheme="minorHAnsi" w:hAnsiTheme="minorHAnsi"/>
                <w:sz w:val="22"/>
                <w:szCs w:val="22"/>
              </w:rPr>
              <w:t>проектируемым по проекту планировки территории внутриквартальным проездом</w:t>
            </w:r>
          </w:p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EA371D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4</w:t>
            </w:r>
            <w:r w:rsidR="005E1FD9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.</w:t>
            </w:r>
            <w:r w:rsidR="00121F8F" w:rsidRPr="00121F8F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 xml:space="preserve"> Об элементах благоустройства: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Default="005E1FD9" w:rsidP="005E1FD9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На дворовой территории предусмотрены детские, хозяйственные площадки, площадки для отдыха взрослого населения. Благоустройство территории жилого </w:t>
            </w:r>
            <w:r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lastRenderedPageBreak/>
              <w:t>комплекса включает в себя следующие мероприятия:</w:t>
            </w:r>
          </w:p>
          <w:p w:rsidR="005E1FD9" w:rsidRDefault="005E1FD9" w:rsidP="005E1FD9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Устройство твердых асфальтовых покрытий проездов и тротуаров. Озеленение территории  жилого комплекса включает в себя устройство газона, посадка деревьев и кустарников.</w:t>
            </w:r>
          </w:p>
          <w:p w:rsidR="005E1FD9" w:rsidRPr="00121F8F" w:rsidRDefault="005E1FD9" w:rsidP="005E1FD9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EA371D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lastRenderedPageBreak/>
              <w:t>5</w:t>
            </w:r>
            <w:r w:rsidR="005E1FD9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.</w:t>
            </w:r>
            <w:r w:rsidR="00121F8F" w:rsidRPr="00121F8F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 xml:space="preserve"> О местоположении строящегося (создаваемого)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Земельный участок для малоэтажного жилищного строительства находится по адресу: Ленинградская область, Всеволожский район, в границах поселка «</w:t>
            </w:r>
            <w:proofErr w:type="spellStart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Щеглово</w:t>
            </w:r>
            <w:proofErr w:type="spellEnd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», с кадастровым номером </w:t>
            </w:r>
            <w:r w:rsidR="005E1FD9" w:rsidRPr="00BA3B82">
              <w:rPr>
                <w:rStyle w:val="T1"/>
                <w:rFonts w:asciiTheme="minorHAnsi" w:hAnsiTheme="minorHAnsi" w:cs="Arial"/>
                <w:color w:val="000000" w:themeColor="text1"/>
                <w:sz w:val="22"/>
                <w:szCs w:val="22"/>
              </w:rPr>
              <w:t>47:07:0957004:1190</w:t>
            </w:r>
          </w:p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Предусмотрено строительство жилого комплекса из 3 многоквартирных домов. </w:t>
            </w:r>
          </w:p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Площадь застройки составляет 4 100 </w:t>
            </w:r>
            <w:proofErr w:type="spellStart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кв.м</w:t>
            </w:r>
            <w:proofErr w:type="spellEnd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.</w:t>
            </w: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710811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6</w:t>
            </w:r>
            <w:r w:rsidR="00121F8F" w:rsidRPr="00121F8F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. О количестве в составе строящегося многоквартирного дома и (или) иного объекта недвижимости самостоятельных частей, передаваемых участникам долевого строительства после получения разрешения на ввод в эксплуатацию многоквартирного дома. 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FD9" w:rsidRPr="005E1FD9" w:rsidRDefault="005E1FD9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5E1FD9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Жилой дом представлен следующими техническо-экономическими показателями: Площадь участка – </w:t>
            </w: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15700</w:t>
            </w:r>
          </w:p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Общая площадь зданий – 17804,28 м² в том числе:</w:t>
            </w:r>
          </w:p>
          <w:p w:rsidR="00121F8F" w:rsidRPr="00121F8F" w:rsidRDefault="00121F8F" w:rsidP="00BA3B82">
            <w:pPr>
              <w:suppressAutoHyphens/>
              <w:spacing w:line="256" w:lineRule="auto"/>
              <w:ind w:left="45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1 корпус -5361,3 </w:t>
            </w:r>
            <w:proofErr w:type="spellStart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м.кв</w:t>
            </w:r>
            <w:proofErr w:type="spellEnd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. (этажность - </w:t>
            </w:r>
            <w:r w:rsidR="005E1FD9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5</w:t>
            </w: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 этажей)</w:t>
            </w:r>
          </w:p>
          <w:p w:rsidR="00121F8F" w:rsidRPr="00121F8F" w:rsidRDefault="00121F8F" w:rsidP="00BA3B82">
            <w:pPr>
              <w:suppressAutoHyphens/>
              <w:spacing w:line="256" w:lineRule="auto"/>
              <w:ind w:left="45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2 корпус- 6158,1 </w:t>
            </w:r>
            <w:proofErr w:type="spellStart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м.кв</w:t>
            </w:r>
            <w:proofErr w:type="spellEnd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. (этажность - 5 этажей)</w:t>
            </w:r>
          </w:p>
          <w:p w:rsidR="00121F8F" w:rsidRPr="00121F8F" w:rsidRDefault="00121F8F" w:rsidP="00BA3B82">
            <w:pPr>
              <w:suppressAutoHyphens/>
              <w:spacing w:line="256" w:lineRule="auto"/>
              <w:ind w:left="45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3 корпус- 6284,88 </w:t>
            </w:r>
            <w:proofErr w:type="spellStart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м.кв</w:t>
            </w:r>
            <w:proofErr w:type="spellEnd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 (этажность- </w:t>
            </w:r>
            <w:r w:rsidR="005E1FD9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5</w:t>
            </w: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 этажей)</w:t>
            </w:r>
          </w:p>
          <w:p w:rsidR="00121F8F" w:rsidRPr="00121F8F" w:rsidRDefault="00121F8F" w:rsidP="00BA3B82">
            <w:pPr>
              <w:suppressAutoHyphens/>
              <w:spacing w:line="256" w:lineRule="auto"/>
              <w:ind w:left="45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Количество квартир- 404 шт</w:t>
            </w:r>
            <w:r w:rsidR="005E1FD9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.</w:t>
            </w: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т.ч</w:t>
            </w:r>
            <w:proofErr w:type="spellEnd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.</w:t>
            </w:r>
          </w:p>
          <w:p w:rsidR="00121F8F" w:rsidRPr="00121F8F" w:rsidRDefault="005E1FD9" w:rsidP="00BA3B82">
            <w:pPr>
              <w:suppressAutoHyphens/>
              <w:spacing w:line="256" w:lineRule="auto"/>
              <w:ind w:left="45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5E1FD9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- Студий </w:t>
            </w:r>
            <w:r w:rsidR="00121F8F"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 - 164 шт.</w:t>
            </w:r>
          </w:p>
          <w:p w:rsidR="00121F8F" w:rsidRPr="00121F8F" w:rsidRDefault="00121F8F" w:rsidP="00BA3B82">
            <w:pPr>
              <w:suppressAutoHyphens/>
              <w:spacing w:line="256" w:lineRule="auto"/>
              <w:ind w:left="45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- Однокомнатных - 121 шт.</w:t>
            </w:r>
          </w:p>
          <w:p w:rsidR="00121F8F" w:rsidRPr="00121F8F" w:rsidRDefault="00121F8F" w:rsidP="00BA3B82">
            <w:pPr>
              <w:suppressAutoHyphens/>
              <w:spacing w:line="256" w:lineRule="auto"/>
              <w:ind w:left="45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- Двухкомнатных – 100 шт.</w:t>
            </w:r>
          </w:p>
          <w:p w:rsidR="00121F8F" w:rsidRPr="00121F8F" w:rsidRDefault="00121F8F" w:rsidP="00BA3B82">
            <w:pPr>
              <w:suppressAutoHyphens/>
              <w:spacing w:line="256" w:lineRule="auto"/>
              <w:ind w:left="45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- Трехкомнатных – 19 шт.</w:t>
            </w: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710811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7</w:t>
            </w:r>
            <w:r w:rsidR="00121F8F" w:rsidRPr="00121F8F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. Состав общего имущества в многоквартирном доме, которое будет находиться в общей долевой собственности после получения разрешения на ввод в эксплуатацию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Default="0044466E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Состав общего имущества определен проектом в виде внутренних инженерных коммуникаций, помещений общего пользования:</w:t>
            </w:r>
          </w:p>
          <w:p w:rsidR="0044466E" w:rsidRPr="00121F8F" w:rsidRDefault="0044466E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Лестничные площадки, лестницы, коридоры, тамбуры, вестибюли, лифты, лифтовые холлы, технический этаж.</w:t>
            </w: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710811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8</w:t>
            </w:r>
            <w:r w:rsidR="0044466E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.</w:t>
            </w:r>
            <w:r w:rsidR="00121F8F" w:rsidRPr="00121F8F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 xml:space="preserve"> Предполагаемый срок получения разрешения на ввод в эксплуатацию строящегося многоквартирного дома и (или) иного объекта недвижимости: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44466E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Предполагаемый срок получения разрешения на ввод в эксплуатацию первой очереди – IV квартал 2016 года;</w:t>
            </w:r>
          </w:p>
          <w:p w:rsidR="0044466E" w:rsidRDefault="0044466E" w:rsidP="0044466E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44466E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Второй очереди - </w:t>
            </w: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– IV квартал 201</w:t>
            </w:r>
            <w:r w:rsidRPr="0044466E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7</w:t>
            </w: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 года;</w:t>
            </w:r>
          </w:p>
          <w:p w:rsidR="0044466E" w:rsidRPr="00121F8F" w:rsidRDefault="0044466E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710811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9</w:t>
            </w:r>
            <w:r w:rsidR="00121F8F" w:rsidRPr="00121F8F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. Возможные финансовые и прочие риски при осуществлении проекта строительства: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121F8F" w:rsidP="00BA3B82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Финансовые и прочие риски при осуществлении проекта строительства носят общераспространенный характер, присущий всем видам предпринимательской деятельности. В части для данного проекта риски маловероятны либо отсутствуют. Страхование гражданско-правовой ответственности за причинения вреда третьим лицам, возникающего при осуществлении проекта в течение срока осуществления </w:t>
            </w: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lastRenderedPageBreak/>
              <w:t>строительных и иных работ, необходимых для ввода объекта в эксплуатацию.</w:t>
            </w: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44466E" w:rsidP="00710811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lastRenderedPageBreak/>
              <w:t>1</w:t>
            </w:r>
            <w:r w:rsidR="00710811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0</w:t>
            </w:r>
            <w:r w:rsidR="00121F8F" w:rsidRPr="00121F8F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. 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121F8F" w:rsidP="00121F8F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Администрация Щелковского сельского поселения Всеволожского района Ленинградской области;</w:t>
            </w:r>
          </w:p>
          <w:p w:rsidR="00121F8F" w:rsidRPr="00121F8F" w:rsidRDefault="00121F8F" w:rsidP="00121F8F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44466E" w:rsidP="00710811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1</w:t>
            </w:r>
            <w:r w:rsidR="00710811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.</w:t>
            </w:r>
            <w:r w:rsidR="00121F8F" w:rsidRPr="00121F8F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 xml:space="preserve"> О планируемой стоимости строительства (создания) многоквартирного дома и (или) иного объекта недвижимости: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121F8F" w:rsidP="00121F8F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Планируемая стоимость строительства (создания) составляет 587541240 (пятьсот восемьдесят семь миллионов пятьсот сорок одна тысяча двести сорок) рублей.</w:t>
            </w: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44466E" w:rsidP="00710811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1</w:t>
            </w:r>
            <w:r w:rsidR="00710811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.</w:t>
            </w:r>
            <w:r w:rsidR="00121F8F" w:rsidRPr="00121F8F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 xml:space="preserve"> 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121F8F" w:rsidP="00121F8F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Генеральный подрядчик: </w:t>
            </w:r>
          </w:p>
          <w:p w:rsidR="00121F8F" w:rsidRPr="00121F8F" w:rsidRDefault="00121F8F" w:rsidP="00121F8F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ООО «ГК МЕГАПОЛИС»</w:t>
            </w:r>
          </w:p>
          <w:p w:rsidR="00121F8F" w:rsidRPr="00121F8F" w:rsidRDefault="00121F8F" w:rsidP="00121F8F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Застройщик:</w:t>
            </w:r>
          </w:p>
          <w:p w:rsidR="00121F8F" w:rsidRPr="00121F8F" w:rsidRDefault="00121F8F" w:rsidP="00121F8F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ООО «ГК МЕГАПОЛИС»</w:t>
            </w:r>
          </w:p>
          <w:p w:rsidR="00121F8F" w:rsidRPr="00121F8F" w:rsidRDefault="00121F8F" w:rsidP="00121F8F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Генеральный проектировщик:</w:t>
            </w:r>
          </w:p>
          <w:p w:rsidR="00121F8F" w:rsidRPr="00121F8F" w:rsidRDefault="00121F8F" w:rsidP="00121F8F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ООО «ИЦ «</w:t>
            </w:r>
            <w:proofErr w:type="spellStart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Стройэксперт</w:t>
            </w:r>
            <w:proofErr w:type="spellEnd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»</w:t>
            </w:r>
          </w:p>
          <w:p w:rsidR="00121F8F" w:rsidRPr="00121F8F" w:rsidRDefault="00121F8F" w:rsidP="00121F8F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 xml:space="preserve">Технический заказчик: </w:t>
            </w:r>
          </w:p>
          <w:p w:rsidR="00121F8F" w:rsidRPr="00121F8F" w:rsidRDefault="00121F8F" w:rsidP="00121F8F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ООО «ИЦ «</w:t>
            </w:r>
            <w:proofErr w:type="spellStart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Стройэксперт</w:t>
            </w:r>
            <w:proofErr w:type="spellEnd"/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»</w:t>
            </w:r>
          </w:p>
          <w:p w:rsidR="00121F8F" w:rsidRPr="00121F8F" w:rsidRDefault="00121F8F" w:rsidP="00121F8F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</w:p>
        </w:tc>
      </w:tr>
      <w:tr w:rsidR="00121F8F" w:rsidRPr="00121F8F" w:rsidTr="00260CD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44466E" w:rsidP="00710811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1</w:t>
            </w:r>
            <w:r w:rsidR="00710811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>.</w:t>
            </w:r>
            <w:r w:rsidR="00121F8F" w:rsidRPr="00121F8F">
              <w:rPr>
                <w:rFonts w:asciiTheme="minorHAnsi" w:eastAsia="Droid Sans Fallback" w:hAnsiTheme="minorHAnsi" w:cs="Arial"/>
                <w:i/>
                <w:kern w:val="1"/>
                <w:sz w:val="22"/>
                <w:szCs w:val="22"/>
                <w:lang w:eastAsia="en-US"/>
              </w:rPr>
              <w:t xml:space="preserve">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участия в долевом строительстве: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F8F" w:rsidRPr="00121F8F" w:rsidRDefault="00121F8F" w:rsidP="00121F8F">
            <w:pPr>
              <w:suppressAutoHyphens/>
              <w:spacing w:line="256" w:lineRule="auto"/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</w:pPr>
            <w:r w:rsidRPr="00121F8F">
              <w:rPr>
                <w:rFonts w:asciiTheme="minorHAnsi" w:eastAsia="Droid Sans Fallback" w:hAnsiTheme="minorHAnsi" w:cs="Arial"/>
                <w:kern w:val="1"/>
                <w:sz w:val="22"/>
                <w:szCs w:val="22"/>
                <w:lang w:eastAsia="en-US"/>
              </w:rPr>
              <w:t>На момент подписания настоящей декларации такие сделки отсутствуют и не планируются.</w:t>
            </w:r>
          </w:p>
        </w:tc>
      </w:tr>
    </w:tbl>
    <w:p w:rsidR="009E034F" w:rsidRDefault="009E034F" w:rsidP="00121F8F">
      <w:pPr>
        <w:pStyle w:val="a4"/>
        <w:rPr>
          <w:rFonts w:asciiTheme="minorHAnsi" w:hAnsiTheme="minorHAnsi" w:cs="Arial"/>
        </w:rPr>
      </w:pPr>
    </w:p>
    <w:p w:rsidR="009E034F" w:rsidRDefault="009E034F" w:rsidP="00121F8F">
      <w:pPr>
        <w:pStyle w:val="a4"/>
        <w:rPr>
          <w:rFonts w:asciiTheme="minorHAnsi" w:hAnsiTheme="minorHAnsi" w:cs="Arial"/>
        </w:rPr>
      </w:pPr>
    </w:p>
    <w:p w:rsidR="00121F8F" w:rsidRPr="00BA3B82" w:rsidRDefault="0044466E" w:rsidP="00121F8F">
      <w:pPr>
        <w:pStyle w:val="a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Оригинал проектной декларации хранится в офисе ООО «ГК МЕГАПОЛИС» по адресу: 196158, Россия, Санкт-Петербург, Московское шоссе, дом 25, литер А, тел.: </w:t>
      </w:r>
      <w:r w:rsidRPr="00BA3B82">
        <w:rPr>
          <w:rFonts w:asciiTheme="minorHAnsi" w:eastAsia="Droid Sans Fallback" w:hAnsiTheme="minorHAnsi" w:cs="Calibri"/>
          <w:kern w:val="1"/>
          <w:szCs w:val="20"/>
        </w:rPr>
        <w:t>8(812) 458-70-58</w:t>
      </w:r>
      <w:r>
        <w:rPr>
          <w:rFonts w:asciiTheme="minorHAnsi" w:eastAsia="Droid Sans Fallback" w:hAnsiTheme="minorHAnsi" w:cs="Calibri"/>
          <w:kern w:val="1"/>
          <w:szCs w:val="20"/>
        </w:rPr>
        <w:t>. Режим работы: с 9:00 до 20:00 ежедневно.</w:t>
      </w:r>
    </w:p>
    <w:sectPr w:rsidR="00121F8F" w:rsidRPr="00BA3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A8" w:rsidRDefault="001908A8" w:rsidP="0044466E">
      <w:r>
        <w:separator/>
      </w:r>
    </w:p>
  </w:endnote>
  <w:endnote w:type="continuationSeparator" w:id="0">
    <w:p w:rsidR="001908A8" w:rsidRDefault="001908A8" w:rsidP="0044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6E" w:rsidRDefault="004446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6E" w:rsidRPr="0044466E" w:rsidRDefault="0044466E">
    <w:pPr>
      <w:pStyle w:val="a7"/>
      <w:rPr>
        <w:rFonts w:asciiTheme="minorHAnsi" w:hAnsiTheme="minorHAnsi"/>
      </w:rPr>
    </w:pPr>
    <w:r w:rsidRPr="0044466E">
      <w:rPr>
        <w:rFonts w:asciiTheme="minorHAnsi" w:hAnsiTheme="minorHAnsi"/>
      </w:rPr>
      <w:t>Проектная декларация  ООО «ГК Мегаполис»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6E" w:rsidRDefault="004446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A8" w:rsidRDefault="001908A8" w:rsidP="0044466E">
      <w:r>
        <w:separator/>
      </w:r>
    </w:p>
  </w:footnote>
  <w:footnote w:type="continuationSeparator" w:id="0">
    <w:p w:rsidR="001908A8" w:rsidRDefault="001908A8" w:rsidP="00444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6E" w:rsidRDefault="004446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6E" w:rsidRDefault="004446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6E" w:rsidRDefault="004446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D1AC7"/>
    <w:multiLevelType w:val="hybridMultilevel"/>
    <w:tmpl w:val="47B2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105"/>
    <w:multiLevelType w:val="multilevel"/>
    <w:tmpl w:val="471A2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E7530"/>
    <w:multiLevelType w:val="hybridMultilevel"/>
    <w:tmpl w:val="2D626360"/>
    <w:lvl w:ilvl="0" w:tplc="BE02F9B4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16AA4"/>
    <w:multiLevelType w:val="hybridMultilevel"/>
    <w:tmpl w:val="9FE0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33CE1"/>
    <w:multiLevelType w:val="hybridMultilevel"/>
    <w:tmpl w:val="8A402E30"/>
    <w:lvl w:ilvl="0" w:tplc="ED22DE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A11D6"/>
    <w:multiLevelType w:val="hybridMultilevel"/>
    <w:tmpl w:val="9B602FDA"/>
    <w:lvl w:ilvl="0" w:tplc="D474DD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D2BB0"/>
    <w:multiLevelType w:val="multilevel"/>
    <w:tmpl w:val="653ABA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3A"/>
    <w:rsid w:val="00121F8F"/>
    <w:rsid w:val="00183AC5"/>
    <w:rsid w:val="001908A8"/>
    <w:rsid w:val="001B61AE"/>
    <w:rsid w:val="001D50F8"/>
    <w:rsid w:val="0044466E"/>
    <w:rsid w:val="00493990"/>
    <w:rsid w:val="00572E21"/>
    <w:rsid w:val="00583A2C"/>
    <w:rsid w:val="005B6F3A"/>
    <w:rsid w:val="005E1FD9"/>
    <w:rsid w:val="00606D66"/>
    <w:rsid w:val="006A210F"/>
    <w:rsid w:val="00710811"/>
    <w:rsid w:val="00795DF7"/>
    <w:rsid w:val="009B6063"/>
    <w:rsid w:val="009E034F"/>
    <w:rsid w:val="00A03A47"/>
    <w:rsid w:val="00B0134E"/>
    <w:rsid w:val="00B425BE"/>
    <w:rsid w:val="00B679D5"/>
    <w:rsid w:val="00BA3B82"/>
    <w:rsid w:val="00CE372B"/>
    <w:rsid w:val="00EA371D"/>
    <w:rsid w:val="00F3700E"/>
    <w:rsid w:val="00F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A940B-B501-403D-8C37-432331BB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6F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6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B6F3A"/>
  </w:style>
  <w:style w:type="character" w:customStyle="1" w:styleId="T1">
    <w:name w:val="T1"/>
    <w:hidden/>
    <w:uiPriority w:val="99"/>
    <w:rsid w:val="00121F8F"/>
  </w:style>
  <w:style w:type="paragraph" w:styleId="a5">
    <w:name w:val="header"/>
    <w:basedOn w:val="a"/>
    <w:link w:val="a6"/>
    <w:uiPriority w:val="99"/>
    <w:unhideWhenUsed/>
    <w:rsid w:val="004446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4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446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46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4580</Words>
  <Characters>2611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Admin</cp:lastModifiedBy>
  <cp:revision>2</cp:revision>
  <cp:lastPrinted>2015-11-23T10:39:00Z</cp:lastPrinted>
  <dcterms:created xsi:type="dcterms:W3CDTF">2015-12-22T11:34:00Z</dcterms:created>
  <dcterms:modified xsi:type="dcterms:W3CDTF">2015-12-22T11:34:00Z</dcterms:modified>
</cp:coreProperties>
</file>